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6FAF3EBB" w:rsidR="006A58B2" w:rsidRDefault="0085258D"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3B5A66">
        <w:rPr>
          <w:rFonts w:asciiTheme="minorHAnsi" w:hAnsiTheme="minorHAnsi" w:cstheme="minorHAnsi"/>
          <w:noProof/>
          <w:sz w:val="22"/>
          <w:szCs w:val="22"/>
        </w:rPr>
        <w:t>February 14, 2023</w:t>
      </w:r>
      <w:r>
        <w:rPr>
          <w:rFonts w:asciiTheme="minorHAnsi" w:hAnsiTheme="minorHAnsi" w:cstheme="minorHAnsi"/>
          <w:sz w:val="22"/>
          <w:szCs w:val="22"/>
        </w:rPr>
        <w:fldChar w:fldCharType="end"/>
      </w:r>
    </w:p>
    <w:p w14:paraId="1865C72B" w14:textId="77777777" w:rsidR="0085258D" w:rsidRPr="006A58B2" w:rsidRDefault="0085258D" w:rsidP="006A58B2">
      <w:pPr>
        <w:rPr>
          <w:rFonts w:asciiTheme="minorHAnsi" w:hAnsiTheme="minorHAnsi" w:cstheme="minorHAnsi"/>
          <w:sz w:val="22"/>
          <w:szCs w:val="22"/>
        </w:rPr>
      </w:pPr>
    </w:p>
    <w:p w14:paraId="42BACCBD" w14:textId="65B612C3"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1464A3">
        <w:rPr>
          <w:rFonts w:asciiTheme="minorHAnsi" w:hAnsiTheme="minorHAnsi" w:cstheme="minorHAnsi"/>
          <w:sz w:val="22"/>
          <w:szCs w:val="22"/>
        </w:rPr>
        <w:t>KANAWHA</w:t>
      </w:r>
      <w:r w:rsidRPr="006A58B2">
        <w:rPr>
          <w:rFonts w:asciiTheme="minorHAnsi" w:hAnsiTheme="minorHAnsi" w:cstheme="minorHAnsi"/>
          <w:sz w:val="22"/>
          <w:szCs w:val="22"/>
        </w:rPr>
        <w:t xml:space="preserve"> COUNTY</w:t>
      </w:r>
      <w:r w:rsidR="0071484B">
        <w:rPr>
          <w:rFonts w:asciiTheme="minorHAnsi" w:hAnsiTheme="minorHAnsi" w:cstheme="minorHAnsi"/>
          <w:sz w:val="22"/>
          <w:szCs w:val="22"/>
        </w:rPr>
        <w:t xml:space="preserve"> Boundary Stewards</w:t>
      </w:r>
    </w:p>
    <w:p w14:paraId="1C5A0CB4" w14:textId="3002D8FC" w:rsidR="00B90AA4" w:rsidRDefault="00B90AA4" w:rsidP="004703D0">
      <w:pPr>
        <w:ind w:left="720" w:hanging="720"/>
        <w:rPr>
          <w:rFonts w:asciiTheme="minorHAnsi" w:hAnsiTheme="minorHAnsi" w:cstheme="minorHAnsi"/>
          <w:sz w:val="22"/>
          <w:szCs w:val="22"/>
        </w:rPr>
      </w:pPr>
      <w:r>
        <w:rPr>
          <w:rFonts w:asciiTheme="minorHAnsi" w:hAnsiTheme="minorHAnsi" w:cstheme="minorHAnsi"/>
          <w:sz w:val="22"/>
          <w:szCs w:val="22"/>
        </w:rPr>
        <w:tab/>
      </w:r>
      <w:r w:rsidR="004703D0">
        <w:rPr>
          <w:rFonts w:asciiTheme="minorHAnsi" w:hAnsiTheme="minorHAnsi" w:cstheme="minorHAnsi"/>
          <w:sz w:val="22"/>
          <w:szCs w:val="22"/>
        </w:rPr>
        <w:t xml:space="preserve">Daniel </w:t>
      </w:r>
      <w:proofErr w:type="spellStart"/>
      <w:r w:rsidR="004703D0">
        <w:rPr>
          <w:rFonts w:asciiTheme="minorHAnsi" w:hAnsiTheme="minorHAnsi" w:cstheme="minorHAnsi"/>
          <w:sz w:val="22"/>
          <w:szCs w:val="22"/>
        </w:rPr>
        <w:t>Vriendt</w:t>
      </w:r>
      <w:proofErr w:type="spellEnd"/>
      <w:r w:rsidR="004703D0">
        <w:rPr>
          <w:rFonts w:asciiTheme="minorHAnsi" w:hAnsiTheme="minorHAnsi" w:cstheme="minorHAnsi"/>
          <w:sz w:val="22"/>
          <w:szCs w:val="22"/>
        </w:rPr>
        <w:t>, Planning Director (</w:t>
      </w:r>
      <w:hyperlink r:id="rId8" w:history="1">
        <w:r w:rsidR="004703D0" w:rsidRPr="00185476">
          <w:rPr>
            <w:rStyle w:val="Hyperlink"/>
            <w:rFonts w:asciiTheme="minorHAnsi" w:hAnsiTheme="minorHAnsi" w:cstheme="minorHAnsi"/>
            <w:sz w:val="22"/>
            <w:szCs w:val="22"/>
          </w:rPr>
          <w:t>dan.vriendt@cityofcharleston.org</w:t>
        </w:r>
      </w:hyperlink>
      <w:r w:rsidR="004703D0">
        <w:rPr>
          <w:rFonts w:asciiTheme="minorHAnsi" w:hAnsiTheme="minorHAnsi" w:cstheme="minorHAnsi"/>
          <w:sz w:val="22"/>
          <w:szCs w:val="22"/>
        </w:rPr>
        <w:t>)</w:t>
      </w:r>
    </w:p>
    <w:p w14:paraId="3E9399A0" w14:textId="784AFA55" w:rsidR="004703D0" w:rsidRDefault="004703D0" w:rsidP="004703D0">
      <w:pPr>
        <w:ind w:left="720" w:hanging="720"/>
        <w:rPr>
          <w:rFonts w:asciiTheme="minorHAnsi" w:hAnsiTheme="minorHAnsi" w:cstheme="minorHAnsi"/>
          <w:sz w:val="22"/>
          <w:szCs w:val="22"/>
        </w:rPr>
      </w:pPr>
      <w:r>
        <w:rPr>
          <w:rFonts w:asciiTheme="minorHAnsi" w:hAnsiTheme="minorHAnsi" w:cstheme="minorHAnsi"/>
          <w:sz w:val="22"/>
          <w:szCs w:val="22"/>
        </w:rPr>
        <w:tab/>
        <w:t>Adam Cottrell, IS Director/GIS Manager (</w:t>
      </w:r>
      <w:hyperlink r:id="rId9" w:history="1">
        <w:r w:rsidRPr="00185476">
          <w:rPr>
            <w:rStyle w:val="Hyperlink"/>
            <w:rFonts w:asciiTheme="minorHAnsi" w:hAnsiTheme="minorHAnsi" w:cstheme="minorHAnsi"/>
            <w:sz w:val="22"/>
            <w:szCs w:val="22"/>
          </w:rPr>
          <w:t>adam.cottrell@cityofcharleston.org</w:t>
        </w:r>
      </w:hyperlink>
      <w:r>
        <w:rPr>
          <w:rFonts w:asciiTheme="minorHAnsi" w:hAnsiTheme="minorHAnsi" w:cstheme="minorHAnsi"/>
          <w:sz w:val="22"/>
          <w:szCs w:val="22"/>
        </w:rPr>
        <w:t>)</w:t>
      </w:r>
    </w:p>
    <w:p w14:paraId="297AC69D" w14:textId="6F729752" w:rsidR="004703D0" w:rsidRDefault="004703D0" w:rsidP="004703D0">
      <w:pPr>
        <w:ind w:left="720" w:hanging="720"/>
        <w:rPr>
          <w:rFonts w:asciiTheme="minorHAnsi" w:hAnsiTheme="minorHAnsi" w:cstheme="minorHAnsi"/>
          <w:sz w:val="22"/>
          <w:szCs w:val="22"/>
        </w:rPr>
      </w:pPr>
      <w:r>
        <w:rPr>
          <w:rFonts w:asciiTheme="minorHAnsi" w:hAnsiTheme="minorHAnsi" w:cstheme="minorHAnsi"/>
          <w:sz w:val="22"/>
          <w:szCs w:val="22"/>
        </w:rPr>
        <w:tab/>
        <w:t xml:space="preserve">Gerald </w:t>
      </w:r>
      <w:proofErr w:type="spellStart"/>
      <w:r>
        <w:rPr>
          <w:rFonts w:asciiTheme="minorHAnsi" w:hAnsiTheme="minorHAnsi" w:cstheme="minorHAnsi"/>
          <w:sz w:val="22"/>
          <w:szCs w:val="22"/>
        </w:rPr>
        <w:t>Burgy</w:t>
      </w:r>
      <w:proofErr w:type="spellEnd"/>
      <w:r>
        <w:rPr>
          <w:rFonts w:asciiTheme="minorHAnsi" w:hAnsiTheme="minorHAnsi" w:cstheme="minorHAnsi"/>
          <w:sz w:val="22"/>
          <w:szCs w:val="22"/>
        </w:rPr>
        <w:t>, Director Public Works (</w:t>
      </w:r>
      <w:hyperlink r:id="rId10" w:history="1">
        <w:r w:rsidRPr="00185476">
          <w:rPr>
            <w:rStyle w:val="Hyperlink"/>
            <w:rFonts w:asciiTheme="minorHAnsi" w:hAnsiTheme="minorHAnsi" w:cstheme="minorHAnsi"/>
            <w:sz w:val="22"/>
            <w:szCs w:val="22"/>
          </w:rPr>
          <w:t>gburgy@cityofsouthcharleston.com</w:t>
        </w:r>
      </w:hyperlink>
      <w:r>
        <w:rPr>
          <w:rFonts w:asciiTheme="minorHAnsi" w:hAnsiTheme="minorHAnsi" w:cstheme="minorHAnsi"/>
          <w:sz w:val="22"/>
          <w:szCs w:val="22"/>
        </w:rPr>
        <w:t>)</w:t>
      </w:r>
    </w:p>
    <w:p w14:paraId="20734F61" w14:textId="4F4DF31F" w:rsidR="004703D0" w:rsidRDefault="004703D0" w:rsidP="004703D0">
      <w:pPr>
        <w:ind w:left="720" w:hanging="720"/>
        <w:rPr>
          <w:rFonts w:asciiTheme="minorHAnsi" w:hAnsiTheme="minorHAnsi" w:cstheme="minorHAnsi"/>
          <w:sz w:val="22"/>
          <w:szCs w:val="22"/>
        </w:rPr>
      </w:pPr>
      <w:r>
        <w:rPr>
          <w:rFonts w:asciiTheme="minorHAnsi" w:hAnsiTheme="minorHAnsi" w:cstheme="minorHAnsi"/>
          <w:sz w:val="22"/>
          <w:szCs w:val="22"/>
        </w:rPr>
        <w:tab/>
        <w:t xml:space="preserve">Stephanie </w:t>
      </w:r>
      <w:proofErr w:type="spellStart"/>
      <w:r>
        <w:rPr>
          <w:rFonts w:asciiTheme="minorHAnsi" w:hAnsiTheme="minorHAnsi" w:cstheme="minorHAnsi"/>
          <w:sz w:val="22"/>
          <w:szCs w:val="22"/>
        </w:rPr>
        <w:t>Petruso</w:t>
      </w:r>
      <w:proofErr w:type="spellEnd"/>
      <w:r>
        <w:rPr>
          <w:rFonts w:asciiTheme="minorHAnsi" w:hAnsiTheme="minorHAnsi" w:cstheme="minorHAnsi"/>
          <w:sz w:val="22"/>
          <w:szCs w:val="22"/>
        </w:rPr>
        <w:t>, Administrative Assistant (</w:t>
      </w:r>
      <w:hyperlink r:id="rId11" w:history="1">
        <w:r w:rsidRPr="00185476">
          <w:rPr>
            <w:rStyle w:val="Hyperlink"/>
            <w:rFonts w:asciiTheme="minorHAnsi" w:hAnsiTheme="minorHAnsi" w:cstheme="minorHAnsi"/>
            <w:sz w:val="22"/>
            <w:szCs w:val="22"/>
          </w:rPr>
          <w:t>stephaniepetruso@kanawha.us</w:t>
        </w:r>
      </w:hyperlink>
      <w:r>
        <w:rPr>
          <w:rFonts w:asciiTheme="minorHAnsi" w:hAnsiTheme="minorHAnsi" w:cstheme="minorHAnsi"/>
          <w:sz w:val="22"/>
          <w:szCs w:val="22"/>
        </w:rPr>
        <w:t>)</w:t>
      </w:r>
    </w:p>
    <w:p w14:paraId="7C74D17D" w14:textId="25FBF4AB" w:rsidR="009F16E3" w:rsidRDefault="009F16E3" w:rsidP="004703D0">
      <w:pPr>
        <w:ind w:left="720" w:hanging="720"/>
        <w:rPr>
          <w:rFonts w:asciiTheme="minorHAnsi" w:hAnsiTheme="minorHAnsi" w:cstheme="minorHAnsi"/>
          <w:sz w:val="22"/>
          <w:szCs w:val="22"/>
        </w:rPr>
      </w:pPr>
      <w:r>
        <w:rPr>
          <w:rFonts w:asciiTheme="minorHAnsi" w:hAnsiTheme="minorHAnsi" w:cstheme="minorHAnsi"/>
          <w:sz w:val="22"/>
          <w:szCs w:val="22"/>
        </w:rPr>
        <w:tab/>
      </w:r>
      <w:r w:rsidRPr="009F16E3">
        <w:rPr>
          <w:rFonts w:asciiTheme="minorHAnsi" w:hAnsiTheme="minorHAnsi" w:cstheme="minorHAnsi"/>
          <w:sz w:val="22"/>
          <w:szCs w:val="22"/>
        </w:rPr>
        <w:t xml:space="preserve">Vera J. </w:t>
      </w:r>
      <w:bookmarkStart w:id="0" w:name="_GoBack"/>
      <w:bookmarkEnd w:id="0"/>
      <w:r w:rsidRPr="009F16E3">
        <w:rPr>
          <w:rFonts w:asciiTheme="minorHAnsi" w:hAnsiTheme="minorHAnsi" w:cstheme="minorHAnsi"/>
          <w:sz w:val="22"/>
          <w:szCs w:val="22"/>
        </w:rPr>
        <w:t>McCormick</w:t>
      </w:r>
      <w:r>
        <w:rPr>
          <w:rFonts w:asciiTheme="minorHAnsi" w:hAnsiTheme="minorHAnsi" w:cstheme="minorHAnsi"/>
          <w:sz w:val="22"/>
          <w:szCs w:val="22"/>
        </w:rPr>
        <w:t>, Kanawha County Clerk (</w:t>
      </w:r>
      <w:hyperlink r:id="rId12" w:history="1">
        <w:r w:rsidRPr="003A55C7">
          <w:rPr>
            <w:rStyle w:val="Hyperlink"/>
            <w:rFonts w:asciiTheme="minorHAnsi" w:hAnsiTheme="minorHAnsi" w:cstheme="minorHAnsi"/>
            <w:sz w:val="22"/>
            <w:szCs w:val="22"/>
          </w:rPr>
          <w:t>veramccormick@kanawha.us</w:t>
        </w:r>
      </w:hyperlink>
      <w:r>
        <w:rPr>
          <w:rFonts w:asciiTheme="minorHAnsi" w:hAnsiTheme="minorHAnsi" w:cstheme="minorHAnsi"/>
          <w:sz w:val="22"/>
          <w:szCs w:val="22"/>
        </w:rPr>
        <w:t>)</w:t>
      </w:r>
    </w:p>
    <w:p w14:paraId="6370DC1C" w14:textId="77777777" w:rsidR="004703D0" w:rsidRDefault="004703D0" w:rsidP="004703D0">
      <w:pPr>
        <w:ind w:left="720" w:hanging="720"/>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77B7AC0C"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1464A3">
        <w:rPr>
          <w:rFonts w:asciiTheme="minorHAnsi" w:hAnsiTheme="minorHAnsi" w:cstheme="minorHAnsi"/>
          <w:b/>
          <w:sz w:val="22"/>
          <w:szCs w:val="22"/>
        </w:rPr>
        <w:t>Kanawha</w:t>
      </w:r>
      <w:r w:rsidRPr="006A58B2">
        <w:rPr>
          <w:rFonts w:asciiTheme="minorHAnsi" w:hAnsiTheme="minorHAnsi" w:cstheme="minorHAnsi"/>
          <w:b/>
          <w:sz w:val="22"/>
          <w:szCs w:val="22"/>
        </w:rPr>
        <w:t xml:space="preserve"> County</w:t>
      </w:r>
      <w:r w:rsidRPr="006A58B2">
        <w:rPr>
          <w:rFonts w:asciiTheme="minorHAnsi" w:hAnsiTheme="minorHAnsi" w:cstheme="minorHAnsi"/>
          <w:sz w:val="22"/>
          <w:szCs w:val="22"/>
        </w:rPr>
        <w:t xml:space="preserve"> do not match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0D5DA5A9"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1464A3">
        <w:rPr>
          <w:rFonts w:asciiTheme="minorHAnsi" w:hAnsiTheme="minorHAnsi" w:cstheme="minorHAnsi"/>
          <w:sz w:val="22"/>
          <w:szCs w:val="22"/>
        </w:rPr>
        <w:t>Kanawha</w:t>
      </w:r>
      <w:r>
        <w:rPr>
          <w:rFonts w:asciiTheme="minorHAnsi" w:hAnsiTheme="minorHAnsi" w:cstheme="minorHAnsi"/>
          <w:sz w:val="22"/>
          <w:szCs w:val="22"/>
        </w:rPr>
        <w:t xml:space="preserve"> County</w:t>
      </w:r>
      <w:r w:rsidR="0071484B">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5CA90F9F"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3"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6CF876CC" w:rsidR="006A58B2"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4"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w:t>
      </w:r>
      <w:r w:rsidR="001464A3">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for the communit</w:t>
      </w:r>
      <w:r w:rsidR="001464A3">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of</w:t>
      </w:r>
      <w:r w:rsidR="00404FD1">
        <w:rPr>
          <w:rFonts w:asciiTheme="minorHAnsi" w:hAnsiTheme="minorHAnsi" w:cstheme="minorHAnsi"/>
          <w:color w:val="000000" w:themeColor="text1"/>
          <w:sz w:val="22"/>
          <w:szCs w:val="22"/>
        </w:rPr>
        <w:t xml:space="preserve"> </w:t>
      </w:r>
      <w:r w:rsidR="001464A3">
        <w:rPr>
          <w:rFonts w:asciiTheme="minorHAnsi" w:hAnsiTheme="minorHAnsi" w:cstheme="minorHAnsi"/>
          <w:b/>
          <w:color w:val="000000" w:themeColor="text1"/>
          <w:sz w:val="22"/>
          <w:szCs w:val="22"/>
        </w:rPr>
        <w:t>Charleston</w:t>
      </w:r>
      <w:r w:rsidR="00404FD1">
        <w:rPr>
          <w:rFonts w:asciiTheme="minorHAnsi" w:hAnsiTheme="minorHAnsi" w:cstheme="minorHAnsi"/>
          <w:color w:val="000000" w:themeColor="text1"/>
          <w:sz w:val="22"/>
          <w:szCs w:val="22"/>
        </w:rPr>
        <w:t xml:space="preserve"> </w:t>
      </w:r>
      <w:r w:rsidRPr="006A58B2">
        <w:rPr>
          <w:rFonts w:asciiTheme="minorHAnsi" w:hAnsiTheme="minorHAnsi" w:cstheme="minorHAnsi"/>
          <w:color w:val="000000" w:themeColor="text1"/>
          <w:sz w:val="22"/>
          <w:szCs w:val="22"/>
        </w:rPr>
        <w:t>do</w:t>
      </w:r>
      <w:r w:rsidR="004703D0">
        <w:rPr>
          <w:rFonts w:asciiTheme="minorHAnsi" w:hAnsiTheme="minorHAnsi" w:cstheme="minorHAnsi"/>
          <w:color w:val="000000" w:themeColor="text1"/>
          <w:sz w:val="22"/>
          <w:szCs w:val="22"/>
        </w:rPr>
        <w:t>es</w:t>
      </w:r>
      <w:r w:rsidRPr="006A58B2">
        <w:rPr>
          <w:rFonts w:asciiTheme="minorHAnsi" w:hAnsiTheme="minorHAnsi" w:cstheme="minorHAnsi"/>
          <w:color w:val="000000" w:themeColor="text1"/>
          <w:sz w:val="22"/>
          <w:szCs w:val="22"/>
        </w:rPr>
        <w:t xml:space="preserve"> not match between Census and the </w:t>
      </w:r>
      <w:hyperlink r:id="rId15" w:history="1">
        <w:r w:rsidRPr="006A58B2">
          <w:rPr>
            <w:rStyle w:val="Hyperlink"/>
            <w:rFonts w:asciiTheme="minorHAnsi" w:hAnsiTheme="minorHAnsi" w:cstheme="minorHAnsi"/>
            <w:sz w:val="22"/>
            <w:szCs w:val="22"/>
          </w:rPr>
          <w:t>local data source</w:t>
        </w:r>
      </w:hyperlink>
      <w:r w:rsidRPr="006A58B2">
        <w:rPr>
          <w:rFonts w:asciiTheme="minorHAnsi" w:hAnsiTheme="minorHAnsi" w:cstheme="minorHAnsi"/>
          <w:color w:val="000000" w:themeColor="text1"/>
          <w:sz w:val="22"/>
          <w:szCs w:val="22"/>
        </w:rPr>
        <w:t xml:space="preserve"> provided by</w:t>
      </w:r>
      <w:r w:rsidRPr="006A58B2">
        <w:rPr>
          <w:rFonts w:asciiTheme="minorHAnsi" w:hAnsiTheme="minorHAnsi" w:cstheme="minorHAnsi"/>
          <w:sz w:val="22"/>
          <w:szCs w:val="22"/>
        </w:rPr>
        <w:t xml:space="preserve"> </w:t>
      </w:r>
      <w:r w:rsidR="004703D0">
        <w:rPr>
          <w:rFonts w:asciiTheme="minorHAnsi" w:hAnsiTheme="minorHAnsi" w:cstheme="minorHAnsi"/>
          <w:b/>
          <w:sz w:val="22"/>
          <w:szCs w:val="22"/>
        </w:rPr>
        <w:t>Adam Cottrell</w:t>
      </w:r>
      <w:r w:rsidR="003F3EC9">
        <w:rPr>
          <w:rFonts w:asciiTheme="minorHAnsi" w:hAnsiTheme="minorHAnsi" w:cstheme="minorHAnsi"/>
          <w:b/>
          <w:sz w:val="22"/>
          <w:szCs w:val="22"/>
        </w:rPr>
        <w:t xml:space="preserve">, </w:t>
      </w:r>
      <w:r w:rsidR="004703D0">
        <w:rPr>
          <w:rFonts w:asciiTheme="minorHAnsi" w:hAnsiTheme="minorHAnsi" w:cstheme="minorHAnsi"/>
          <w:b/>
          <w:sz w:val="22"/>
          <w:szCs w:val="22"/>
        </w:rPr>
        <w:t>IS Director/GIS Manager</w:t>
      </w:r>
      <w:r w:rsidRPr="006A58B2">
        <w:rPr>
          <w:rFonts w:asciiTheme="minorHAnsi" w:hAnsiTheme="minorHAnsi" w:cstheme="minorHAnsi"/>
          <w:color w:val="000000" w:themeColor="text1"/>
          <w:sz w:val="22"/>
          <w:szCs w:val="22"/>
        </w:rPr>
        <w:t>.</w:t>
      </w:r>
    </w:p>
    <w:p w14:paraId="12F2666D" w14:textId="78500FE1" w:rsidR="004703D0" w:rsidRDefault="004703D0" w:rsidP="006A58B2">
      <w:pPr>
        <w:rPr>
          <w:rFonts w:asciiTheme="minorHAnsi" w:hAnsiTheme="minorHAnsi" w:cstheme="minorHAnsi"/>
          <w:color w:val="000000" w:themeColor="text1"/>
          <w:sz w:val="22"/>
          <w:szCs w:val="22"/>
        </w:rPr>
      </w:pPr>
    </w:p>
    <w:p w14:paraId="327E11FE" w14:textId="268CF3FD" w:rsidR="004703D0" w:rsidRPr="006A58B2" w:rsidRDefault="004703D0" w:rsidP="006A58B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are also aware that there is a boundary dispute between Charleston and South Charleston that may be impacting the BAS submission to Census. </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1E081D53"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6"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7"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71484B">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5DCC1631" w14:textId="1ACA96B2" w:rsidR="006A58B2" w:rsidRPr="00EA5184" w:rsidRDefault="006A58B2" w:rsidP="00EA5184">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lastRenderedPageBreak/>
        <w:t>Boundary Lines and Tax Parcels:</w:t>
      </w:r>
      <w:r w:rsidRPr="006A58B2">
        <w:rPr>
          <w:rFonts w:asciiTheme="minorHAnsi" w:hAnsiTheme="minorHAnsi" w:cstheme="minorHAnsi"/>
        </w:rPr>
        <w:t xml:space="preserve">  Municipal boundaries may split tax parcels and thus the authoritative documentation of the boundary should be referenced. </w:t>
      </w:r>
      <w:r w:rsidRPr="00EA5184">
        <w:rPr>
          <w:rFonts w:asciiTheme="minorHAnsi" w:hAnsiTheme="minorHAnsi" w:cstheme="minorHAnsi"/>
          <w:b/>
        </w:rPr>
        <w:br w:type="page"/>
      </w:r>
    </w:p>
    <w:p w14:paraId="280D516F" w14:textId="11F0CBE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lastRenderedPageBreak/>
        <w:t>Table 1.</w:t>
      </w:r>
      <w:r w:rsidRPr="006A58B2">
        <w:rPr>
          <w:rFonts w:asciiTheme="minorHAnsi" w:hAnsiTheme="minorHAnsi" w:cstheme="minorHAnsi"/>
          <w:sz w:val="22"/>
          <w:szCs w:val="22"/>
        </w:rPr>
        <w:t xml:space="preserve">  Resources for Contacts, Incorporated Places Boundary Review, and Submission 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3B5A66" w:rsidP="00A14CE8">
            <w:pPr>
              <w:rPr>
                <w:rFonts w:asciiTheme="minorHAnsi" w:hAnsiTheme="minorHAnsi" w:cstheme="minorHAnsi"/>
                <w:sz w:val="22"/>
                <w:szCs w:val="22"/>
              </w:rPr>
            </w:pPr>
            <w:hyperlink r:id="rId18"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9"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3B5A66" w:rsidP="00A14CE8">
            <w:pPr>
              <w:rPr>
                <w:rFonts w:asciiTheme="minorHAnsi" w:hAnsiTheme="minorHAnsi" w:cstheme="minorHAnsi"/>
                <w:sz w:val="22"/>
                <w:szCs w:val="22"/>
              </w:rPr>
            </w:pPr>
            <w:hyperlink r:id="rId20"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3B5A66" w:rsidP="00A14CE8">
            <w:pPr>
              <w:rPr>
                <w:rFonts w:asciiTheme="minorHAnsi" w:hAnsiTheme="minorHAnsi" w:cstheme="minorHAnsi"/>
                <w:sz w:val="22"/>
                <w:szCs w:val="22"/>
              </w:rPr>
            </w:pPr>
            <w:hyperlink r:id="rId21"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3B5A66" w:rsidP="00A14CE8">
            <w:pPr>
              <w:rPr>
                <w:rFonts w:asciiTheme="minorHAnsi" w:hAnsiTheme="minorHAnsi" w:cstheme="minorHAnsi"/>
                <w:sz w:val="22"/>
                <w:szCs w:val="22"/>
              </w:rPr>
            </w:pPr>
            <w:hyperlink r:id="rId22"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23"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4"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5"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3B5A66" w:rsidP="00A14CE8">
            <w:pPr>
              <w:rPr>
                <w:rFonts w:asciiTheme="minorHAnsi" w:hAnsiTheme="minorHAnsi" w:cstheme="minorHAnsi"/>
                <w:sz w:val="22"/>
                <w:szCs w:val="22"/>
              </w:rPr>
            </w:pPr>
            <w:hyperlink r:id="rId26"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7"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3859CB0D"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3B5A66" w:rsidP="00A14CE8">
            <w:pPr>
              <w:rPr>
                <w:rFonts w:asciiTheme="minorHAnsi" w:hAnsiTheme="minorHAnsi" w:cstheme="minorHAnsi"/>
                <w:sz w:val="20"/>
                <w:szCs w:val="22"/>
              </w:rPr>
            </w:pPr>
            <w:hyperlink r:id="rId28"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9"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3B5A66" w:rsidP="00A14CE8">
            <w:pPr>
              <w:rPr>
                <w:rFonts w:asciiTheme="minorHAnsi" w:hAnsiTheme="minorHAnsi" w:cstheme="minorHAnsi"/>
                <w:color w:val="0000FF"/>
                <w:sz w:val="22"/>
                <w:szCs w:val="22"/>
              </w:rPr>
            </w:pPr>
            <w:hyperlink r:id="rId30"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3B5A66" w:rsidP="00A14CE8">
            <w:pPr>
              <w:rPr>
                <w:rFonts w:asciiTheme="minorHAnsi" w:hAnsiTheme="minorHAnsi" w:cstheme="minorHAnsi"/>
                <w:b/>
                <w:color w:val="0000FF"/>
                <w:sz w:val="22"/>
                <w:szCs w:val="22"/>
              </w:rPr>
            </w:pPr>
            <w:hyperlink r:id="rId31"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32"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3B5A66"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3B5A66"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3B5A66"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3B5A66" w:rsidP="00A14CE8">
            <w:pPr>
              <w:rPr>
                <w:rFonts w:asciiTheme="minorHAnsi" w:hAnsiTheme="minorHAnsi" w:cstheme="minorHAnsi"/>
                <w:sz w:val="22"/>
                <w:szCs w:val="22"/>
              </w:rPr>
            </w:pPr>
            <w:hyperlink r:id="rId36"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3B5A66" w:rsidP="00A14CE8">
            <w:pPr>
              <w:rPr>
                <w:rFonts w:asciiTheme="minorHAnsi" w:hAnsiTheme="minorHAnsi" w:cstheme="minorHAnsi"/>
                <w:sz w:val="22"/>
                <w:szCs w:val="22"/>
              </w:rPr>
            </w:pPr>
            <w:hyperlink r:id="rId37"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3B5A66"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3B5A66" w:rsidP="00A14CE8">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3B5A66" w:rsidP="00A14CE8">
            <w:pPr>
              <w:rPr>
                <w:rStyle w:val="Hyperlink"/>
                <w:rFonts w:asciiTheme="minorHAnsi" w:eastAsiaTheme="majorEastAsia" w:hAnsiTheme="minorHAnsi" w:cstheme="minorHAnsi"/>
                <w:bCs/>
                <w:sz w:val="22"/>
                <w:szCs w:val="22"/>
              </w:rPr>
            </w:pPr>
            <w:hyperlink r:id="rId40"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3B5A66" w:rsidP="00A14CE8">
            <w:pPr>
              <w:rPr>
                <w:rFonts w:asciiTheme="minorHAnsi" w:hAnsiTheme="minorHAnsi" w:cstheme="minorHAnsi"/>
                <w:b/>
                <w:color w:val="0000FF"/>
                <w:sz w:val="22"/>
                <w:szCs w:val="22"/>
              </w:rPr>
            </w:pPr>
            <w:hyperlink r:id="rId41"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3B5A66" w:rsidP="00A14CE8">
            <w:pPr>
              <w:rPr>
                <w:rFonts w:asciiTheme="minorHAnsi" w:hAnsiTheme="minorHAnsi" w:cstheme="minorHAnsi"/>
                <w:sz w:val="22"/>
                <w:szCs w:val="22"/>
              </w:rPr>
            </w:pPr>
            <w:hyperlink r:id="rId42"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3B5A66" w:rsidP="00A14CE8">
            <w:pPr>
              <w:rPr>
                <w:rFonts w:asciiTheme="minorHAnsi" w:hAnsiTheme="minorHAnsi" w:cstheme="minorHAnsi"/>
                <w:sz w:val="22"/>
                <w:szCs w:val="22"/>
              </w:rPr>
            </w:pPr>
            <w:hyperlink r:id="rId43"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4"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8B46227"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0DB8FC5C"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9A21B9">
        <w:rPr>
          <w:rFonts w:asciiTheme="minorHAnsi" w:hAnsiTheme="minorHAnsi" w:cstheme="minorHAnsi"/>
          <w:b/>
          <w:sz w:val="22"/>
          <w:szCs w:val="22"/>
        </w:rPr>
        <w:t>February 2</w:t>
      </w:r>
      <w:r w:rsidR="0085258D">
        <w:rPr>
          <w:rFonts w:asciiTheme="minorHAnsi" w:hAnsiTheme="minorHAnsi" w:cstheme="minorHAnsi"/>
          <w:b/>
          <w:sz w:val="22"/>
          <w:szCs w:val="22"/>
        </w:rPr>
        <w:t>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B332D5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3B5A66" w:rsidP="006A58B2">
      <w:pPr>
        <w:rPr>
          <w:rFonts w:asciiTheme="minorHAnsi" w:hAnsiTheme="minorHAnsi" w:cstheme="minorHAnsi"/>
          <w:sz w:val="22"/>
          <w:szCs w:val="22"/>
        </w:rPr>
      </w:pPr>
      <w:hyperlink r:id="rId45"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6"/>
      <w:headerReference w:type="first" r:id="rId47"/>
      <w:footerReference w:type="first" r:id="rId48"/>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3B5A66">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464A3"/>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6664"/>
    <w:rsid w:val="00246BDC"/>
    <w:rsid w:val="00257A4F"/>
    <w:rsid w:val="00267450"/>
    <w:rsid w:val="002728CE"/>
    <w:rsid w:val="00274A9C"/>
    <w:rsid w:val="00275B26"/>
    <w:rsid w:val="00276FD0"/>
    <w:rsid w:val="00280A77"/>
    <w:rsid w:val="0028212C"/>
    <w:rsid w:val="00285C0D"/>
    <w:rsid w:val="0029205B"/>
    <w:rsid w:val="002A73A5"/>
    <w:rsid w:val="002A757C"/>
    <w:rsid w:val="002B0AA5"/>
    <w:rsid w:val="002C0440"/>
    <w:rsid w:val="002C65FD"/>
    <w:rsid w:val="002D0B20"/>
    <w:rsid w:val="002E3014"/>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B5A66"/>
    <w:rsid w:val="003C0DF3"/>
    <w:rsid w:val="003C2808"/>
    <w:rsid w:val="003C77D2"/>
    <w:rsid w:val="003D16D4"/>
    <w:rsid w:val="003D2DC0"/>
    <w:rsid w:val="003D405B"/>
    <w:rsid w:val="003D58FB"/>
    <w:rsid w:val="003D59E8"/>
    <w:rsid w:val="003F0B74"/>
    <w:rsid w:val="003F1A43"/>
    <w:rsid w:val="003F3EC9"/>
    <w:rsid w:val="003F4399"/>
    <w:rsid w:val="003F477F"/>
    <w:rsid w:val="00404FD1"/>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703D0"/>
    <w:rsid w:val="00481BF7"/>
    <w:rsid w:val="00485412"/>
    <w:rsid w:val="00492FCA"/>
    <w:rsid w:val="0049460D"/>
    <w:rsid w:val="00497370"/>
    <w:rsid w:val="004A11DD"/>
    <w:rsid w:val="004A1FA8"/>
    <w:rsid w:val="004A3D24"/>
    <w:rsid w:val="004A6C94"/>
    <w:rsid w:val="004A7F53"/>
    <w:rsid w:val="004B6686"/>
    <w:rsid w:val="004C54A8"/>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4BF5"/>
    <w:rsid w:val="00686573"/>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1484B"/>
    <w:rsid w:val="0072000F"/>
    <w:rsid w:val="00723690"/>
    <w:rsid w:val="00723B17"/>
    <w:rsid w:val="007313FC"/>
    <w:rsid w:val="00732229"/>
    <w:rsid w:val="0073284B"/>
    <w:rsid w:val="007338CC"/>
    <w:rsid w:val="00734695"/>
    <w:rsid w:val="007419B4"/>
    <w:rsid w:val="0075700A"/>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61B6"/>
    <w:rsid w:val="007F67F3"/>
    <w:rsid w:val="00801608"/>
    <w:rsid w:val="00807D13"/>
    <w:rsid w:val="00815CDF"/>
    <w:rsid w:val="00816876"/>
    <w:rsid w:val="00817DFE"/>
    <w:rsid w:val="0082064F"/>
    <w:rsid w:val="00822169"/>
    <w:rsid w:val="008234CD"/>
    <w:rsid w:val="00826888"/>
    <w:rsid w:val="00841442"/>
    <w:rsid w:val="00843CEF"/>
    <w:rsid w:val="00844857"/>
    <w:rsid w:val="008473CD"/>
    <w:rsid w:val="00847E23"/>
    <w:rsid w:val="00850D08"/>
    <w:rsid w:val="0085149C"/>
    <w:rsid w:val="0085258D"/>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617"/>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A43"/>
    <w:rsid w:val="009C7284"/>
    <w:rsid w:val="009D20D1"/>
    <w:rsid w:val="009E2B4E"/>
    <w:rsid w:val="009E318A"/>
    <w:rsid w:val="009E6EC0"/>
    <w:rsid w:val="009F0CCA"/>
    <w:rsid w:val="009F16E3"/>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531D1"/>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4F72"/>
    <w:rsid w:val="00F8677E"/>
    <w:rsid w:val="00F94AF2"/>
    <w:rsid w:val="00F95735"/>
    <w:rsid w:val="00F96BE1"/>
    <w:rsid w:val="00F96E50"/>
    <w:rsid w:val="00FA003D"/>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bas.html" TargetMode="External"/><Relationship Id="rId18" Type="http://schemas.openxmlformats.org/officeDocument/2006/relationships/hyperlink" Target="https://tigerweb.geo.census.gov/tigerweb/" TargetMode="External"/><Relationship Id="rId26" Type="http://schemas.openxmlformats.org/officeDocument/2006/relationships/hyperlink" Target="https://www.census.gov/programs-surveys/bas.html" TargetMode="External"/><Relationship Id="rId39" Type="http://schemas.openxmlformats.org/officeDocument/2006/relationships/hyperlink" Target="https://www.census.gov/programs-surveys/bas/information/response-methods.html" TargetMode="External"/><Relationship Id="rId3" Type="http://schemas.openxmlformats.org/officeDocument/2006/relationships/styles" Target="styles.xml"/><Relationship Id="rId21" Type="http://schemas.openxmlformats.org/officeDocument/2006/relationships/hyperlink" Target="https://www2.census.gov/geo/pvs/bas/bas23maps/st54_wv/incplace/" TargetMode="External"/><Relationship Id="rId34" Type="http://schemas.openxmlformats.org/officeDocument/2006/relationships/hyperlink" Target="https://www.census.gov/geo/partnerships/bas/" TargetMode="External"/><Relationship Id="rId42" Type="http://schemas.openxmlformats.org/officeDocument/2006/relationships/hyperlink" Target="https://respond.census.gov/swi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ramccormick@kanawha.us" TargetMode="External"/><Relationship Id="rId17" Type="http://schemas.openxmlformats.org/officeDocument/2006/relationships/hyperlink" Target="https://www.census.gov/geo/partnerships/bas/" TargetMode="External"/><Relationship Id="rId25" Type="http://schemas.openxmlformats.org/officeDocument/2006/relationships/hyperlink" Target="https://data.wvgis.wvu.edu/pub/BAS/IP_Audit.xlsx" TargetMode="External"/><Relationship Id="rId33" Type="http://schemas.openxmlformats.org/officeDocument/2006/relationships/hyperlink" Target="https://www.census.gov/programs-surveys/bas/technical-documentation/code-lists.html" TargetMode="External"/><Relationship Id="rId38" Type="http://schemas.openxmlformats.org/officeDocument/2006/relationships/hyperlink" Target="https://www.census.gov/geo/partnerships/ba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pwv.gov/BAS" TargetMode="External"/><Relationship Id="rId20" Type="http://schemas.openxmlformats.org/officeDocument/2006/relationships/hyperlink" Target="https://www.census.gov/geographies/mapping-files/2023/geo/bas/2023-bas-shapefiles.html" TargetMode="External"/><Relationship Id="rId29" Type="http://schemas.openxmlformats.org/officeDocument/2006/relationships/hyperlink" Target="mailto:MGallagher@wvsos.com" TargetMode="External"/><Relationship Id="rId41" Type="http://schemas.openxmlformats.org/officeDocument/2006/relationships/hyperlink" Target="https://www2.census.gov/geo/pdfs/partnerships/bas/BAS_PartnershipToolbox_How-to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petruso@kanawha.us" TargetMode="External"/><Relationship Id="rId24" Type="http://schemas.openxmlformats.org/officeDocument/2006/relationships/hyperlink" Target="https://data.wvgis.wvu.edu/pub/BAS/IP_Status.pdf" TargetMode="External"/><Relationship Id="rId32" Type="http://schemas.openxmlformats.org/officeDocument/2006/relationships/hyperlink" Target="https://data.wvgis.wvu.edu/pub/BAS/WV_BAS_2010-present_legal-updates.xlsx" TargetMode="External"/><Relationship Id="rId37" Type="http://schemas.openxmlformats.org/officeDocument/2006/relationships/hyperlink" Target="https://data.wvgis.wvu.edu/pub/BAS/IP_Audit.xlsx" TargetMode="External"/><Relationship Id="rId40" Type="http://schemas.openxmlformats.org/officeDocument/2006/relationships/hyperlink" Target="https://www.census.gov/programs-surveys/bas/information/respondent-guides.html" TargetMode="External"/><Relationship Id="rId45" Type="http://schemas.openxmlformats.org/officeDocument/2006/relationships/hyperlink" Target="mailto:johnna.murray@mail.wvu.edu" TargetMode="External"/><Relationship Id="rId5" Type="http://schemas.openxmlformats.org/officeDocument/2006/relationships/webSettings" Target="webSettings.xml"/><Relationship Id="rId15" Type="http://schemas.openxmlformats.org/officeDocument/2006/relationships/hyperlink" Target="https://data.wvgis.wvu.edu/pub/BAS/IP_Audit.xlsx" TargetMode="External"/><Relationship Id="rId23" Type="http://schemas.openxmlformats.org/officeDocument/2006/relationships/hyperlink" Target="https://wvgis.wvu.edu/data/dataset.php?ID=484" TargetMode="External"/><Relationship Id="rId28" Type="http://schemas.openxmlformats.org/officeDocument/2006/relationships/hyperlink" Target="mailto:johnna.murray@mail.wvu.edu" TargetMode="External"/><Relationship Id="rId36" Type="http://schemas.openxmlformats.org/officeDocument/2006/relationships/hyperlink" Target="https://mtgis-portal.geo.census.gov/arcgis/apps/webappviewer/index.html?id=7b83bfcfa5104aa1aae7475bd00d7631&amp;extent=-9660674.1786%2C4277293.325%2C-7723454.1337%2C5190868.6871%2C102100" TargetMode="External"/><Relationship Id="rId49" Type="http://schemas.openxmlformats.org/officeDocument/2006/relationships/fontTable" Target="fontTable.xml"/><Relationship Id="rId10" Type="http://schemas.openxmlformats.org/officeDocument/2006/relationships/hyperlink" Target="mailto:gburgy@cityofsouthcharleston.com" TargetMode="External"/><Relationship Id="rId19" Type="http://schemas.openxmlformats.org/officeDocument/2006/relationships/hyperlink" Target="https://www2.census.gov/geo/pdfs/partnerships/bas/TIGERwebforBAS.pdf" TargetMode="External"/><Relationship Id="rId31" Type="http://schemas.openxmlformats.org/officeDocument/2006/relationships/hyperlink" Target="https://www.census.gov/geographies/reference-files/time-series/geo/bas/annex.html" TargetMode="External"/><Relationship Id="rId44" Type="http://schemas.openxmlformats.org/officeDocument/2006/relationships/hyperlink" Target="https://www2.census.gov/geo/pdfs/partnerships/bas/BAS-Flyer.pdf" TargetMode="External"/><Relationship Id="rId4" Type="http://schemas.openxmlformats.org/officeDocument/2006/relationships/settings" Target="settings.xml"/><Relationship Id="rId9" Type="http://schemas.openxmlformats.org/officeDocument/2006/relationships/hyperlink" Target="mailto:adam.cottrell@cityofcharleston.org" TargetMode="External"/><Relationship Id="rId14" Type="http://schemas.openxmlformats.org/officeDocument/2006/relationships/hyperlink" Target="https://data.wvgis.wvu.edu/pub/BAS/IP_Status.pdf" TargetMode="External"/><Relationship Id="rId22" Type="http://schemas.openxmlformats.org/officeDocument/2006/relationships/hyperlink" Target="https://www.mapwv.gov/BAS" TargetMode="External"/><Relationship Id="rId27" Type="http://schemas.openxmlformats.org/officeDocument/2006/relationships/hyperlink" Target="mailto:geo.bas@census.gov" TargetMode="External"/><Relationship Id="rId30" Type="http://schemas.openxmlformats.org/officeDocument/2006/relationships/hyperlink" Target="https://mtgis-portal.geo.census.gov/arcgis/apps/webappviewer/index.html?id=9b225912e96b4e3c816e4fe413e95d49&amp;extent=-9419145.5839%2C4452684.9055%2C-8391831.9238%2C4904580.6167%2C102100" TargetMode="External"/><Relationship Id="rId35" Type="http://schemas.openxmlformats.org/officeDocument/2006/relationships/hyperlink" Target="https://data.wvgis.wvu.edu/pub/BAS/WV_BAS_contacts.xlsx" TargetMode="External"/><Relationship Id="rId43" Type="http://schemas.openxmlformats.org/officeDocument/2006/relationships/hyperlink" Target="https://www.census.gov/programs-surveys/bas/library/bas-videos.html" TargetMode="External"/><Relationship Id="rId48" Type="http://schemas.openxmlformats.org/officeDocument/2006/relationships/footer" Target="footer2.xml"/><Relationship Id="rId8" Type="http://schemas.openxmlformats.org/officeDocument/2006/relationships/hyperlink" Target="mailto:dan.vriendt@cityofcharles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72F0-5564-4A02-B469-3AC1D93E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46</TotalTime>
  <Pages>4</Pages>
  <Words>865</Words>
  <Characters>8039</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8887</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7</cp:revision>
  <cp:lastPrinted>2023-02-14T16:55:00Z</cp:lastPrinted>
  <dcterms:created xsi:type="dcterms:W3CDTF">2023-02-10T19:15:00Z</dcterms:created>
  <dcterms:modified xsi:type="dcterms:W3CDTF">2023-02-14T16:55:00Z</dcterms:modified>
</cp:coreProperties>
</file>