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638FA414" w:rsidR="003366BA" w:rsidRPr="00723EE0" w:rsidRDefault="003366BA"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9</w:t>
                            </w:r>
                            <w:r w:rsidRPr="00723EE0">
                              <w:rPr>
                                <w:rFonts w:ascii="Arial" w:hAnsi="Arial" w:cs="Arial"/>
                                <w:b/>
                                <w:bCs/>
                                <w:color w:val="FFFFFF" w:themeColor="background1"/>
                                <w:kern w:val="24"/>
                                <w:sz w:val="40"/>
                                <w:szCs w:val="40"/>
                              </w:rPr>
                              <w:t>)</w:t>
                            </w:r>
                          </w:p>
                          <w:p w14:paraId="6DF19174" w14:textId="4A29192C" w:rsidR="003366BA" w:rsidRDefault="003366BA"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" fillcolor="#1f3763 [1604]" stroked="f">
                <v:path arrowok="t"/>
                <v:textbox>
                  <w:txbxContent>
                    <w:p w14:paraId="6B0DA7B9" w14:textId="638FA414" w:rsidR="003366BA" w:rsidRPr="00723EE0" w:rsidRDefault="003366BA"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9</w:t>
                      </w:r>
                      <w:r w:rsidRPr="00723EE0">
                        <w:rPr>
                          <w:rFonts w:ascii="Arial" w:hAnsi="Arial" w:cs="Arial"/>
                          <w:b/>
                          <w:bCs/>
                          <w:color w:val="FFFFFF" w:themeColor="background1"/>
                          <w:kern w:val="24"/>
                          <w:sz w:val="40"/>
                          <w:szCs w:val="40"/>
                        </w:rPr>
                        <w:t>)</w:t>
                      </w:r>
                    </w:p>
                    <w:p w14:paraId="6DF19174" w14:textId="4A29192C" w:rsidR="003366BA" w:rsidRDefault="003366BA"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50BC8665"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54070989" w:rsidR="0013792C" w:rsidRDefault="0013792C" w:rsidP="00A50987">
      <w:pPr>
        <w:spacing w:after="0"/>
      </w:pPr>
      <w:r w:rsidRPr="00120876">
        <w:rPr>
          <w:b/>
          <w:bCs/>
        </w:rPr>
        <w:t xml:space="preserve">Table </w:t>
      </w:r>
      <w:r w:rsidR="00075AA8">
        <w:rPr>
          <w:b/>
          <w:bCs/>
        </w:rPr>
        <w:t>CA</w:t>
      </w:r>
      <w:r w:rsidRPr="00120876">
        <w:rPr>
          <w:b/>
          <w:bCs/>
        </w:rPr>
        <w:t>-1.</w:t>
      </w:r>
      <w:r>
        <w:t xml:space="preserve">  Essential Facility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324682A" w14:textId="0CE57416" w:rsidR="00DB27F6" w:rsidRPr="003D6E9A" w:rsidRDefault="004515AC" w:rsidP="00600C5C">
      <w:r>
        <w:rPr>
          <w:b/>
          <w:bCs/>
        </w:rPr>
        <w:lastRenderedPageBreak/>
        <w:t xml:space="preserve">Community Assets: </w:t>
      </w:r>
      <w:r w:rsidR="00AC7500">
        <w:t xml:space="preserve">A total of 32 community assets (non-historical) were inventoried in the 1%-annual-chance floodplain for the </w:t>
      </w:r>
      <w:r w:rsidR="00AC7500" w:rsidRPr="00C76211">
        <w:rPr>
          <w:b/>
          <w:color w:val="1F3864" w:themeColor="accent1" w:themeShade="80"/>
        </w:rPr>
        <w:t xml:space="preserve">Region </w:t>
      </w:r>
      <w:r w:rsidR="00AC7500">
        <w:rPr>
          <w:b/>
          <w:color w:val="1F3864" w:themeColor="accent1" w:themeShade="80"/>
        </w:rPr>
        <w:t>9</w:t>
      </w:r>
      <w:r w:rsidR="00AC7500" w:rsidRPr="00C76211">
        <w:rPr>
          <w:color w:val="1F3864" w:themeColor="accent1" w:themeShade="80"/>
        </w:rPr>
        <w:t xml:space="preserve"> </w:t>
      </w:r>
      <w:r w:rsidR="00AC7500">
        <w:t xml:space="preserve">Planning and Development Council (Table CA-2). </w:t>
      </w:r>
      <w:r w:rsidR="00AC7500" w:rsidRPr="00AC7500">
        <w:rPr>
          <w:b/>
          <w:color w:val="1F3864" w:themeColor="accent1" w:themeShade="80"/>
        </w:rPr>
        <w:t>Jefferson County</w:t>
      </w:r>
      <w:r w:rsidR="00990FC5">
        <w:t xml:space="preserve"> </w:t>
      </w:r>
      <w:r w:rsidR="00072E39">
        <w:t>(</w:t>
      </w:r>
      <w:r w:rsidR="00990FC5">
        <w:t>ranked 4</w:t>
      </w:r>
      <w:r w:rsidR="00F91789">
        <w:t>5</w:t>
      </w:r>
      <w:r w:rsidR="00990FC5" w:rsidRPr="00990FC5">
        <w:rPr>
          <w:vertAlign w:val="superscript"/>
        </w:rPr>
        <w:t>th</w:t>
      </w:r>
      <w:r w:rsidR="00990FC5">
        <w:t xml:space="preserve"> in the state</w:t>
      </w:r>
      <w:r w:rsidR="00072E39">
        <w:t>)</w:t>
      </w:r>
      <w:r w:rsidR="00990FC5">
        <w:t xml:space="preserve"> </w:t>
      </w:r>
      <w:r w:rsidR="00AC7500">
        <w:t>has the largest number of inventoried community resources</w:t>
      </w:r>
      <w:r w:rsidR="00F91789">
        <w:t xml:space="preserve"> (n=13) in </w:t>
      </w:r>
      <w:r w:rsidR="00455BF9">
        <w:t>Region 9</w:t>
      </w:r>
      <w:r w:rsidR="006417DA">
        <w:t>.</w:t>
      </w:r>
      <w:r w:rsidR="00F91789">
        <w:t xml:space="preserve">  In the floodplain are </w:t>
      </w:r>
      <w:r w:rsidR="000534A3">
        <w:t>three</w:t>
      </w:r>
      <w:r w:rsidR="00FA74CD">
        <w:t xml:space="preserve"> Shepherdstown University</w:t>
      </w:r>
      <w:r w:rsidR="000534A3" w:rsidRPr="00A533A6">
        <w:rPr>
          <w:i/>
          <w:iCs/>
        </w:rPr>
        <w:t xml:space="preserve"> </w:t>
      </w:r>
      <w:r w:rsidR="00F91789">
        <w:rPr>
          <w:i/>
          <w:iCs/>
        </w:rPr>
        <w:t xml:space="preserve">post-secondary </w:t>
      </w:r>
      <w:r w:rsidR="000534A3" w:rsidRPr="004F1C34">
        <w:rPr>
          <w:i/>
          <w:iCs/>
        </w:rPr>
        <w:t>educational</w:t>
      </w:r>
      <w:r w:rsidR="000534A3">
        <w:t xml:space="preserve"> </w:t>
      </w:r>
      <w:r w:rsidR="00F91789">
        <w:t xml:space="preserve">buildings located in </w:t>
      </w:r>
      <w:r w:rsidR="00F91789" w:rsidRPr="00FA74CD">
        <w:rPr>
          <w:b/>
          <w:bCs/>
          <w:color w:val="1F3864" w:themeColor="accent1" w:themeShade="80"/>
        </w:rPr>
        <w:t>Shepherdstown</w:t>
      </w:r>
      <w:r w:rsidR="00F91789">
        <w:t xml:space="preserve">, </w:t>
      </w:r>
      <w:r w:rsidR="00F91789" w:rsidRPr="00FA74CD">
        <w:rPr>
          <w:b/>
          <w:bCs/>
          <w:color w:val="1F3864" w:themeColor="accent1" w:themeShade="80"/>
        </w:rPr>
        <w:t>Jefferson County</w:t>
      </w:r>
      <w:r w:rsidR="00F91789">
        <w:t xml:space="preserve">, the highest ranking in the State for post-secondary facilities </w:t>
      </w:r>
      <w:r w:rsidR="00FA74CD">
        <w:t xml:space="preserve">in an incorporated area </w:t>
      </w:r>
      <w:r w:rsidR="00F91789">
        <w:t>and county.</w:t>
      </w:r>
      <w:r w:rsidR="00FA74CD">
        <w:t xml:space="preserve">  </w:t>
      </w:r>
      <w:r w:rsidR="00F71F77" w:rsidRPr="00F71F77">
        <w:rPr>
          <w:b/>
          <w:color w:val="1F3864" w:themeColor="accent1" w:themeShade="80"/>
        </w:rPr>
        <w:t>Jefferson</w:t>
      </w:r>
      <w:r w:rsidR="00F71F77">
        <w:t xml:space="preserve"> and </w:t>
      </w:r>
      <w:r w:rsidR="00F71F77" w:rsidRPr="00F71F77">
        <w:rPr>
          <w:b/>
          <w:color w:val="1F3864" w:themeColor="accent1" w:themeShade="80"/>
        </w:rPr>
        <w:t>Berkeley</w:t>
      </w:r>
      <w:r w:rsidR="00F71F77">
        <w:t xml:space="preserve"> counties </w:t>
      </w:r>
      <w:r w:rsidR="000D453C">
        <w:t>are ranked 10</w:t>
      </w:r>
      <w:r w:rsidR="000D453C" w:rsidRPr="000D453C">
        <w:rPr>
          <w:vertAlign w:val="superscript"/>
        </w:rPr>
        <w:t>th</w:t>
      </w:r>
      <w:r w:rsidR="000D453C">
        <w:t xml:space="preserve"> in the </w:t>
      </w:r>
      <w:r w:rsidR="00FA74CD">
        <w:t>S</w:t>
      </w:r>
      <w:r w:rsidR="000D453C">
        <w:t xml:space="preserve">tate </w:t>
      </w:r>
      <w:r w:rsidR="00FA74CD">
        <w:t>for the</w:t>
      </w:r>
      <w:r w:rsidR="000D453C">
        <w:t xml:space="preserve"> number of </w:t>
      </w:r>
      <w:r w:rsidR="000D453C" w:rsidRPr="00C87D6D">
        <w:t>inventoried</w:t>
      </w:r>
      <w:r w:rsidR="000D453C" w:rsidRPr="00132422">
        <w:rPr>
          <w:i/>
        </w:rPr>
        <w:t xml:space="preserve"> utility</w:t>
      </w:r>
      <w:r w:rsidR="000D453C">
        <w:rPr>
          <w:i/>
        </w:rPr>
        <w:t xml:space="preserve"> </w:t>
      </w:r>
      <w:r w:rsidR="000D453C" w:rsidRPr="00C87D6D">
        <w:t>buildings</w:t>
      </w:r>
      <w:r w:rsidR="000D453C">
        <w:t>.</w:t>
      </w:r>
      <w:r w:rsidR="00FA74CD">
        <w:t xml:space="preserve">  </w:t>
      </w:r>
      <w:r w:rsidR="00072E39">
        <w:t xml:space="preserve">The city of </w:t>
      </w:r>
      <w:r w:rsidR="00072E39" w:rsidRPr="00072E39">
        <w:rPr>
          <w:b/>
          <w:color w:val="1F3864" w:themeColor="accent1" w:themeShade="80"/>
        </w:rPr>
        <w:t>Martinsburg</w:t>
      </w:r>
      <w:r w:rsidR="007B626E">
        <w:rPr>
          <w:b/>
          <w:color w:val="1F3864" w:themeColor="accent1" w:themeShade="80"/>
        </w:rPr>
        <w:t xml:space="preserve"> </w:t>
      </w:r>
      <w:r w:rsidR="007B626E" w:rsidRPr="007B626E">
        <w:t>(</w:t>
      </w:r>
      <w:r w:rsidR="007B626E">
        <w:t>ranked 1</w:t>
      </w:r>
      <w:r w:rsidR="007B626E" w:rsidRPr="007B626E">
        <w:rPr>
          <w:vertAlign w:val="superscript"/>
        </w:rPr>
        <w:t>st</w:t>
      </w:r>
      <w:r w:rsidR="007B626E">
        <w:t xml:space="preserve"> of all incorporated areas</w:t>
      </w:r>
      <w:r w:rsidR="006D7C70">
        <w:t>) has four utilities located in the high-risk floodplain</w:t>
      </w:r>
      <w:r w:rsidR="00457896">
        <w:t xml:space="preserve"> followed by </w:t>
      </w:r>
      <w:r w:rsidR="00BD6F03">
        <w:t xml:space="preserve">the town of </w:t>
      </w:r>
      <w:r w:rsidR="00457896" w:rsidRPr="00754196">
        <w:rPr>
          <w:b/>
          <w:color w:val="1F3864" w:themeColor="accent1" w:themeShade="80"/>
        </w:rPr>
        <w:t xml:space="preserve">Shepherdstown </w:t>
      </w:r>
      <w:r w:rsidR="00457896">
        <w:t>(ranked 4</w:t>
      </w:r>
      <w:r w:rsidR="00457896" w:rsidRPr="00457896">
        <w:rPr>
          <w:vertAlign w:val="superscript"/>
        </w:rPr>
        <w:t>th</w:t>
      </w:r>
      <w:r w:rsidR="00457896">
        <w:t xml:space="preserve"> of all incorporated areas)</w:t>
      </w:r>
      <w:r w:rsidR="00A93810">
        <w:t>.</w:t>
      </w:r>
      <w:bookmarkStart w:id="0" w:name="_GoBack"/>
      <w:bookmarkEnd w:id="0"/>
    </w:p>
    <w:p w14:paraId="3D27D03D" w14:textId="71963B39" w:rsidR="00F411E7" w:rsidRDefault="00600C5C" w:rsidP="00600C5C">
      <w:pPr>
        <w:rPr>
          <w:rStyle w:val="Hyperlink"/>
          <w:bCs/>
        </w:rPr>
      </w:pPr>
      <w:r>
        <w:rPr>
          <w:b/>
          <w:bCs/>
        </w:rPr>
        <w:t>Historical Community Assets:</w:t>
      </w:r>
      <w:r w:rsidR="007C5BAF">
        <w:rPr>
          <w:b/>
          <w:bCs/>
        </w:rPr>
        <w:t xml:space="preserve">  </w:t>
      </w:r>
      <w:r w:rsidR="00E732DA">
        <w:t xml:space="preserve">A total of 190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12741C">
        <w:rPr>
          <w:b/>
          <w:color w:val="1F3864" w:themeColor="accent1" w:themeShade="80"/>
        </w:rPr>
        <w:t>9</w:t>
      </w:r>
      <w:r w:rsidR="00E732DA">
        <w:rPr>
          <w:b/>
          <w:color w:val="1F3864" w:themeColor="accent1" w:themeShade="80"/>
        </w:rPr>
        <w:t xml:space="preserve"> </w:t>
      </w:r>
      <w:r w:rsidR="00E732DA">
        <w:t>(Table CA-3).</w:t>
      </w:r>
      <w:r w:rsidR="00F4050D">
        <w:t xml:space="preserve"> The data sources for the historical buildings are from the National Register </w:t>
      </w:r>
      <w:r w:rsidR="00F4050D" w:rsidRPr="00C76211">
        <w:rPr>
          <w:i/>
        </w:rPr>
        <w:t xml:space="preserve">site </w:t>
      </w:r>
      <w:r w:rsidR="00F4050D">
        <w:t xml:space="preserve">and </w:t>
      </w:r>
      <w:r w:rsidR="00F4050D" w:rsidRPr="00C76211">
        <w:rPr>
          <w:i/>
        </w:rPr>
        <w:t>area</w:t>
      </w:r>
      <w:r w:rsidR="00F4050D">
        <w:t xml:space="preserve"> designations. </w:t>
      </w:r>
      <w:r w:rsidR="009C1A40">
        <w:t>Buildings identified within National Register Areas or registered historic districts are older than 1930.</w:t>
      </w:r>
      <w:r w:rsidR="00FA74CD">
        <w:t xml:space="preserve">  </w:t>
      </w:r>
      <w:r w:rsidR="00925C76" w:rsidRPr="00AC7500">
        <w:rPr>
          <w:b/>
          <w:color w:val="1F3864" w:themeColor="accent1" w:themeShade="80"/>
        </w:rPr>
        <w:t>Jefferson County</w:t>
      </w:r>
      <w:r w:rsidR="00925C76">
        <w:rPr>
          <w:b/>
          <w:color w:val="1F3864" w:themeColor="accent1" w:themeShade="80"/>
        </w:rPr>
        <w:t xml:space="preserve"> </w:t>
      </w:r>
      <w:r w:rsidR="0087375C" w:rsidRPr="0087375C">
        <w:t xml:space="preserve">is ranked </w:t>
      </w:r>
      <w:r w:rsidR="0087375C">
        <w:t>4</w:t>
      </w:r>
      <w:r w:rsidR="0087375C" w:rsidRPr="0087375C">
        <w:rPr>
          <w:vertAlign w:val="superscript"/>
        </w:rPr>
        <w:t>th</w:t>
      </w:r>
      <w:r w:rsidR="0087375C">
        <w:t xml:space="preserve"> in the State as having </w:t>
      </w:r>
      <w:r w:rsidR="00187DAD">
        <w:t xml:space="preserve">the most </w:t>
      </w:r>
      <w:r w:rsidR="0087375C" w:rsidRPr="00322C41">
        <w:t xml:space="preserve">historical </w:t>
      </w:r>
      <w:r w:rsidR="0087375C">
        <w:t xml:space="preserve">buildings </w:t>
      </w:r>
      <w:r w:rsidR="00187DAD">
        <w:t xml:space="preserve">(123) </w:t>
      </w:r>
      <w:r w:rsidR="0087375C">
        <w:t>in the high-risk floodplain</w:t>
      </w:r>
      <w:r w:rsidR="00E706AB">
        <w:t>.</w:t>
      </w:r>
      <w:r w:rsidR="00FA74CD">
        <w:t xml:space="preserve">  </w:t>
      </w:r>
      <w:r w:rsidR="00E706AB">
        <w:t>M</w:t>
      </w:r>
      <w:r w:rsidR="00F411E7">
        <w:t xml:space="preserve">ost </w:t>
      </w:r>
      <w:r w:rsidR="00E706AB">
        <w:t>of th</w:t>
      </w:r>
      <w:r w:rsidR="00FA74CD">
        <w:t>ese</w:t>
      </w:r>
      <w:r w:rsidR="00E706AB">
        <w:t xml:space="preserve"> </w:t>
      </w:r>
      <w:r w:rsidR="00FA74CD">
        <w:t xml:space="preserve">historical </w:t>
      </w:r>
      <w:r w:rsidR="00E706AB">
        <w:t xml:space="preserve">buildings </w:t>
      </w:r>
      <w:r w:rsidR="00F411E7">
        <w:t>are in the town</w:t>
      </w:r>
      <w:r w:rsidR="00E706AB">
        <w:t>s</w:t>
      </w:r>
      <w:r w:rsidR="00F411E7">
        <w:t xml:space="preserve"> of </w:t>
      </w:r>
      <w:r w:rsidR="00F411E7" w:rsidRPr="00754196">
        <w:rPr>
          <w:b/>
          <w:color w:val="1F3864" w:themeColor="accent1" w:themeShade="80"/>
        </w:rPr>
        <w:t>Shepherdstown</w:t>
      </w:r>
      <w:r w:rsidR="00E706AB" w:rsidRPr="00E706AB">
        <w:t xml:space="preserve"> (51) and </w:t>
      </w:r>
      <w:r w:rsidR="00E706AB">
        <w:rPr>
          <w:b/>
          <w:color w:val="1F3864" w:themeColor="accent1" w:themeShade="80"/>
        </w:rPr>
        <w:t xml:space="preserve">Harpers </w:t>
      </w:r>
      <w:r w:rsidR="00E706AB" w:rsidRPr="00F71055">
        <w:rPr>
          <w:b/>
          <w:color w:val="1F3864" w:themeColor="accent1" w:themeShade="80"/>
        </w:rPr>
        <w:t>Ferry</w:t>
      </w:r>
      <w:r w:rsidR="00E706AB" w:rsidRPr="00E706AB">
        <w:t xml:space="preserve"> (29)</w:t>
      </w:r>
      <w:r w:rsidR="00F411E7" w:rsidRPr="00E706AB">
        <w:t>.</w:t>
      </w:r>
      <w:r w:rsidR="00F411E7">
        <w:rPr>
          <w:bCs/>
        </w:rPr>
        <w:t xml:space="preserve"> </w:t>
      </w:r>
      <w:r w:rsidR="003A45BE">
        <w:t xml:space="preserve">The unincorporated area of </w:t>
      </w:r>
      <w:r w:rsidR="003A45BE" w:rsidRPr="003A45BE">
        <w:rPr>
          <w:b/>
          <w:color w:val="1F3864" w:themeColor="accent1" w:themeShade="80"/>
        </w:rPr>
        <w:t>Jefferson County</w:t>
      </w:r>
      <w:r w:rsidR="003A45BE">
        <w:rPr>
          <w:b/>
          <w:color w:val="1F3864" w:themeColor="accent1" w:themeShade="80"/>
        </w:rPr>
        <w:t xml:space="preserve"> </w:t>
      </w:r>
      <w:r w:rsidR="003A45BE" w:rsidRPr="003A45BE">
        <w:t>is ranked 1</w:t>
      </w:r>
      <w:r w:rsidR="003A45BE" w:rsidRPr="003A45BE">
        <w:rPr>
          <w:vertAlign w:val="superscript"/>
        </w:rPr>
        <w:t>st</w:t>
      </w:r>
      <w:r w:rsidR="003A45BE">
        <w:t xml:space="preserve"> </w:t>
      </w:r>
      <w:r w:rsidR="009D1765">
        <w:t xml:space="preserve">among all unincorporated areas with 26 historical buildings </w:t>
      </w:r>
      <w:r w:rsidR="009F5218">
        <w:t>followed by</w:t>
      </w:r>
      <w:r w:rsidR="00DF55DE">
        <w:t xml:space="preserve"> the unincorporated area of</w:t>
      </w:r>
      <w:r w:rsidR="009F5218">
        <w:t xml:space="preserve"> </w:t>
      </w:r>
      <w:r w:rsidR="00C31BD2" w:rsidRPr="00C31BD2">
        <w:rPr>
          <w:b/>
          <w:bCs/>
          <w:color w:val="1F3864" w:themeColor="accent1" w:themeShade="80"/>
        </w:rPr>
        <w:t>Berkeley County</w:t>
      </w:r>
      <w:r w:rsidR="00C31BD2">
        <w:t xml:space="preserve"> </w:t>
      </w:r>
      <w:r w:rsidR="009F5218">
        <w:t>(18 buildings).</w:t>
      </w:r>
      <w:r w:rsidR="0099275E">
        <w:t xml:space="preserve">  The town of </w:t>
      </w:r>
      <w:r w:rsidR="0099275E" w:rsidRPr="00C821CC">
        <w:rPr>
          <w:b/>
          <w:bCs/>
          <w:color w:val="1F3864" w:themeColor="accent1" w:themeShade="80"/>
        </w:rPr>
        <w:t xml:space="preserve">Bath </w:t>
      </w:r>
      <w:r w:rsidR="00C821CC">
        <w:t>(Berkeley Springs) in Morgan County is ranked 10</w:t>
      </w:r>
      <w:r w:rsidR="00C821CC" w:rsidRPr="00C821CC">
        <w:rPr>
          <w:vertAlign w:val="superscript"/>
        </w:rPr>
        <w:t>th</w:t>
      </w:r>
      <w:r w:rsidR="00C821CC">
        <w:t xml:space="preserve"> in the State for an incorporated area with the most historical buildings</w:t>
      </w:r>
      <w:r w:rsidR="00677108">
        <w:t xml:space="preserve"> (47)</w:t>
      </w:r>
      <w:r w:rsidR="00C821CC">
        <w:t>.</w:t>
      </w:r>
      <w:r w:rsidR="007C5BAF">
        <w:t xml:space="preserve">  </w:t>
      </w:r>
      <w:r w:rsidR="007C5BAF">
        <w:rPr>
          <w:bCs/>
        </w:rPr>
        <w:t xml:space="preserve">For the most National Register Areas in the State that intersect the 1% floodplain, </w:t>
      </w:r>
      <w:r w:rsidR="007C5BAF" w:rsidRPr="007C5BAF">
        <w:rPr>
          <w:b/>
          <w:color w:val="1F3864" w:themeColor="accent1" w:themeShade="80"/>
        </w:rPr>
        <w:t>Jefferson County</w:t>
      </w:r>
      <w:r w:rsidR="007C5BAF" w:rsidRPr="007C5BAF">
        <w:rPr>
          <w:bCs/>
          <w:color w:val="1F3864" w:themeColor="accent1" w:themeShade="80"/>
        </w:rPr>
        <w:t xml:space="preserve"> </w:t>
      </w:r>
      <w:r w:rsidR="007C5BAF">
        <w:rPr>
          <w:bCs/>
        </w:rPr>
        <w:t>(23</w:t>
      </w:r>
      <w:r w:rsidR="00BB71F3">
        <w:rPr>
          <w:bCs/>
        </w:rPr>
        <w:t xml:space="preserve"> NR Areas</w:t>
      </w:r>
      <w:r w:rsidR="007C5BAF">
        <w:rPr>
          <w:bCs/>
        </w:rPr>
        <w:t xml:space="preserve">) is ranked first, </w:t>
      </w:r>
      <w:r w:rsidR="007C5BAF" w:rsidRPr="007C5BAF">
        <w:rPr>
          <w:b/>
          <w:color w:val="1F3864" w:themeColor="accent1" w:themeShade="80"/>
        </w:rPr>
        <w:t>Berkeley County</w:t>
      </w:r>
      <w:r w:rsidR="007C5BAF" w:rsidRPr="007C5BAF">
        <w:rPr>
          <w:bCs/>
          <w:color w:val="1F3864" w:themeColor="accent1" w:themeShade="80"/>
        </w:rPr>
        <w:t xml:space="preserve"> </w:t>
      </w:r>
      <w:r w:rsidR="007C5BAF">
        <w:rPr>
          <w:bCs/>
        </w:rPr>
        <w:t xml:space="preserve">(20) second, and </w:t>
      </w:r>
      <w:r w:rsidR="007C5BAF" w:rsidRPr="007C5BAF">
        <w:rPr>
          <w:b/>
          <w:color w:val="1F3864" w:themeColor="accent1" w:themeShade="80"/>
        </w:rPr>
        <w:t>Morgan County</w:t>
      </w:r>
      <w:r w:rsidR="007C5BAF" w:rsidRPr="007C5BAF">
        <w:rPr>
          <w:bCs/>
          <w:color w:val="1F3864" w:themeColor="accent1" w:themeShade="80"/>
        </w:rPr>
        <w:t xml:space="preserve"> </w:t>
      </w:r>
      <w:r w:rsidR="007C5BAF">
        <w:rPr>
          <w:bCs/>
        </w:rPr>
        <w:t>(2) nineteenth.</w:t>
      </w:r>
      <w:r w:rsidR="00C821CC">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533753C3" w:rsidR="00F93D66" w:rsidRDefault="00F93D66" w:rsidP="00DB5529"/>
    <w:p w14:paraId="0C953616" w14:textId="5475DE26" w:rsidR="00F93D66" w:rsidRDefault="00F93D66" w:rsidP="00DB5529"/>
    <w:p w14:paraId="48D836F7" w14:textId="77777777" w:rsidR="00D53A25" w:rsidRDefault="00D53A25" w:rsidP="00DB5529"/>
    <w:p w14:paraId="243271BE" w14:textId="3E424244" w:rsidR="00F93D66" w:rsidRDefault="00F93D66" w:rsidP="00DB5529"/>
    <w:p w14:paraId="63DAFAC2" w14:textId="21C30641" w:rsidR="003D1354" w:rsidRDefault="003D1354" w:rsidP="00E671C3">
      <w:pPr>
        <w:spacing w:after="0"/>
      </w:pPr>
      <w:r w:rsidRPr="00120876">
        <w:rPr>
          <w:b/>
          <w:bCs/>
        </w:rPr>
        <w:t xml:space="preserve">Table </w:t>
      </w:r>
      <w:r>
        <w:rPr>
          <w:b/>
          <w:bCs/>
        </w:rPr>
        <w:t>CA</w:t>
      </w:r>
      <w:r w:rsidRPr="00120876">
        <w:rPr>
          <w:b/>
          <w:bCs/>
        </w:rPr>
        <w:t>-</w:t>
      </w:r>
      <w:r>
        <w:rPr>
          <w:b/>
          <w:bCs/>
        </w:rPr>
        <w:t>2</w:t>
      </w:r>
      <w:r w:rsidRPr="00120876">
        <w:rPr>
          <w:b/>
          <w:bCs/>
        </w:rPr>
        <w:t>.</w:t>
      </w:r>
      <w:r>
        <w:t xml:space="preserve">  Community Assets</w:t>
      </w:r>
      <w:r w:rsidR="00A150CC">
        <w:t xml:space="preserve"> vulnerable to riverine flooding.</w:t>
      </w:r>
    </w:p>
    <w:tbl>
      <w:tblPr>
        <w:tblW w:w="9460" w:type="dxa"/>
        <w:tblInd w:w="-5" w:type="dxa"/>
        <w:tblLook w:val="04A0" w:firstRow="1" w:lastRow="0" w:firstColumn="1" w:lastColumn="0" w:noHBand="0" w:noVBand="1"/>
      </w:tblPr>
      <w:tblGrid>
        <w:gridCol w:w="2425"/>
        <w:gridCol w:w="1530"/>
        <w:gridCol w:w="25"/>
        <w:gridCol w:w="867"/>
        <w:gridCol w:w="13"/>
        <w:gridCol w:w="722"/>
        <w:gridCol w:w="669"/>
        <w:gridCol w:w="51"/>
        <w:gridCol w:w="898"/>
        <w:gridCol w:w="64"/>
        <w:gridCol w:w="477"/>
        <w:gridCol w:w="91"/>
        <w:gridCol w:w="553"/>
        <w:gridCol w:w="99"/>
        <w:gridCol w:w="966"/>
        <w:gridCol w:w="12"/>
      </w:tblGrid>
      <w:tr w:rsidR="000763A8" w:rsidRPr="003043F4" w14:paraId="34404B66" w14:textId="77777777" w:rsidTr="003D5714">
        <w:trPr>
          <w:trHeight w:val="216"/>
        </w:trPr>
        <w:tc>
          <w:tcPr>
            <w:tcW w:w="2425" w:type="dxa"/>
            <w:tcBorders>
              <w:top w:val="single" w:sz="4" w:space="0" w:color="auto"/>
              <w:left w:val="single" w:sz="4" w:space="0" w:color="auto"/>
              <w:bottom w:val="single" w:sz="4" w:space="0" w:color="auto"/>
              <w:right w:val="single" w:sz="4" w:space="0" w:color="auto"/>
            </w:tcBorders>
            <w:shd w:val="clear" w:color="000000" w:fill="366092"/>
            <w:vAlign w:val="center"/>
            <w:hideMark/>
          </w:tcPr>
          <w:p w14:paraId="74624B06"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Community Name</w:t>
            </w:r>
          </w:p>
        </w:tc>
        <w:tc>
          <w:tcPr>
            <w:tcW w:w="1530" w:type="dxa"/>
            <w:tcBorders>
              <w:top w:val="single" w:sz="4" w:space="0" w:color="auto"/>
              <w:left w:val="nil"/>
              <w:bottom w:val="single" w:sz="4" w:space="0" w:color="auto"/>
              <w:right w:val="single" w:sz="4" w:space="0" w:color="auto"/>
            </w:tcBorders>
            <w:shd w:val="clear" w:color="000000" w:fill="366092"/>
            <w:vAlign w:val="center"/>
            <w:hideMark/>
          </w:tcPr>
          <w:p w14:paraId="79E51558"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County</w:t>
            </w:r>
          </w:p>
        </w:tc>
        <w:tc>
          <w:tcPr>
            <w:tcW w:w="892" w:type="dxa"/>
            <w:gridSpan w:val="2"/>
            <w:tcBorders>
              <w:top w:val="single" w:sz="4" w:space="0" w:color="auto"/>
              <w:left w:val="single" w:sz="4" w:space="0" w:color="auto"/>
              <w:bottom w:val="single" w:sz="4" w:space="0" w:color="auto"/>
              <w:right w:val="single" w:sz="4" w:space="0" w:color="auto"/>
            </w:tcBorders>
            <w:shd w:val="clear" w:color="000000" w:fill="366092"/>
            <w:vAlign w:val="center"/>
            <w:hideMark/>
          </w:tcPr>
          <w:p w14:paraId="6470CE06"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Religious Org.</w:t>
            </w:r>
          </w:p>
        </w:tc>
        <w:tc>
          <w:tcPr>
            <w:tcW w:w="728" w:type="dxa"/>
            <w:gridSpan w:val="2"/>
            <w:tcBorders>
              <w:top w:val="single" w:sz="4" w:space="0" w:color="auto"/>
              <w:left w:val="nil"/>
              <w:bottom w:val="single" w:sz="4" w:space="0" w:color="auto"/>
              <w:right w:val="single" w:sz="4" w:space="0" w:color="auto"/>
            </w:tcBorders>
            <w:shd w:val="clear" w:color="000000" w:fill="366092"/>
            <w:vAlign w:val="center"/>
            <w:hideMark/>
          </w:tcPr>
          <w:p w14:paraId="569C9C29"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Govt. Bldg.</w:t>
            </w:r>
          </w:p>
        </w:tc>
        <w:tc>
          <w:tcPr>
            <w:tcW w:w="720" w:type="dxa"/>
            <w:gridSpan w:val="2"/>
            <w:tcBorders>
              <w:top w:val="single" w:sz="4" w:space="0" w:color="auto"/>
              <w:left w:val="nil"/>
              <w:bottom w:val="single" w:sz="4" w:space="0" w:color="auto"/>
              <w:right w:val="single" w:sz="4" w:space="0" w:color="auto"/>
            </w:tcBorders>
            <w:shd w:val="clear" w:color="000000" w:fill="366092"/>
            <w:vAlign w:val="center"/>
            <w:hideMark/>
          </w:tcPr>
          <w:p w14:paraId="511FC4E2"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Utility</w:t>
            </w:r>
          </w:p>
        </w:tc>
        <w:tc>
          <w:tcPr>
            <w:tcW w:w="962" w:type="dxa"/>
            <w:gridSpan w:val="2"/>
            <w:tcBorders>
              <w:top w:val="single" w:sz="4" w:space="0" w:color="auto"/>
              <w:left w:val="nil"/>
              <w:bottom w:val="single" w:sz="4" w:space="0" w:color="auto"/>
              <w:right w:val="single" w:sz="4" w:space="0" w:color="auto"/>
            </w:tcBorders>
            <w:shd w:val="clear" w:color="000000" w:fill="366092"/>
            <w:vAlign w:val="center"/>
            <w:hideMark/>
          </w:tcPr>
          <w:p w14:paraId="4AD0F2D5"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Education</w:t>
            </w:r>
          </w:p>
        </w:tc>
        <w:tc>
          <w:tcPr>
            <w:tcW w:w="568" w:type="dxa"/>
            <w:gridSpan w:val="2"/>
            <w:tcBorders>
              <w:top w:val="single" w:sz="4" w:space="0" w:color="auto"/>
              <w:left w:val="nil"/>
              <w:bottom w:val="single" w:sz="4" w:space="0" w:color="auto"/>
              <w:right w:val="single" w:sz="4" w:space="0" w:color="auto"/>
            </w:tcBorders>
            <w:shd w:val="clear" w:color="000000" w:fill="366092"/>
            <w:vAlign w:val="center"/>
            <w:hideMark/>
          </w:tcPr>
          <w:p w14:paraId="4D00C253"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EMS</w:t>
            </w:r>
          </w:p>
        </w:tc>
        <w:tc>
          <w:tcPr>
            <w:tcW w:w="652" w:type="dxa"/>
            <w:gridSpan w:val="2"/>
            <w:tcBorders>
              <w:top w:val="single" w:sz="4" w:space="0" w:color="auto"/>
              <w:left w:val="nil"/>
              <w:bottom w:val="single" w:sz="4" w:space="0" w:color="auto"/>
              <w:right w:val="single" w:sz="4" w:space="0" w:color="auto"/>
            </w:tcBorders>
            <w:shd w:val="clear" w:color="000000" w:fill="366092"/>
            <w:vAlign w:val="center"/>
            <w:hideMark/>
          </w:tcPr>
          <w:p w14:paraId="312BC80A"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Other</w:t>
            </w:r>
          </w:p>
        </w:tc>
        <w:tc>
          <w:tcPr>
            <w:tcW w:w="978" w:type="dxa"/>
            <w:gridSpan w:val="2"/>
            <w:tcBorders>
              <w:top w:val="single" w:sz="4" w:space="0" w:color="auto"/>
              <w:left w:val="nil"/>
              <w:bottom w:val="single" w:sz="4" w:space="0" w:color="auto"/>
              <w:right w:val="single" w:sz="4" w:space="0" w:color="auto"/>
            </w:tcBorders>
            <w:shd w:val="clear" w:color="000000" w:fill="366092"/>
            <w:vAlign w:val="center"/>
            <w:hideMark/>
          </w:tcPr>
          <w:p w14:paraId="77A5F1F5"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Total</w:t>
            </w:r>
            <w:r w:rsidRPr="003D5714">
              <w:rPr>
                <w:rFonts w:ascii="Calibri" w:eastAsia="Times New Roman" w:hAnsi="Calibri" w:cs="Calibri"/>
                <w:b/>
                <w:bCs/>
                <w:color w:val="FFFFFF"/>
                <w:sz w:val="18"/>
                <w:szCs w:val="18"/>
              </w:rPr>
              <w:br/>
              <w:t>(Non-Historical)</w:t>
            </w:r>
          </w:p>
        </w:tc>
      </w:tr>
      <w:tr w:rsidR="000763A8" w:rsidRPr="003043F4" w14:paraId="0BEB610D"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2F2F2"/>
            <w:noWrap/>
            <w:vAlign w:val="bottom"/>
            <w:hideMark/>
          </w:tcPr>
          <w:p w14:paraId="21996A96"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Berkeley County*</w:t>
            </w:r>
          </w:p>
        </w:tc>
        <w:tc>
          <w:tcPr>
            <w:tcW w:w="1530" w:type="dxa"/>
            <w:tcBorders>
              <w:top w:val="nil"/>
              <w:left w:val="nil"/>
              <w:bottom w:val="single" w:sz="4" w:space="0" w:color="auto"/>
              <w:right w:val="single" w:sz="4" w:space="0" w:color="auto"/>
            </w:tcBorders>
            <w:shd w:val="clear" w:color="000000" w:fill="F2F2F2"/>
            <w:noWrap/>
            <w:vAlign w:val="bottom"/>
            <w:hideMark/>
          </w:tcPr>
          <w:p w14:paraId="159AD0DD"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BERKELEY</w:t>
            </w:r>
          </w:p>
        </w:tc>
        <w:tc>
          <w:tcPr>
            <w:tcW w:w="892" w:type="dxa"/>
            <w:gridSpan w:val="2"/>
            <w:tcBorders>
              <w:top w:val="nil"/>
              <w:left w:val="nil"/>
              <w:bottom w:val="single" w:sz="4" w:space="0" w:color="auto"/>
              <w:right w:val="single" w:sz="4" w:space="0" w:color="auto"/>
            </w:tcBorders>
            <w:shd w:val="clear" w:color="000000" w:fill="F2F2F2"/>
            <w:noWrap/>
            <w:vAlign w:val="bottom"/>
            <w:hideMark/>
          </w:tcPr>
          <w:p w14:paraId="6F4B75FD"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8" w:type="dxa"/>
            <w:gridSpan w:val="2"/>
            <w:tcBorders>
              <w:top w:val="nil"/>
              <w:left w:val="nil"/>
              <w:bottom w:val="single" w:sz="4" w:space="0" w:color="auto"/>
              <w:right w:val="single" w:sz="4" w:space="0" w:color="auto"/>
            </w:tcBorders>
            <w:shd w:val="clear" w:color="000000" w:fill="F2F2F2"/>
            <w:noWrap/>
            <w:vAlign w:val="bottom"/>
            <w:hideMark/>
          </w:tcPr>
          <w:p w14:paraId="3CFA6498"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6CF1F475"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000000" w:fill="F2F2F2"/>
            <w:noWrap/>
            <w:vAlign w:val="bottom"/>
            <w:hideMark/>
          </w:tcPr>
          <w:p w14:paraId="193C132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000000" w:fill="F2F2F2"/>
            <w:noWrap/>
            <w:vAlign w:val="bottom"/>
            <w:hideMark/>
          </w:tcPr>
          <w:p w14:paraId="30B7B9AD"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000000" w:fill="F2F2F2"/>
            <w:noWrap/>
            <w:vAlign w:val="bottom"/>
            <w:hideMark/>
          </w:tcPr>
          <w:p w14:paraId="135AFB04"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000000" w:fill="F2F2F2"/>
            <w:noWrap/>
            <w:vAlign w:val="bottom"/>
            <w:hideMark/>
          </w:tcPr>
          <w:p w14:paraId="245C81C6"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r>
      <w:tr w:rsidR="000763A8" w:rsidRPr="003043F4" w14:paraId="214ACD80"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FF6D436"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Hedgesville</w:t>
            </w:r>
          </w:p>
        </w:tc>
        <w:tc>
          <w:tcPr>
            <w:tcW w:w="1530" w:type="dxa"/>
            <w:tcBorders>
              <w:top w:val="nil"/>
              <w:left w:val="nil"/>
              <w:bottom w:val="single" w:sz="4" w:space="0" w:color="auto"/>
              <w:right w:val="single" w:sz="4" w:space="0" w:color="auto"/>
            </w:tcBorders>
            <w:shd w:val="clear" w:color="auto" w:fill="auto"/>
            <w:noWrap/>
            <w:vAlign w:val="bottom"/>
            <w:hideMark/>
          </w:tcPr>
          <w:p w14:paraId="1B380711"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BERKELEY</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4F73DCC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2AE9DB0B"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8850E8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538B79E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8D18956"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098E74F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392A27EF"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r>
      <w:tr w:rsidR="000763A8" w:rsidRPr="003043F4" w14:paraId="5FACB8FA"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DBA5A87"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Martinsburg</w:t>
            </w:r>
          </w:p>
        </w:tc>
        <w:tc>
          <w:tcPr>
            <w:tcW w:w="1530" w:type="dxa"/>
            <w:tcBorders>
              <w:top w:val="nil"/>
              <w:left w:val="nil"/>
              <w:bottom w:val="single" w:sz="4" w:space="0" w:color="auto"/>
              <w:right w:val="single" w:sz="4" w:space="0" w:color="auto"/>
            </w:tcBorders>
            <w:shd w:val="clear" w:color="auto" w:fill="auto"/>
            <w:noWrap/>
            <w:vAlign w:val="bottom"/>
            <w:hideMark/>
          </w:tcPr>
          <w:p w14:paraId="012FBB46"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BERKELEY</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1F3011D2"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2</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12287145"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48E2A1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4</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4CF1712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658F07F3"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3B30D38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5B301BF0"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7</w:t>
            </w:r>
          </w:p>
        </w:tc>
      </w:tr>
      <w:tr w:rsidR="000763A8" w:rsidRPr="003043F4" w14:paraId="52C79EFB"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CD5B4"/>
            <w:noWrap/>
            <w:vAlign w:val="bottom"/>
            <w:hideMark/>
          </w:tcPr>
          <w:p w14:paraId="00413327"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 </w:t>
            </w:r>
            <w:r w:rsidRPr="003D5714">
              <w:rPr>
                <w:rFonts w:cstheme="minorHAnsi"/>
                <w:i/>
                <w:iCs/>
                <w:sz w:val="18"/>
                <w:szCs w:val="18"/>
              </w:rPr>
              <w:t>   SUM</w:t>
            </w:r>
          </w:p>
        </w:tc>
        <w:tc>
          <w:tcPr>
            <w:tcW w:w="1530" w:type="dxa"/>
            <w:tcBorders>
              <w:top w:val="nil"/>
              <w:left w:val="nil"/>
              <w:bottom w:val="single" w:sz="4" w:space="0" w:color="auto"/>
              <w:right w:val="single" w:sz="4" w:space="0" w:color="auto"/>
            </w:tcBorders>
            <w:shd w:val="clear" w:color="000000" w:fill="FCD5B4"/>
            <w:noWrap/>
            <w:vAlign w:val="bottom"/>
            <w:hideMark/>
          </w:tcPr>
          <w:p w14:paraId="60541AF6"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BERKELEY</w:t>
            </w:r>
          </w:p>
        </w:tc>
        <w:tc>
          <w:tcPr>
            <w:tcW w:w="892" w:type="dxa"/>
            <w:gridSpan w:val="2"/>
            <w:tcBorders>
              <w:top w:val="nil"/>
              <w:left w:val="nil"/>
              <w:bottom w:val="single" w:sz="4" w:space="0" w:color="auto"/>
              <w:right w:val="single" w:sz="4" w:space="0" w:color="auto"/>
            </w:tcBorders>
            <w:shd w:val="clear" w:color="000000" w:fill="FCD5B4"/>
            <w:noWrap/>
            <w:vAlign w:val="bottom"/>
            <w:hideMark/>
          </w:tcPr>
          <w:p w14:paraId="159B2743"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3</w:t>
            </w:r>
          </w:p>
        </w:tc>
        <w:tc>
          <w:tcPr>
            <w:tcW w:w="728" w:type="dxa"/>
            <w:gridSpan w:val="2"/>
            <w:tcBorders>
              <w:top w:val="nil"/>
              <w:left w:val="nil"/>
              <w:bottom w:val="single" w:sz="4" w:space="0" w:color="auto"/>
              <w:right w:val="single" w:sz="4" w:space="0" w:color="auto"/>
            </w:tcBorders>
            <w:shd w:val="clear" w:color="000000" w:fill="FCD5B4"/>
            <w:noWrap/>
            <w:vAlign w:val="bottom"/>
            <w:hideMark/>
          </w:tcPr>
          <w:p w14:paraId="7C3DF9AC"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1</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70A02E7F"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4</w:t>
            </w:r>
          </w:p>
        </w:tc>
        <w:tc>
          <w:tcPr>
            <w:tcW w:w="962" w:type="dxa"/>
            <w:gridSpan w:val="2"/>
            <w:tcBorders>
              <w:top w:val="nil"/>
              <w:left w:val="nil"/>
              <w:bottom w:val="single" w:sz="4" w:space="0" w:color="auto"/>
              <w:right w:val="single" w:sz="4" w:space="0" w:color="auto"/>
            </w:tcBorders>
            <w:shd w:val="clear" w:color="000000" w:fill="FCD5B4"/>
            <w:noWrap/>
            <w:vAlign w:val="bottom"/>
            <w:hideMark/>
          </w:tcPr>
          <w:p w14:paraId="4C24B772"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568" w:type="dxa"/>
            <w:gridSpan w:val="2"/>
            <w:tcBorders>
              <w:top w:val="nil"/>
              <w:left w:val="nil"/>
              <w:bottom w:val="single" w:sz="4" w:space="0" w:color="auto"/>
              <w:right w:val="single" w:sz="4" w:space="0" w:color="auto"/>
            </w:tcBorders>
            <w:shd w:val="clear" w:color="000000" w:fill="FCD5B4"/>
            <w:noWrap/>
            <w:vAlign w:val="bottom"/>
            <w:hideMark/>
          </w:tcPr>
          <w:p w14:paraId="379E6D40"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652" w:type="dxa"/>
            <w:gridSpan w:val="2"/>
            <w:tcBorders>
              <w:top w:val="nil"/>
              <w:left w:val="nil"/>
              <w:bottom w:val="single" w:sz="4" w:space="0" w:color="auto"/>
              <w:right w:val="single" w:sz="4" w:space="0" w:color="auto"/>
            </w:tcBorders>
            <w:shd w:val="clear" w:color="000000" w:fill="FCD5B4"/>
            <w:noWrap/>
            <w:vAlign w:val="bottom"/>
            <w:hideMark/>
          </w:tcPr>
          <w:p w14:paraId="53D20C1C"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978" w:type="dxa"/>
            <w:gridSpan w:val="2"/>
            <w:tcBorders>
              <w:top w:val="nil"/>
              <w:left w:val="nil"/>
              <w:bottom w:val="single" w:sz="4" w:space="0" w:color="auto"/>
              <w:right w:val="single" w:sz="4" w:space="0" w:color="auto"/>
            </w:tcBorders>
            <w:shd w:val="clear" w:color="000000" w:fill="FCD5B4"/>
            <w:noWrap/>
            <w:vAlign w:val="bottom"/>
            <w:hideMark/>
          </w:tcPr>
          <w:p w14:paraId="3C278289"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8</w:t>
            </w:r>
          </w:p>
        </w:tc>
      </w:tr>
      <w:tr w:rsidR="000763A8" w:rsidRPr="003043F4" w14:paraId="15DDD71A"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F2ADB86"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Bolivar</w:t>
            </w:r>
          </w:p>
        </w:tc>
        <w:tc>
          <w:tcPr>
            <w:tcW w:w="1530" w:type="dxa"/>
            <w:tcBorders>
              <w:top w:val="nil"/>
              <w:left w:val="nil"/>
              <w:bottom w:val="single" w:sz="4" w:space="0" w:color="auto"/>
              <w:right w:val="single" w:sz="4" w:space="0" w:color="auto"/>
            </w:tcBorders>
            <w:shd w:val="clear" w:color="auto" w:fill="auto"/>
            <w:noWrap/>
            <w:vAlign w:val="bottom"/>
            <w:hideMark/>
          </w:tcPr>
          <w:p w14:paraId="3A348370"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0BA33EC6"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10ABF8A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06F5738"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3A71C16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39167AB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2E6FA670"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0C50E13F"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r>
      <w:tr w:rsidR="000763A8" w:rsidRPr="003043F4" w14:paraId="5219E507"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A91B02C"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Charles Town</w:t>
            </w:r>
          </w:p>
        </w:tc>
        <w:tc>
          <w:tcPr>
            <w:tcW w:w="1530" w:type="dxa"/>
            <w:tcBorders>
              <w:top w:val="nil"/>
              <w:left w:val="nil"/>
              <w:bottom w:val="single" w:sz="4" w:space="0" w:color="auto"/>
              <w:right w:val="single" w:sz="4" w:space="0" w:color="auto"/>
            </w:tcBorders>
            <w:shd w:val="clear" w:color="auto" w:fill="auto"/>
            <w:noWrap/>
            <w:vAlign w:val="bottom"/>
            <w:hideMark/>
          </w:tcPr>
          <w:p w14:paraId="42207CDF"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73635EA2"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46327512"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8C21613"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68D584E8"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6258A65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7DF29E03"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5FA4D8B1"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r>
      <w:tr w:rsidR="000763A8" w:rsidRPr="003043F4" w14:paraId="06889966"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6741881"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Harpers Ferry</w:t>
            </w:r>
          </w:p>
        </w:tc>
        <w:tc>
          <w:tcPr>
            <w:tcW w:w="1530" w:type="dxa"/>
            <w:tcBorders>
              <w:top w:val="nil"/>
              <w:left w:val="nil"/>
              <w:bottom w:val="single" w:sz="4" w:space="0" w:color="auto"/>
              <w:right w:val="single" w:sz="4" w:space="0" w:color="auto"/>
            </w:tcBorders>
            <w:shd w:val="clear" w:color="auto" w:fill="auto"/>
            <w:noWrap/>
            <w:vAlign w:val="bottom"/>
            <w:hideMark/>
          </w:tcPr>
          <w:p w14:paraId="6EDCFA55"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2E7C772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77F4F38D"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B30723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5C9B7E7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544FF2E0"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1A254C13"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3E4406F"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r>
      <w:tr w:rsidR="000763A8" w:rsidRPr="003043F4" w14:paraId="006F2A26"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2F2F2"/>
            <w:noWrap/>
            <w:vAlign w:val="bottom"/>
            <w:hideMark/>
          </w:tcPr>
          <w:p w14:paraId="4171A4F0"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 County*</w:t>
            </w:r>
          </w:p>
        </w:tc>
        <w:tc>
          <w:tcPr>
            <w:tcW w:w="1530" w:type="dxa"/>
            <w:tcBorders>
              <w:top w:val="nil"/>
              <w:left w:val="nil"/>
              <w:bottom w:val="single" w:sz="4" w:space="0" w:color="auto"/>
              <w:right w:val="single" w:sz="4" w:space="0" w:color="auto"/>
            </w:tcBorders>
            <w:shd w:val="clear" w:color="000000" w:fill="F2F2F2"/>
            <w:noWrap/>
            <w:vAlign w:val="bottom"/>
            <w:hideMark/>
          </w:tcPr>
          <w:p w14:paraId="3FD15E95"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000000" w:fill="F2F2F2"/>
            <w:noWrap/>
            <w:vAlign w:val="bottom"/>
            <w:hideMark/>
          </w:tcPr>
          <w:p w14:paraId="5E265A56"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2</w:t>
            </w:r>
          </w:p>
        </w:tc>
        <w:tc>
          <w:tcPr>
            <w:tcW w:w="728" w:type="dxa"/>
            <w:gridSpan w:val="2"/>
            <w:tcBorders>
              <w:top w:val="nil"/>
              <w:left w:val="nil"/>
              <w:bottom w:val="single" w:sz="4" w:space="0" w:color="auto"/>
              <w:right w:val="single" w:sz="4" w:space="0" w:color="auto"/>
            </w:tcBorders>
            <w:shd w:val="clear" w:color="000000" w:fill="F2F2F2"/>
            <w:noWrap/>
            <w:vAlign w:val="bottom"/>
            <w:hideMark/>
          </w:tcPr>
          <w:p w14:paraId="006477C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2953BB4D"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962" w:type="dxa"/>
            <w:gridSpan w:val="2"/>
            <w:tcBorders>
              <w:top w:val="nil"/>
              <w:left w:val="nil"/>
              <w:bottom w:val="single" w:sz="4" w:space="0" w:color="auto"/>
              <w:right w:val="single" w:sz="4" w:space="0" w:color="auto"/>
            </w:tcBorders>
            <w:shd w:val="clear" w:color="000000" w:fill="F2F2F2"/>
            <w:noWrap/>
            <w:vAlign w:val="bottom"/>
            <w:hideMark/>
          </w:tcPr>
          <w:p w14:paraId="0C4540AF"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000000" w:fill="F2F2F2"/>
            <w:noWrap/>
            <w:vAlign w:val="bottom"/>
            <w:hideMark/>
          </w:tcPr>
          <w:p w14:paraId="57CF34EB"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000000" w:fill="F2F2F2"/>
            <w:noWrap/>
            <w:vAlign w:val="bottom"/>
            <w:hideMark/>
          </w:tcPr>
          <w:p w14:paraId="432DEFD1"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000000" w:fill="F2F2F2"/>
            <w:noWrap/>
            <w:vAlign w:val="bottom"/>
            <w:hideMark/>
          </w:tcPr>
          <w:p w14:paraId="5455F39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5</w:t>
            </w:r>
          </w:p>
        </w:tc>
      </w:tr>
      <w:tr w:rsidR="000763A8" w:rsidRPr="003043F4" w14:paraId="38AA76CC"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3B0A70E"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Ranson</w:t>
            </w:r>
          </w:p>
        </w:tc>
        <w:tc>
          <w:tcPr>
            <w:tcW w:w="1530" w:type="dxa"/>
            <w:tcBorders>
              <w:top w:val="nil"/>
              <w:left w:val="nil"/>
              <w:bottom w:val="single" w:sz="4" w:space="0" w:color="auto"/>
              <w:right w:val="single" w:sz="4" w:space="0" w:color="auto"/>
            </w:tcBorders>
            <w:shd w:val="clear" w:color="auto" w:fill="auto"/>
            <w:noWrap/>
            <w:vAlign w:val="bottom"/>
            <w:hideMark/>
          </w:tcPr>
          <w:p w14:paraId="6B05A737"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52ECDA32"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637B9BAF"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8107B84"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4B5F42DB"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094A57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019CEB9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7C0721D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r>
      <w:tr w:rsidR="000763A8" w:rsidRPr="003043F4" w14:paraId="6C772C37"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E9C43F3"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Shepherdstown</w:t>
            </w:r>
          </w:p>
        </w:tc>
        <w:tc>
          <w:tcPr>
            <w:tcW w:w="1530" w:type="dxa"/>
            <w:tcBorders>
              <w:top w:val="nil"/>
              <w:left w:val="nil"/>
              <w:bottom w:val="single" w:sz="4" w:space="0" w:color="auto"/>
              <w:right w:val="single" w:sz="4" w:space="0" w:color="auto"/>
            </w:tcBorders>
            <w:shd w:val="clear" w:color="auto" w:fill="auto"/>
            <w:noWrap/>
            <w:vAlign w:val="bottom"/>
            <w:hideMark/>
          </w:tcPr>
          <w:p w14:paraId="4BE7CB4B"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166EEC91"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387634D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9D6F95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2</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372896DC"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3</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B30535C"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77FAB74D"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6856FEBB"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5</w:t>
            </w:r>
          </w:p>
        </w:tc>
      </w:tr>
      <w:tr w:rsidR="000763A8" w:rsidRPr="003043F4" w14:paraId="152CA194"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CD5B4"/>
            <w:noWrap/>
            <w:vAlign w:val="bottom"/>
            <w:hideMark/>
          </w:tcPr>
          <w:p w14:paraId="32E8237B"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 </w:t>
            </w:r>
            <w:r w:rsidRPr="003D5714">
              <w:rPr>
                <w:rFonts w:cstheme="minorHAnsi"/>
                <w:i/>
                <w:iCs/>
                <w:sz w:val="18"/>
                <w:szCs w:val="18"/>
              </w:rPr>
              <w:t>   SUM</w:t>
            </w:r>
          </w:p>
        </w:tc>
        <w:tc>
          <w:tcPr>
            <w:tcW w:w="1530" w:type="dxa"/>
            <w:tcBorders>
              <w:top w:val="nil"/>
              <w:left w:val="nil"/>
              <w:bottom w:val="single" w:sz="4" w:space="0" w:color="auto"/>
              <w:right w:val="single" w:sz="4" w:space="0" w:color="auto"/>
            </w:tcBorders>
            <w:shd w:val="clear" w:color="000000" w:fill="FCD5B4"/>
            <w:noWrap/>
            <w:vAlign w:val="bottom"/>
            <w:hideMark/>
          </w:tcPr>
          <w:p w14:paraId="0EA5F5EF"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JEFFERSON</w:t>
            </w:r>
          </w:p>
        </w:tc>
        <w:tc>
          <w:tcPr>
            <w:tcW w:w="892" w:type="dxa"/>
            <w:gridSpan w:val="2"/>
            <w:tcBorders>
              <w:top w:val="nil"/>
              <w:left w:val="nil"/>
              <w:bottom w:val="single" w:sz="4" w:space="0" w:color="auto"/>
              <w:right w:val="single" w:sz="4" w:space="0" w:color="auto"/>
            </w:tcBorders>
            <w:shd w:val="clear" w:color="000000" w:fill="FCD5B4"/>
            <w:noWrap/>
            <w:vAlign w:val="bottom"/>
            <w:hideMark/>
          </w:tcPr>
          <w:p w14:paraId="0FD899E9"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3</w:t>
            </w:r>
          </w:p>
        </w:tc>
        <w:tc>
          <w:tcPr>
            <w:tcW w:w="728" w:type="dxa"/>
            <w:gridSpan w:val="2"/>
            <w:tcBorders>
              <w:top w:val="nil"/>
              <w:left w:val="nil"/>
              <w:bottom w:val="single" w:sz="4" w:space="0" w:color="auto"/>
              <w:right w:val="single" w:sz="4" w:space="0" w:color="auto"/>
            </w:tcBorders>
            <w:shd w:val="clear" w:color="000000" w:fill="FCD5B4"/>
            <w:noWrap/>
            <w:vAlign w:val="bottom"/>
            <w:hideMark/>
          </w:tcPr>
          <w:p w14:paraId="03952915"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3</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0C55CF44"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4</w:t>
            </w:r>
          </w:p>
        </w:tc>
        <w:tc>
          <w:tcPr>
            <w:tcW w:w="962" w:type="dxa"/>
            <w:gridSpan w:val="2"/>
            <w:tcBorders>
              <w:top w:val="nil"/>
              <w:left w:val="nil"/>
              <w:bottom w:val="single" w:sz="4" w:space="0" w:color="auto"/>
              <w:right w:val="single" w:sz="4" w:space="0" w:color="auto"/>
            </w:tcBorders>
            <w:shd w:val="clear" w:color="000000" w:fill="FCD5B4"/>
            <w:noWrap/>
            <w:vAlign w:val="bottom"/>
            <w:hideMark/>
          </w:tcPr>
          <w:p w14:paraId="52FD25DD"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3</w:t>
            </w:r>
          </w:p>
        </w:tc>
        <w:tc>
          <w:tcPr>
            <w:tcW w:w="568" w:type="dxa"/>
            <w:gridSpan w:val="2"/>
            <w:tcBorders>
              <w:top w:val="nil"/>
              <w:left w:val="nil"/>
              <w:bottom w:val="single" w:sz="4" w:space="0" w:color="auto"/>
              <w:right w:val="single" w:sz="4" w:space="0" w:color="auto"/>
            </w:tcBorders>
            <w:shd w:val="clear" w:color="000000" w:fill="FCD5B4"/>
            <w:noWrap/>
            <w:vAlign w:val="bottom"/>
            <w:hideMark/>
          </w:tcPr>
          <w:p w14:paraId="54A27809"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652" w:type="dxa"/>
            <w:gridSpan w:val="2"/>
            <w:tcBorders>
              <w:top w:val="nil"/>
              <w:left w:val="nil"/>
              <w:bottom w:val="single" w:sz="4" w:space="0" w:color="auto"/>
              <w:right w:val="single" w:sz="4" w:space="0" w:color="auto"/>
            </w:tcBorders>
            <w:shd w:val="clear" w:color="000000" w:fill="FCD5B4"/>
            <w:noWrap/>
            <w:vAlign w:val="bottom"/>
            <w:hideMark/>
          </w:tcPr>
          <w:p w14:paraId="77E3C88F"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978" w:type="dxa"/>
            <w:gridSpan w:val="2"/>
            <w:tcBorders>
              <w:top w:val="nil"/>
              <w:left w:val="nil"/>
              <w:bottom w:val="single" w:sz="4" w:space="0" w:color="auto"/>
              <w:right w:val="single" w:sz="4" w:space="0" w:color="auto"/>
            </w:tcBorders>
            <w:shd w:val="clear" w:color="000000" w:fill="FCD5B4"/>
            <w:noWrap/>
            <w:vAlign w:val="bottom"/>
            <w:hideMark/>
          </w:tcPr>
          <w:p w14:paraId="7892073D"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13</w:t>
            </w:r>
          </w:p>
        </w:tc>
      </w:tr>
      <w:tr w:rsidR="000763A8" w:rsidRPr="003043F4" w14:paraId="27A4D3D2"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C3F6C53"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Bath</w:t>
            </w:r>
          </w:p>
        </w:tc>
        <w:tc>
          <w:tcPr>
            <w:tcW w:w="1530" w:type="dxa"/>
            <w:tcBorders>
              <w:top w:val="nil"/>
              <w:left w:val="nil"/>
              <w:bottom w:val="single" w:sz="4" w:space="0" w:color="auto"/>
              <w:right w:val="single" w:sz="4" w:space="0" w:color="auto"/>
            </w:tcBorders>
            <w:shd w:val="clear" w:color="auto" w:fill="auto"/>
            <w:noWrap/>
            <w:vAlign w:val="bottom"/>
            <w:hideMark/>
          </w:tcPr>
          <w:p w14:paraId="582BA9E2"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MORGAN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1E21152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6</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763528AB"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0662E7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1B117F4C"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094D480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74D0D79B"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0AEC55D0"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8</w:t>
            </w:r>
          </w:p>
        </w:tc>
      </w:tr>
      <w:tr w:rsidR="000763A8" w:rsidRPr="003043F4" w14:paraId="6573037B"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2F2F2"/>
            <w:noWrap/>
            <w:vAlign w:val="bottom"/>
            <w:hideMark/>
          </w:tcPr>
          <w:p w14:paraId="795EEF29"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Morgan County*</w:t>
            </w:r>
          </w:p>
        </w:tc>
        <w:tc>
          <w:tcPr>
            <w:tcW w:w="1530" w:type="dxa"/>
            <w:tcBorders>
              <w:top w:val="nil"/>
              <w:left w:val="nil"/>
              <w:bottom w:val="single" w:sz="4" w:space="0" w:color="auto"/>
              <w:right w:val="single" w:sz="4" w:space="0" w:color="auto"/>
            </w:tcBorders>
            <w:shd w:val="clear" w:color="000000" w:fill="F2F2F2"/>
            <w:noWrap/>
            <w:vAlign w:val="bottom"/>
            <w:hideMark/>
          </w:tcPr>
          <w:p w14:paraId="4A09E9DC"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MORGAN</w:t>
            </w:r>
          </w:p>
        </w:tc>
        <w:tc>
          <w:tcPr>
            <w:tcW w:w="892" w:type="dxa"/>
            <w:gridSpan w:val="2"/>
            <w:tcBorders>
              <w:top w:val="nil"/>
              <w:left w:val="nil"/>
              <w:bottom w:val="single" w:sz="4" w:space="0" w:color="auto"/>
              <w:right w:val="single" w:sz="4" w:space="0" w:color="auto"/>
            </w:tcBorders>
            <w:shd w:val="clear" w:color="000000" w:fill="F2F2F2"/>
            <w:noWrap/>
            <w:vAlign w:val="bottom"/>
            <w:hideMark/>
          </w:tcPr>
          <w:p w14:paraId="795D8166"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000000" w:fill="F2F2F2"/>
            <w:noWrap/>
            <w:vAlign w:val="bottom"/>
            <w:hideMark/>
          </w:tcPr>
          <w:p w14:paraId="133A162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6707F74"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000000" w:fill="F2F2F2"/>
            <w:noWrap/>
            <w:vAlign w:val="bottom"/>
            <w:hideMark/>
          </w:tcPr>
          <w:p w14:paraId="14D66234"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000000" w:fill="F2F2F2"/>
            <w:noWrap/>
            <w:vAlign w:val="bottom"/>
            <w:hideMark/>
          </w:tcPr>
          <w:p w14:paraId="7F822F4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652" w:type="dxa"/>
            <w:gridSpan w:val="2"/>
            <w:tcBorders>
              <w:top w:val="nil"/>
              <w:left w:val="nil"/>
              <w:bottom w:val="single" w:sz="4" w:space="0" w:color="auto"/>
              <w:right w:val="single" w:sz="4" w:space="0" w:color="auto"/>
            </w:tcBorders>
            <w:shd w:val="clear" w:color="000000" w:fill="F2F2F2"/>
            <w:noWrap/>
            <w:vAlign w:val="bottom"/>
            <w:hideMark/>
          </w:tcPr>
          <w:p w14:paraId="405D383F"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000000" w:fill="F2F2F2"/>
            <w:noWrap/>
            <w:vAlign w:val="bottom"/>
            <w:hideMark/>
          </w:tcPr>
          <w:p w14:paraId="5343A738"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2</w:t>
            </w:r>
          </w:p>
        </w:tc>
      </w:tr>
      <w:tr w:rsidR="000763A8" w:rsidRPr="003043F4" w14:paraId="4D037313"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859745B"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Paw Paw</w:t>
            </w:r>
          </w:p>
        </w:tc>
        <w:tc>
          <w:tcPr>
            <w:tcW w:w="1530" w:type="dxa"/>
            <w:tcBorders>
              <w:top w:val="nil"/>
              <w:left w:val="nil"/>
              <w:bottom w:val="single" w:sz="4" w:space="0" w:color="auto"/>
              <w:right w:val="single" w:sz="4" w:space="0" w:color="auto"/>
            </w:tcBorders>
            <w:shd w:val="clear" w:color="auto" w:fill="auto"/>
            <w:noWrap/>
            <w:vAlign w:val="bottom"/>
            <w:hideMark/>
          </w:tcPr>
          <w:p w14:paraId="6AD18566"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MORGAN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02F778B1"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6ADDE1A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D26F58C"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3AA6F505"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32128FA4"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0D1D63B8"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3B8734D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r>
      <w:tr w:rsidR="000763A8" w:rsidRPr="003043F4" w14:paraId="00F8613A"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CD5B4"/>
            <w:noWrap/>
            <w:vAlign w:val="bottom"/>
            <w:hideMark/>
          </w:tcPr>
          <w:p w14:paraId="18627E9D"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 </w:t>
            </w:r>
            <w:r w:rsidRPr="003D5714">
              <w:rPr>
                <w:rFonts w:cstheme="minorHAnsi"/>
                <w:i/>
                <w:iCs/>
                <w:sz w:val="18"/>
                <w:szCs w:val="18"/>
              </w:rPr>
              <w:t>   SUM</w:t>
            </w:r>
          </w:p>
        </w:tc>
        <w:tc>
          <w:tcPr>
            <w:tcW w:w="1530" w:type="dxa"/>
            <w:tcBorders>
              <w:top w:val="nil"/>
              <w:left w:val="nil"/>
              <w:bottom w:val="single" w:sz="4" w:space="0" w:color="auto"/>
              <w:right w:val="single" w:sz="4" w:space="0" w:color="auto"/>
            </w:tcBorders>
            <w:shd w:val="clear" w:color="000000" w:fill="FCD5B4"/>
            <w:noWrap/>
            <w:vAlign w:val="bottom"/>
            <w:hideMark/>
          </w:tcPr>
          <w:p w14:paraId="15A0174B"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MORGAN</w:t>
            </w:r>
          </w:p>
        </w:tc>
        <w:tc>
          <w:tcPr>
            <w:tcW w:w="892" w:type="dxa"/>
            <w:gridSpan w:val="2"/>
            <w:tcBorders>
              <w:top w:val="nil"/>
              <w:left w:val="nil"/>
              <w:bottom w:val="single" w:sz="4" w:space="0" w:color="auto"/>
              <w:right w:val="single" w:sz="4" w:space="0" w:color="auto"/>
            </w:tcBorders>
            <w:shd w:val="clear" w:color="000000" w:fill="FCD5B4"/>
            <w:noWrap/>
            <w:vAlign w:val="bottom"/>
            <w:hideMark/>
          </w:tcPr>
          <w:p w14:paraId="39AA4BF3"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7</w:t>
            </w:r>
          </w:p>
        </w:tc>
        <w:tc>
          <w:tcPr>
            <w:tcW w:w="728" w:type="dxa"/>
            <w:gridSpan w:val="2"/>
            <w:tcBorders>
              <w:top w:val="nil"/>
              <w:left w:val="nil"/>
              <w:bottom w:val="single" w:sz="4" w:space="0" w:color="auto"/>
              <w:right w:val="single" w:sz="4" w:space="0" w:color="auto"/>
            </w:tcBorders>
            <w:shd w:val="clear" w:color="000000" w:fill="FCD5B4"/>
            <w:noWrap/>
            <w:vAlign w:val="bottom"/>
            <w:hideMark/>
          </w:tcPr>
          <w:p w14:paraId="5530697D"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3</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3D4BD3CD"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962" w:type="dxa"/>
            <w:gridSpan w:val="2"/>
            <w:tcBorders>
              <w:top w:val="nil"/>
              <w:left w:val="nil"/>
              <w:bottom w:val="single" w:sz="4" w:space="0" w:color="auto"/>
              <w:right w:val="single" w:sz="4" w:space="0" w:color="auto"/>
            </w:tcBorders>
            <w:shd w:val="clear" w:color="000000" w:fill="FCD5B4"/>
            <w:noWrap/>
            <w:vAlign w:val="bottom"/>
            <w:hideMark/>
          </w:tcPr>
          <w:p w14:paraId="21092ED3"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568" w:type="dxa"/>
            <w:gridSpan w:val="2"/>
            <w:tcBorders>
              <w:top w:val="nil"/>
              <w:left w:val="nil"/>
              <w:bottom w:val="single" w:sz="4" w:space="0" w:color="auto"/>
              <w:right w:val="single" w:sz="4" w:space="0" w:color="auto"/>
            </w:tcBorders>
            <w:shd w:val="clear" w:color="000000" w:fill="FCD5B4"/>
            <w:noWrap/>
            <w:vAlign w:val="bottom"/>
            <w:hideMark/>
          </w:tcPr>
          <w:p w14:paraId="785615D6"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1</w:t>
            </w:r>
          </w:p>
        </w:tc>
        <w:tc>
          <w:tcPr>
            <w:tcW w:w="652" w:type="dxa"/>
            <w:gridSpan w:val="2"/>
            <w:tcBorders>
              <w:top w:val="nil"/>
              <w:left w:val="nil"/>
              <w:bottom w:val="single" w:sz="4" w:space="0" w:color="auto"/>
              <w:right w:val="single" w:sz="4" w:space="0" w:color="auto"/>
            </w:tcBorders>
            <w:shd w:val="clear" w:color="000000" w:fill="FCD5B4"/>
            <w:noWrap/>
            <w:vAlign w:val="bottom"/>
            <w:hideMark/>
          </w:tcPr>
          <w:p w14:paraId="1990B3FF"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978" w:type="dxa"/>
            <w:gridSpan w:val="2"/>
            <w:tcBorders>
              <w:top w:val="nil"/>
              <w:left w:val="nil"/>
              <w:bottom w:val="single" w:sz="4" w:space="0" w:color="auto"/>
              <w:right w:val="single" w:sz="4" w:space="0" w:color="auto"/>
            </w:tcBorders>
            <w:shd w:val="clear" w:color="000000" w:fill="FCD5B4"/>
            <w:noWrap/>
            <w:vAlign w:val="bottom"/>
            <w:hideMark/>
          </w:tcPr>
          <w:p w14:paraId="5F55FDD9"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11</w:t>
            </w:r>
          </w:p>
        </w:tc>
      </w:tr>
      <w:tr w:rsidR="000763A8" w:rsidRPr="003043F4" w14:paraId="0464DCB7"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366092"/>
            <w:noWrap/>
            <w:vAlign w:val="bottom"/>
            <w:hideMark/>
          </w:tcPr>
          <w:p w14:paraId="53B6970E" w14:textId="77777777" w:rsidR="000763A8" w:rsidRPr="003D5714" w:rsidRDefault="000763A8" w:rsidP="00B41A24">
            <w:pPr>
              <w:spacing w:after="0" w:line="240" w:lineRule="auto"/>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TOTAL</w:t>
            </w:r>
          </w:p>
        </w:tc>
        <w:tc>
          <w:tcPr>
            <w:tcW w:w="1530" w:type="dxa"/>
            <w:tcBorders>
              <w:top w:val="nil"/>
              <w:left w:val="nil"/>
              <w:bottom w:val="single" w:sz="4" w:space="0" w:color="auto"/>
              <w:right w:val="single" w:sz="4" w:space="0" w:color="auto"/>
            </w:tcBorders>
            <w:shd w:val="clear" w:color="000000" w:fill="366092"/>
            <w:noWrap/>
            <w:vAlign w:val="bottom"/>
            <w:hideMark/>
          </w:tcPr>
          <w:p w14:paraId="1ECDDBA4"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 </w:t>
            </w:r>
          </w:p>
        </w:tc>
        <w:tc>
          <w:tcPr>
            <w:tcW w:w="892" w:type="dxa"/>
            <w:gridSpan w:val="2"/>
            <w:tcBorders>
              <w:top w:val="nil"/>
              <w:left w:val="single" w:sz="4" w:space="0" w:color="auto"/>
              <w:bottom w:val="single" w:sz="4" w:space="0" w:color="auto"/>
              <w:right w:val="single" w:sz="4" w:space="0" w:color="auto"/>
            </w:tcBorders>
            <w:shd w:val="clear" w:color="000000" w:fill="366092"/>
            <w:noWrap/>
            <w:vAlign w:val="bottom"/>
            <w:hideMark/>
          </w:tcPr>
          <w:p w14:paraId="5A6FE291"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13</w:t>
            </w:r>
          </w:p>
        </w:tc>
        <w:tc>
          <w:tcPr>
            <w:tcW w:w="728" w:type="dxa"/>
            <w:gridSpan w:val="2"/>
            <w:tcBorders>
              <w:top w:val="nil"/>
              <w:left w:val="nil"/>
              <w:bottom w:val="single" w:sz="4" w:space="0" w:color="auto"/>
              <w:right w:val="single" w:sz="4" w:space="0" w:color="auto"/>
            </w:tcBorders>
            <w:shd w:val="clear" w:color="000000" w:fill="366092"/>
            <w:noWrap/>
            <w:vAlign w:val="bottom"/>
            <w:hideMark/>
          </w:tcPr>
          <w:p w14:paraId="1153B32A"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7</w:t>
            </w:r>
          </w:p>
        </w:tc>
        <w:tc>
          <w:tcPr>
            <w:tcW w:w="720" w:type="dxa"/>
            <w:gridSpan w:val="2"/>
            <w:tcBorders>
              <w:top w:val="nil"/>
              <w:left w:val="nil"/>
              <w:bottom w:val="single" w:sz="4" w:space="0" w:color="auto"/>
              <w:right w:val="single" w:sz="4" w:space="0" w:color="auto"/>
            </w:tcBorders>
            <w:shd w:val="clear" w:color="000000" w:fill="366092"/>
            <w:noWrap/>
            <w:vAlign w:val="bottom"/>
            <w:hideMark/>
          </w:tcPr>
          <w:p w14:paraId="530D079B"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8</w:t>
            </w:r>
          </w:p>
        </w:tc>
        <w:tc>
          <w:tcPr>
            <w:tcW w:w="962" w:type="dxa"/>
            <w:gridSpan w:val="2"/>
            <w:tcBorders>
              <w:top w:val="nil"/>
              <w:left w:val="nil"/>
              <w:bottom w:val="single" w:sz="4" w:space="0" w:color="auto"/>
              <w:right w:val="single" w:sz="4" w:space="0" w:color="auto"/>
            </w:tcBorders>
            <w:shd w:val="clear" w:color="000000" w:fill="366092"/>
            <w:noWrap/>
            <w:vAlign w:val="bottom"/>
            <w:hideMark/>
          </w:tcPr>
          <w:p w14:paraId="35E9ABBD"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3</w:t>
            </w:r>
          </w:p>
        </w:tc>
        <w:tc>
          <w:tcPr>
            <w:tcW w:w="568" w:type="dxa"/>
            <w:gridSpan w:val="2"/>
            <w:tcBorders>
              <w:top w:val="nil"/>
              <w:left w:val="nil"/>
              <w:bottom w:val="single" w:sz="4" w:space="0" w:color="auto"/>
              <w:right w:val="single" w:sz="4" w:space="0" w:color="auto"/>
            </w:tcBorders>
            <w:shd w:val="clear" w:color="000000" w:fill="366092"/>
            <w:noWrap/>
            <w:vAlign w:val="bottom"/>
            <w:hideMark/>
          </w:tcPr>
          <w:p w14:paraId="606E30C0"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1</w:t>
            </w:r>
          </w:p>
        </w:tc>
        <w:tc>
          <w:tcPr>
            <w:tcW w:w="652" w:type="dxa"/>
            <w:gridSpan w:val="2"/>
            <w:tcBorders>
              <w:top w:val="nil"/>
              <w:left w:val="nil"/>
              <w:bottom w:val="single" w:sz="4" w:space="0" w:color="auto"/>
              <w:right w:val="single" w:sz="4" w:space="0" w:color="auto"/>
            </w:tcBorders>
            <w:shd w:val="clear" w:color="000000" w:fill="366092"/>
            <w:noWrap/>
            <w:vAlign w:val="bottom"/>
            <w:hideMark/>
          </w:tcPr>
          <w:p w14:paraId="7E510D56"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0</w:t>
            </w:r>
          </w:p>
        </w:tc>
        <w:tc>
          <w:tcPr>
            <w:tcW w:w="978" w:type="dxa"/>
            <w:gridSpan w:val="2"/>
            <w:tcBorders>
              <w:top w:val="nil"/>
              <w:left w:val="nil"/>
              <w:bottom w:val="single" w:sz="4" w:space="0" w:color="auto"/>
              <w:right w:val="single" w:sz="4" w:space="0" w:color="auto"/>
            </w:tcBorders>
            <w:shd w:val="clear" w:color="000000" w:fill="366092"/>
            <w:noWrap/>
            <w:vAlign w:val="bottom"/>
            <w:hideMark/>
          </w:tcPr>
          <w:p w14:paraId="0679A969"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32</w:t>
            </w:r>
          </w:p>
        </w:tc>
      </w:tr>
      <w:tr w:rsidR="00E2152D" w:rsidRPr="00AC3763" w14:paraId="0D31B660" w14:textId="77777777" w:rsidTr="000763A8">
        <w:trPr>
          <w:gridAfter w:val="1"/>
          <w:wAfter w:w="10" w:type="dxa"/>
          <w:trHeight w:val="300"/>
        </w:trPr>
        <w:tc>
          <w:tcPr>
            <w:tcW w:w="3980" w:type="dxa"/>
            <w:gridSpan w:val="3"/>
            <w:tcBorders>
              <w:top w:val="nil"/>
              <w:left w:val="nil"/>
              <w:bottom w:val="nil"/>
              <w:right w:val="nil"/>
            </w:tcBorders>
            <w:shd w:val="clear" w:color="auto" w:fill="auto"/>
            <w:noWrap/>
            <w:vAlign w:val="bottom"/>
            <w:hideMark/>
          </w:tcPr>
          <w:p w14:paraId="1A6E02A1" w14:textId="499E2ED9"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880"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gridSpan w:val="2"/>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0763A8">
        <w:trPr>
          <w:gridAfter w:val="1"/>
          <w:wAfter w:w="10" w:type="dxa"/>
          <w:trHeight w:val="80"/>
        </w:trPr>
        <w:tc>
          <w:tcPr>
            <w:tcW w:w="3980" w:type="dxa"/>
            <w:gridSpan w:val="3"/>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gridSpan w:val="2"/>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gridSpan w:val="2"/>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66569FD3" w14:textId="63223EC1" w:rsidR="00AC3763" w:rsidRPr="00D6198E" w:rsidRDefault="00E2152D" w:rsidP="003D1354">
      <w:pPr>
        <w:spacing w:after="0"/>
        <w:rPr>
          <w:rStyle w:val="Hyperlink"/>
          <w:bCs/>
          <w:sz w:val="18"/>
          <w:szCs w:val="18"/>
        </w:rPr>
      </w:pPr>
      <w:r w:rsidRPr="00D6198E">
        <w:rPr>
          <w:sz w:val="18"/>
          <w:szCs w:val="18"/>
        </w:rPr>
        <w:t xml:space="preserve">Region </w:t>
      </w:r>
      <w:r w:rsidR="001925EB" w:rsidRPr="00D6198E">
        <w:rPr>
          <w:sz w:val="18"/>
          <w:szCs w:val="18"/>
        </w:rPr>
        <w:t>9</w:t>
      </w:r>
      <w:r w:rsidRPr="00D6198E">
        <w:rPr>
          <w:sz w:val="18"/>
          <w:szCs w:val="18"/>
        </w:rPr>
        <w:t xml:space="preserve"> Tabular Community-Level Report Link:  </w:t>
      </w:r>
      <w:hyperlink r:id="rId25" w:history="1">
        <w:r w:rsidRPr="00D6198E">
          <w:rPr>
            <w:rStyle w:val="Hyperlink"/>
            <w:bCs/>
            <w:sz w:val="18"/>
            <w:szCs w:val="18"/>
          </w:rPr>
          <w:t>https://data.wvgis.wvu.edu/pub/RA/State/CL/</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77777777" w:rsidR="00A54C38" w:rsidRPr="00E2152D" w:rsidRDefault="00A54C38" w:rsidP="003D1354">
      <w:pPr>
        <w:spacing w:after="0"/>
        <w:rPr>
          <w:sz w:val="16"/>
          <w:szCs w:val="16"/>
        </w:rPr>
      </w:pPr>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214B002" w14:textId="77777777" w:rsidR="00DB27F6" w:rsidRDefault="00DB27F6" w:rsidP="00DB27F6"/>
    <w:p w14:paraId="6635CE6D" w14:textId="7B390043" w:rsidR="00F24C2E" w:rsidRDefault="00F24C2E" w:rsidP="00E2152D">
      <w:pPr>
        <w:spacing w:after="0"/>
      </w:pPr>
      <w:r>
        <w:rPr>
          <w:b/>
          <w:bCs/>
        </w:rPr>
        <w:br w:type="page"/>
      </w:r>
      <w:r w:rsidR="003D1354" w:rsidRPr="00120876">
        <w:rPr>
          <w:b/>
          <w:bCs/>
        </w:rPr>
        <w:lastRenderedPageBreak/>
        <w:t xml:space="preserve">Table </w:t>
      </w:r>
      <w:r w:rsidR="003D1354">
        <w:rPr>
          <w:b/>
          <w:bCs/>
        </w:rPr>
        <w:t>CA</w:t>
      </w:r>
      <w:r w:rsidR="003D1354" w:rsidRPr="00120876">
        <w:rPr>
          <w:b/>
          <w:bCs/>
        </w:rPr>
        <w:t>-</w:t>
      </w:r>
      <w:r w:rsidR="003D1354">
        <w:rPr>
          <w:b/>
          <w:bCs/>
        </w:rPr>
        <w:t>3</w:t>
      </w:r>
      <w:r w:rsidR="003D1354" w:rsidRPr="00120876">
        <w:rPr>
          <w:b/>
          <w:bCs/>
        </w:rPr>
        <w:t>.</w:t>
      </w:r>
      <w:r w:rsidR="003D1354">
        <w:t xml:space="preserve">  Historical Community Assets</w:t>
      </w:r>
      <w:r w:rsidR="00A150CC">
        <w:t xml:space="preserve"> vulnerable to riverine flooding.</w:t>
      </w:r>
    </w:p>
    <w:tbl>
      <w:tblPr>
        <w:tblW w:w="9270" w:type="dxa"/>
        <w:tblInd w:w="-5" w:type="dxa"/>
        <w:tblLook w:val="04A0" w:firstRow="1" w:lastRow="0" w:firstColumn="1" w:lastColumn="0" w:noHBand="0" w:noVBand="1"/>
      </w:tblPr>
      <w:tblGrid>
        <w:gridCol w:w="1815"/>
        <w:gridCol w:w="1240"/>
        <w:gridCol w:w="95"/>
        <w:gridCol w:w="1228"/>
        <w:gridCol w:w="32"/>
        <w:gridCol w:w="1485"/>
        <w:gridCol w:w="45"/>
        <w:gridCol w:w="1440"/>
        <w:gridCol w:w="1890"/>
      </w:tblGrid>
      <w:tr w:rsidR="00DA2557" w:rsidRPr="002020F0" w14:paraId="4004470B" w14:textId="77777777" w:rsidTr="000F11AB">
        <w:trPr>
          <w:trHeight w:val="216"/>
        </w:trPr>
        <w:tc>
          <w:tcPr>
            <w:tcW w:w="1815" w:type="dxa"/>
            <w:tcBorders>
              <w:top w:val="single" w:sz="4" w:space="0" w:color="auto"/>
              <w:left w:val="single" w:sz="4" w:space="0" w:color="auto"/>
              <w:bottom w:val="single" w:sz="4" w:space="0" w:color="auto"/>
              <w:right w:val="single" w:sz="4" w:space="0" w:color="auto"/>
            </w:tcBorders>
            <w:shd w:val="clear" w:color="000000" w:fill="366092"/>
            <w:vAlign w:val="center"/>
            <w:hideMark/>
          </w:tcPr>
          <w:p w14:paraId="3B86008A"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Community Name</w:t>
            </w:r>
          </w:p>
        </w:tc>
        <w:tc>
          <w:tcPr>
            <w:tcW w:w="1240" w:type="dxa"/>
            <w:tcBorders>
              <w:top w:val="single" w:sz="4" w:space="0" w:color="auto"/>
              <w:left w:val="nil"/>
              <w:bottom w:val="single" w:sz="4" w:space="0" w:color="auto"/>
              <w:right w:val="single" w:sz="4" w:space="0" w:color="auto"/>
            </w:tcBorders>
            <w:shd w:val="clear" w:color="000000" w:fill="366092"/>
            <w:vAlign w:val="center"/>
            <w:hideMark/>
          </w:tcPr>
          <w:p w14:paraId="1ECF838E"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County</w:t>
            </w:r>
          </w:p>
        </w:tc>
        <w:tc>
          <w:tcPr>
            <w:tcW w:w="1323" w:type="dxa"/>
            <w:gridSpan w:val="2"/>
            <w:tcBorders>
              <w:top w:val="single" w:sz="4" w:space="0" w:color="auto"/>
              <w:left w:val="single" w:sz="4" w:space="0" w:color="auto"/>
              <w:bottom w:val="single" w:sz="4" w:space="0" w:color="auto"/>
              <w:right w:val="single" w:sz="4" w:space="0" w:color="auto"/>
            </w:tcBorders>
            <w:shd w:val="clear" w:color="000000" w:fill="366092"/>
            <w:vAlign w:val="center"/>
            <w:hideMark/>
          </w:tcPr>
          <w:p w14:paraId="19F694C3"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 xml:space="preserve">NR Bldg. Sites </w:t>
            </w:r>
          </w:p>
        </w:tc>
        <w:tc>
          <w:tcPr>
            <w:tcW w:w="1517" w:type="dxa"/>
            <w:gridSpan w:val="2"/>
            <w:tcBorders>
              <w:top w:val="single" w:sz="4" w:space="0" w:color="auto"/>
              <w:left w:val="nil"/>
              <w:bottom w:val="single" w:sz="4" w:space="0" w:color="auto"/>
              <w:right w:val="single" w:sz="4" w:space="0" w:color="auto"/>
            </w:tcBorders>
            <w:shd w:val="clear" w:color="000000" w:fill="366092"/>
            <w:vAlign w:val="center"/>
            <w:hideMark/>
          </w:tcPr>
          <w:p w14:paraId="23B5BCD5"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Bldg. in Historic Di</w:t>
            </w:r>
            <w:r>
              <w:rPr>
                <w:rFonts w:ascii="Calibri" w:eastAsia="Times New Roman" w:hAnsi="Calibri" w:cs="Calibri"/>
                <w:b/>
                <w:bCs/>
                <w:color w:val="FFFFFF"/>
                <w:sz w:val="18"/>
                <w:szCs w:val="18"/>
              </w:rPr>
              <w:t>s</w:t>
            </w:r>
            <w:r w:rsidRPr="002020F0">
              <w:rPr>
                <w:rFonts w:ascii="Calibri" w:eastAsia="Times New Roman" w:hAnsi="Calibri" w:cs="Calibri"/>
                <w:b/>
                <w:bCs/>
                <w:color w:val="FFFFFF"/>
                <w:sz w:val="18"/>
                <w:szCs w:val="18"/>
              </w:rPr>
              <w:t xml:space="preserve">trict </w:t>
            </w:r>
            <w:r w:rsidRPr="002020F0">
              <w:rPr>
                <w:rFonts w:ascii="Calibri" w:eastAsia="Times New Roman" w:hAnsi="Calibri" w:cs="Calibri"/>
                <w:b/>
                <w:bCs/>
                <w:color w:val="FFFFFF"/>
                <w:sz w:val="18"/>
                <w:szCs w:val="18"/>
              </w:rPr>
              <w:br/>
              <w:t>(older than 1930)</w:t>
            </w:r>
          </w:p>
        </w:tc>
        <w:tc>
          <w:tcPr>
            <w:tcW w:w="1480" w:type="dxa"/>
            <w:gridSpan w:val="2"/>
            <w:tcBorders>
              <w:top w:val="single" w:sz="4" w:space="0" w:color="auto"/>
              <w:left w:val="nil"/>
              <w:bottom w:val="single" w:sz="4" w:space="0" w:color="auto"/>
              <w:right w:val="single" w:sz="4" w:space="0" w:color="auto"/>
            </w:tcBorders>
            <w:shd w:val="clear" w:color="000000" w:fill="366092"/>
            <w:vAlign w:val="center"/>
            <w:hideMark/>
          </w:tcPr>
          <w:p w14:paraId="0E19EF81"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Total Historic Bldgs.</w:t>
            </w:r>
          </w:p>
        </w:tc>
        <w:tc>
          <w:tcPr>
            <w:tcW w:w="1890" w:type="dxa"/>
            <w:tcBorders>
              <w:top w:val="single" w:sz="4" w:space="0" w:color="auto"/>
              <w:left w:val="nil"/>
              <w:bottom w:val="single" w:sz="4" w:space="0" w:color="auto"/>
              <w:right w:val="single" w:sz="4" w:space="0" w:color="auto"/>
            </w:tcBorders>
            <w:shd w:val="clear" w:color="000000" w:fill="366092"/>
            <w:vAlign w:val="center"/>
            <w:hideMark/>
          </w:tcPr>
          <w:p w14:paraId="1405DD37"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 NR Areas /Districts in 1% Floodplain</w:t>
            </w:r>
          </w:p>
        </w:tc>
      </w:tr>
      <w:tr w:rsidR="00DA2557" w:rsidRPr="002020F0" w14:paraId="2C09B6A8"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2F2F2"/>
            <w:noWrap/>
            <w:vAlign w:val="center"/>
            <w:hideMark/>
          </w:tcPr>
          <w:p w14:paraId="7F265672"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Berkeley County*</w:t>
            </w:r>
          </w:p>
        </w:tc>
        <w:tc>
          <w:tcPr>
            <w:tcW w:w="1240" w:type="dxa"/>
            <w:tcBorders>
              <w:top w:val="nil"/>
              <w:left w:val="nil"/>
              <w:bottom w:val="single" w:sz="4" w:space="0" w:color="auto"/>
              <w:right w:val="single" w:sz="4" w:space="0" w:color="auto"/>
            </w:tcBorders>
            <w:shd w:val="clear" w:color="000000" w:fill="F2F2F2"/>
            <w:noWrap/>
            <w:vAlign w:val="center"/>
            <w:hideMark/>
          </w:tcPr>
          <w:p w14:paraId="7CCF515D"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BERKELEY</w:t>
            </w:r>
          </w:p>
        </w:tc>
        <w:tc>
          <w:tcPr>
            <w:tcW w:w="1323"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8716A07"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6</w:t>
            </w:r>
          </w:p>
        </w:tc>
        <w:tc>
          <w:tcPr>
            <w:tcW w:w="1517" w:type="dxa"/>
            <w:gridSpan w:val="2"/>
            <w:tcBorders>
              <w:top w:val="nil"/>
              <w:left w:val="nil"/>
              <w:bottom w:val="single" w:sz="4" w:space="0" w:color="auto"/>
              <w:right w:val="single" w:sz="4" w:space="0" w:color="auto"/>
            </w:tcBorders>
            <w:shd w:val="clear" w:color="000000" w:fill="F2F2F2"/>
            <w:noWrap/>
            <w:vAlign w:val="center"/>
            <w:hideMark/>
          </w:tcPr>
          <w:p w14:paraId="71FD5127"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12</w:t>
            </w:r>
          </w:p>
        </w:tc>
        <w:tc>
          <w:tcPr>
            <w:tcW w:w="1480" w:type="dxa"/>
            <w:gridSpan w:val="2"/>
            <w:tcBorders>
              <w:top w:val="nil"/>
              <w:left w:val="nil"/>
              <w:bottom w:val="single" w:sz="4" w:space="0" w:color="auto"/>
              <w:right w:val="single" w:sz="4" w:space="0" w:color="auto"/>
            </w:tcBorders>
            <w:shd w:val="clear" w:color="000000" w:fill="F2F2F2"/>
            <w:noWrap/>
            <w:vAlign w:val="center"/>
            <w:hideMark/>
          </w:tcPr>
          <w:p w14:paraId="1E1F315E"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18</w:t>
            </w:r>
          </w:p>
        </w:tc>
        <w:tc>
          <w:tcPr>
            <w:tcW w:w="1890" w:type="dxa"/>
            <w:tcBorders>
              <w:top w:val="nil"/>
              <w:left w:val="nil"/>
              <w:bottom w:val="single" w:sz="4" w:space="0" w:color="auto"/>
              <w:right w:val="single" w:sz="4" w:space="0" w:color="auto"/>
            </w:tcBorders>
            <w:shd w:val="clear" w:color="000000" w:fill="F2F2F2"/>
            <w:noWrap/>
            <w:vAlign w:val="center"/>
            <w:hideMark/>
          </w:tcPr>
          <w:p w14:paraId="2DB5A1B7"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13</w:t>
            </w:r>
          </w:p>
        </w:tc>
      </w:tr>
      <w:tr w:rsidR="00DA2557" w:rsidRPr="002020F0" w14:paraId="14372CEA"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0BB12852"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Hedgesville</w:t>
            </w:r>
          </w:p>
        </w:tc>
        <w:tc>
          <w:tcPr>
            <w:tcW w:w="1240" w:type="dxa"/>
            <w:tcBorders>
              <w:top w:val="nil"/>
              <w:left w:val="nil"/>
              <w:bottom w:val="single" w:sz="4" w:space="0" w:color="auto"/>
              <w:right w:val="single" w:sz="4" w:space="0" w:color="auto"/>
            </w:tcBorders>
            <w:shd w:val="clear" w:color="auto" w:fill="auto"/>
            <w:noWrap/>
            <w:vAlign w:val="center"/>
            <w:hideMark/>
          </w:tcPr>
          <w:p w14:paraId="26648ABD"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BERKELEY</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7A2B29EE"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64F49548"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60FD4E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shd w:val="clear" w:color="auto" w:fill="auto"/>
            <w:noWrap/>
            <w:vAlign w:val="center"/>
            <w:hideMark/>
          </w:tcPr>
          <w:p w14:paraId="7866A0E3"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r>
      <w:tr w:rsidR="00DA2557" w:rsidRPr="002020F0" w14:paraId="61274A3A"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23C2B7A5"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Martinsburg</w:t>
            </w:r>
          </w:p>
        </w:tc>
        <w:tc>
          <w:tcPr>
            <w:tcW w:w="1240" w:type="dxa"/>
            <w:tcBorders>
              <w:top w:val="nil"/>
              <w:left w:val="nil"/>
              <w:bottom w:val="single" w:sz="4" w:space="0" w:color="auto"/>
              <w:right w:val="single" w:sz="4" w:space="0" w:color="auto"/>
            </w:tcBorders>
            <w:shd w:val="clear" w:color="auto" w:fill="auto"/>
            <w:noWrap/>
            <w:vAlign w:val="center"/>
            <w:hideMark/>
          </w:tcPr>
          <w:p w14:paraId="000BF5FC"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BERKELEY</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65E86B2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2062E619"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D222008"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c>
          <w:tcPr>
            <w:tcW w:w="1890" w:type="dxa"/>
            <w:tcBorders>
              <w:top w:val="nil"/>
              <w:left w:val="nil"/>
              <w:bottom w:val="single" w:sz="4" w:space="0" w:color="auto"/>
              <w:right w:val="single" w:sz="4" w:space="0" w:color="auto"/>
            </w:tcBorders>
            <w:shd w:val="clear" w:color="auto" w:fill="auto"/>
            <w:noWrap/>
            <w:vAlign w:val="center"/>
            <w:hideMark/>
          </w:tcPr>
          <w:p w14:paraId="7133894D"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8</w:t>
            </w:r>
          </w:p>
        </w:tc>
      </w:tr>
      <w:tr w:rsidR="00DA2557" w:rsidRPr="002020F0" w14:paraId="6022BA53"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CD5B4"/>
            <w:noWrap/>
            <w:vAlign w:val="center"/>
            <w:hideMark/>
          </w:tcPr>
          <w:p w14:paraId="3B578BA1"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 </w:t>
            </w:r>
          </w:p>
        </w:tc>
        <w:tc>
          <w:tcPr>
            <w:tcW w:w="1240" w:type="dxa"/>
            <w:tcBorders>
              <w:top w:val="nil"/>
              <w:left w:val="nil"/>
              <w:bottom w:val="single" w:sz="4" w:space="0" w:color="auto"/>
              <w:right w:val="single" w:sz="4" w:space="0" w:color="auto"/>
            </w:tcBorders>
            <w:shd w:val="clear" w:color="000000" w:fill="FCD5B4"/>
            <w:noWrap/>
            <w:vAlign w:val="center"/>
            <w:hideMark/>
          </w:tcPr>
          <w:p w14:paraId="2894834B"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BERKELEY</w:t>
            </w:r>
          </w:p>
        </w:tc>
        <w:tc>
          <w:tcPr>
            <w:tcW w:w="1323" w:type="dxa"/>
            <w:gridSpan w:val="2"/>
            <w:tcBorders>
              <w:top w:val="nil"/>
              <w:left w:val="nil"/>
              <w:bottom w:val="single" w:sz="4" w:space="0" w:color="auto"/>
              <w:right w:val="single" w:sz="4" w:space="0" w:color="auto"/>
            </w:tcBorders>
            <w:shd w:val="clear" w:color="000000" w:fill="FCD5B4"/>
            <w:noWrap/>
            <w:vAlign w:val="center"/>
            <w:hideMark/>
          </w:tcPr>
          <w:p w14:paraId="647DABFC"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6</w:t>
            </w:r>
          </w:p>
        </w:tc>
        <w:tc>
          <w:tcPr>
            <w:tcW w:w="1517" w:type="dxa"/>
            <w:gridSpan w:val="2"/>
            <w:tcBorders>
              <w:top w:val="nil"/>
              <w:left w:val="nil"/>
              <w:bottom w:val="single" w:sz="4" w:space="0" w:color="auto"/>
              <w:right w:val="single" w:sz="4" w:space="0" w:color="auto"/>
            </w:tcBorders>
            <w:shd w:val="clear" w:color="000000" w:fill="FCD5B4"/>
            <w:noWrap/>
            <w:vAlign w:val="center"/>
            <w:hideMark/>
          </w:tcPr>
          <w:p w14:paraId="443BD749"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14</w:t>
            </w:r>
          </w:p>
        </w:tc>
        <w:tc>
          <w:tcPr>
            <w:tcW w:w="1480" w:type="dxa"/>
            <w:gridSpan w:val="2"/>
            <w:tcBorders>
              <w:top w:val="nil"/>
              <w:left w:val="nil"/>
              <w:bottom w:val="single" w:sz="4" w:space="0" w:color="auto"/>
              <w:right w:val="single" w:sz="4" w:space="0" w:color="auto"/>
            </w:tcBorders>
            <w:shd w:val="clear" w:color="000000" w:fill="FCD5B4"/>
            <w:noWrap/>
            <w:vAlign w:val="center"/>
            <w:hideMark/>
          </w:tcPr>
          <w:p w14:paraId="46BEE535"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20</w:t>
            </w:r>
          </w:p>
        </w:tc>
        <w:tc>
          <w:tcPr>
            <w:tcW w:w="1890" w:type="dxa"/>
            <w:tcBorders>
              <w:top w:val="nil"/>
              <w:left w:val="nil"/>
              <w:bottom w:val="single" w:sz="4" w:space="0" w:color="auto"/>
              <w:right w:val="single" w:sz="4" w:space="0" w:color="auto"/>
            </w:tcBorders>
            <w:shd w:val="clear" w:color="000000" w:fill="FCD5B4"/>
            <w:noWrap/>
            <w:vAlign w:val="center"/>
            <w:hideMark/>
          </w:tcPr>
          <w:p w14:paraId="246C0C5B"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20</w:t>
            </w:r>
          </w:p>
        </w:tc>
      </w:tr>
      <w:tr w:rsidR="00DA2557" w:rsidRPr="002020F0" w14:paraId="25BF59A6"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2F52F5FE"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Bolivar</w:t>
            </w:r>
          </w:p>
        </w:tc>
        <w:tc>
          <w:tcPr>
            <w:tcW w:w="1240" w:type="dxa"/>
            <w:tcBorders>
              <w:top w:val="nil"/>
              <w:left w:val="nil"/>
              <w:bottom w:val="single" w:sz="4" w:space="0" w:color="auto"/>
              <w:right w:val="single" w:sz="4" w:space="0" w:color="auto"/>
            </w:tcBorders>
            <w:shd w:val="clear" w:color="auto" w:fill="auto"/>
            <w:noWrap/>
            <w:vAlign w:val="center"/>
            <w:hideMark/>
          </w:tcPr>
          <w:p w14:paraId="1CB3E412"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3C41555D"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3174ADEC"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3</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441081B"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3</w:t>
            </w:r>
          </w:p>
        </w:tc>
        <w:tc>
          <w:tcPr>
            <w:tcW w:w="1890" w:type="dxa"/>
            <w:tcBorders>
              <w:top w:val="nil"/>
              <w:left w:val="nil"/>
              <w:bottom w:val="single" w:sz="4" w:space="0" w:color="auto"/>
              <w:right w:val="single" w:sz="4" w:space="0" w:color="auto"/>
            </w:tcBorders>
            <w:shd w:val="clear" w:color="auto" w:fill="auto"/>
            <w:noWrap/>
            <w:vAlign w:val="center"/>
            <w:hideMark/>
          </w:tcPr>
          <w:p w14:paraId="2DE0D7B0"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3</w:t>
            </w:r>
          </w:p>
        </w:tc>
      </w:tr>
      <w:tr w:rsidR="00DA2557" w:rsidRPr="002020F0" w14:paraId="4F4672BB"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38DEFF8F"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Charles Town</w:t>
            </w:r>
          </w:p>
        </w:tc>
        <w:tc>
          <w:tcPr>
            <w:tcW w:w="1240" w:type="dxa"/>
            <w:tcBorders>
              <w:top w:val="nil"/>
              <w:left w:val="nil"/>
              <w:bottom w:val="single" w:sz="4" w:space="0" w:color="auto"/>
              <w:right w:val="single" w:sz="4" w:space="0" w:color="auto"/>
            </w:tcBorders>
            <w:shd w:val="clear" w:color="auto" w:fill="auto"/>
            <w:noWrap/>
            <w:vAlign w:val="center"/>
            <w:hideMark/>
          </w:tcPr>
          <w:p w14:paraId="5DFEEB03"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178AB8AB"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3FDB4526"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14</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9F89227"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14</w:t>
            </w:r>
          </w:p>
        </w:tc>
        <w:tc>
          <w:tcPr>
            <w:tcW w:w="1890" w:type="dxa"/>
            <w:tcBorders>
              <w:top w:val="nil"/>
              <w:left w:val="nil"/>
              <w:bottom w:val="single" w:sz="4" w:space="0" w:color="auto"/>
              <w:right w:val="single" w:sz="4" w:space="0" w:color="auto"/>
            </w:tcBorders>
            <w:shd w:val="clear" w:color="auto" w:fill="auto"/>
            <w:noWrap/>
            <w:vAlign w:val="center"/>
            <w:hideMark/>
          </w:tcPr>
          <w:p w14:paraId="300BC9B8"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r>
      <w:tr w:rsidR="00DA2557" w:rsidRPr="002020F0" w14:paraId="12E11BD5"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CAC566F"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Harpers Ferry</w:t>
            </w:r>
          </w:p>
        </w:tc>
        <w:tc>
          <w:tcPr>
            <w:tcW w:w="1240" w:type="dxa"/>
            <w:tcBorders>
              <w:top w:val="nil"/>
              <w:left w:val="nil"/>
              <w:bottom w:val="single" w:sz="4" w:space="0" w:color="auto"/>
              <w:right w:val="single" w:sz="4" w:space="0" w:color="auto"/>
            </w:tcBorders>
            <w:shd w:val="clear" w:color="auto" w:fill="auto"/>
            <w:noWrap/>
            <w:vAlign w:val="center"/>
            <w:hideMark/>
          </w:tcPr>
          <w:p w14:paraId="5A7CCCBF"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00C78EDC"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02C04EBD"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28</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69960B6"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29</w:t>
            </w:r>
          </w:p>
        </w:tc>
        <w:tc>
          <w:tcPr>
            <w:tcW w:w="1890" w:type="dxa"/>
            <w:tcBorders>
              <w:top w:val="nil"/>
              <w:left w:val="nil"/>
              <w:bottom w:val="single" w:sz="4" w:space="0" w:color="auto"/>
              <w:right w:val="single" w:sz="4" w:space="0" w:color="auto"/>
            </w:tcBorders>
            <w:shd w:val="clear" w:color="auto" w:fill="auto"/>
            <w:noWrap/>
            <w:vAlign w:val="center"/>
            <w:hideMark/>
          </w:tcPr>
          <w:p w14:paraId="651FDFFF"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4</w:t>
            </w:r>
          </w:p>
        </w:tc>
      </w:tr>
      <w:tr w:rsidR="00DA2557" w:rsidRPr="002020F0" w14:paraId="51479D6B"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2F2F2"/>
            <w:noWrap/>
            <w:vAlign w:val="center"/>
            <w:hideMark/>
          </w:tcPr>
          <w:p w14:paraId="60F5829C"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 County*</w:t>
            </w:r>
          </w:p>
        </w:tc>
        <w:tc>
          <w:tcPr>
            <w:tcW w:w="1240" w:type="dxa"/>
            <w:tcBorders>
              <w:top w:val="nil"/>
              <w:left w:val="nil"/>
              <w:bottom w:val="single" w:sz="4" w:space="0" w:color="auto"/>
              <w:right w:val="single" w:sz="4" w:space="0" w:color="auto"/>
            </w:tcBorders>
            <w:shd w:val="clear" w:color="000000" w:fill="F2F2F2"/>
            <w:noWrap/>
            <w:vAlign w:val="center"/>
            <w:hideMark/>
          </w:tcPr>
          <w:p w14:paraId="45A07868"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838108A"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3</w:t>
            </w:r>
          </w:p>
        </w:tc>
        <w:tc>
          <w:tcPr>
            <w:tcW w:w="1517" w:type="dxa"/>
            <w:gridSpan w:val="2"/>
            <w:tcBorders>
              <w:top w:val="nil"/>
              <w:left w:val="nil"/>
              <w:bottom w:val="single" w:sz="4" w:space="0" w:color="auto"/>
              <w:right w:val="single" w:sz="4" w:space="0" w:color="auto"/>
            </w:tcBorders>
            <w:shd w:val="clear" w:color="000000" w:fill="F2F2F2"/>
            <w:noWrap/>
            <w:vAlign w:val="center"/>
            <w:hideMark/>
          </w:tcPr>
          <w:p w14:paraId="59DF410B"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23</w:t>
            </w:r>
          </w:p>
        </w:tc>
        <w:tc>
          <w:tcPr>
            <w:tcW w:w="1480" w:type="dxa"/>
            <w:gridSpan w:val="2"/>
            <w:tcBorders>
              <w:top w:val="nil"/>
              <w:left w:val="nil"/>
              <w:bottom w:val="single" w:sz="4" w:space="0" w:color="auto"/>
              <w:right w:val="single" w:sz="4" w:space="0" w:color="auto"/>
            </w:tcBorders>
            <w:shd w:val="clear" w:color="000000" w:fill="F2F2F2"/>
            <w:noWrap/>
            <w:vAlign w:val="center"/>
            <w:hideMark/>
          </w:tcPr>
          <w:p w14:paraId="64CF24B3"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26</w:t>
            </w:r>
          </w:p>
        </w:tc>
        <w:tc>
          <w:tcPr>
            <w:tcW w:w="1890" w:type="dxa"/>
            <w:tcBorders>
              <w:top w:val="nil"/>
              <w:left w:val="nil"/>
              <w:bottom w:val="single" w:sz="4" w:space="0" w:color="auto"/>
              <w:right w:val="single" w:sz="4" w:space="0" w:color="auto"/>
            </w:tcBorders>
            <w:shd w:val="clear" w:color="000000" w:fill="F2F2F2"/>
            <w:noWrap/>
            <w:vAlign w:val="center"/>
            <w:hideMark/>
          </w:tcPr>
          <w:p w14:paraId="79BFE1D5"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21</w:t>
            </w:r>
          </w:p>
        </w:tc>
      </w:tr>
      <w:tr w:rsidR="00DA2557" w:rsidRPr="002020F0" w14:paraId="0F60D766"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436EE138"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Ranson</w:t>
            </w:r>
          </w:p>
        </w:tc>
        <w:tc>
          <w:tcPr>
            <w:tcW w:w="1240" w:type="dxa"/>
            <w:tcBorders>
              <w:top w:val="nil"/>
              <w:left w:val="nil"/>
              <w:bottom w:val="single" w:sz="4" w:space="0" w:color="auto"/>
              <w:right w:val="single" w:sz="4" w:space="0" w:color="auto"/>
            </w:tcBorders>
            <w:shd w:val="clear" w:color="auto" w:fill="auto"/>
            <w:noWrap/>
            <w:vAlign w:val="center"/>
            <w:hideMark/>
          </w:tcPr>
          <w:p w14:paraId="0FC308E6"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48391414"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50C429C4"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08330A1"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shd w:val="clear" w:color="auto" w:fill="auto"/>
            <w:noWrap/>
            <w:vAlign w:val="center"/>
            <w:hideMark/>
          </w:tcPr>
          <w:p w14:paraId="13ED3D99"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w:t>
            </w:r>
          </w:p>
        </w:tc>
      </w:tr>
      <w:tr w:rsidR="00DA2557" w:rsidRPr="002020F0" w14:paraId="1AA19DF4"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11341C1B"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Shepherdstown</w:t>
            </w:r>
          </w:p>
        </w:tc>
        <w:tc>
          <w:tcPr>
            <w:tcW w:w="1240" w:type="dxa"/>
            <w:tcBorders>
              <w:top w:val="nil"/>
              <w:left w:val="nil"/>
              <w:bottom w:val="single" w:sz="4" w:space="0" w:color="auto"/>
              <w:right w:val="single" w:sz="4" w:space="0" w:color="auto"/>
            </w:tcBorders>
            <w:shd w:val="clear" w:color="auto" w:fill="auto"/>
            <w:noWrap/>
            <w:vAlign w:val="center"/>
            <w:hideMark/>
          </w:tcPr>
          <w:p w14:paraId="1726E631"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4A59A9FC"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6CDB0D9F"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50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AA68E3D"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51</w:t>
            </w:r>
          </w:p>
        </w:tc>
        <w:tc>
          <w:tcPr>
            <w:tcW w:w="1890" w:type="dxa"/>
            <w:tcBorders>
              <w:top w:val="nil"/>
              <w:left w:val="nil"/>
              <w:bottom w:val="single" w:sz="4" w:space="0" w:color="auto"/>
              <w:right w:val="single" w:sz="4" w:space="0" w:color="auto"/>
            </w:tcBorders>
            <w:shd w:val="clear" w:color="auto" w:fill="auto"/>
            <w:noWrap/>
            <w:vAlign w:val="center"/>
            <w:hideMark/>
          </w:tcPr>
          <w:p w14:paraId="52AB8F34"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r>
      <w:tr w:rsidR="00DA2557" w:rsidRPr="002020F0" w14:paraId="6A263924"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CD5B4"/>
            <w:noWrap/>
            <w:vAlign w:val="center"/>
            <w:hideMark/>
          </w:tcPr>
          <w:p w14:paraId="453547DF"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 </w:t>
            </w:r>
          </w:p>
        </w:tc>
        <w:tc>
          <w:tcPr>
            <w:tcW w:w="1240" w:type="dxa"/>
            <w:tcBorders>
              <w:top w:val="nil"/>
              <w:left w:val="nil"/>
              <w:bottom w:val="single" w:sz="4" w:space="0" w:color="auto"/>
              <w:right w:val="single" w:sz="4" w:space="0" w:color="auto"/>
            </w:tcBorders>
            <w:shd w:val="clear" w:color="000000" w:fill="FCD5B4"/>
            <w:noWrap/>
            <w:vAlign w:val="center"/>
            <w:hideMark/>
          </w:tcPr>
          <w:p w14:paraId="281312A0"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JEFFERSON</w:t>
            </w:r>
          </w:p>
        </w:tc>
        <w:tc>
          <w:tcPr>
            <w:tcW w:w="1323" w:type="dxa"/>
            <w:gridSpan w:val="2"/>
            <w:tcBorders>
              <w:top w:val="nil"/>
              <w:left w:val="nil"/>
              <w:bottom w:val="single" w:sz="4" w:space="0" w:color="auto"/>
              <w:right w:val="single" w:sz="4" w:space="0" w:color="auto"/>
            </w:tcBorders>
            <w:shd w:val="clear" w:color="000000" w:fill="FCD5B4"/>
            <w:noWrap/>
            <w:vAlign w:val="center"/>
            <w:hideMark/>
          </w:tcPr>
          <w:p w14:paraId="7EBE4B14"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5</w:t>
            </w:r>
          </w:p>
        </w:tc>
        <w:tc>
          <w:tcPr>
            <w:tcW w:w="1517" w:type="dxa"/>
            <w:gridSpan w:val="2"/>
            <w:tcBorders>
              <w:top w:val="nil"/>
              <w:left w:val="nil"/>
              <w:bottom w:val="single" w:sz="4" w:space="0" w:color="auto"/>
              <w:right w:val="single" w:sz="4" w:space="0" w:color="auto"/>
            </w:tcBorders>
            <w:shd w:val="clear" w:color="000000" w:fill="FCD5B4"/>
            <w:noWrap/>
            <w:vAlign w:val="center"/>
            <w:hideMark/>
          </w:tcPr>
          <w:p w14:paraId="65533EFE"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118</w:t>
            </w:r>
          </w:p>
        </w:tc>
        <w:tc>
          <w:tcPr>
            <w:tcW w:w="1480" w:type="dxa"/>
            <w:gridSpan w:val="2"/>
            <w:tcBorders>
              <w:top w:val="nil"/>
              <w:left w:val="nil"/>
              <w:bottom w:val="single" w:sz="4" w:space="0" w:color="auto"/>
              <w:right w:val="single" w:sz="4" w:space="0" w:color="auto"/>
            </w:tcBorders>
            <w:shd w:val="clear" w:color="000000" w:fill="FCD5B4"/>
            <w:noWrap/>
            <w:vAlign w:val="center"/>
            <w:hideMark/>
          </w:tcPr>
          <w:p w14:paraId="45A47283"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123</w:t>
            </w:r>
          </w:p>
        </w:tc>
        <w:tc>
          <w:tcPr>
            <w:tcW w:w="1890" w:type="dxa"/>
            <w:tcBorders>
              <w:top w:val="nil"/>
              <w:left w:val="nil"/>
              <w:bottom w:val="single" w:sz="4" w:space="0" w:color="auto"/>
              <w:right w:val="single" w:sz="4" w:space="0" w:color="auto"/>
            </w:tcBorders>
            <w:shd w:val="clear" w:color="000000" w:fill="FCD5B4"/>
            <w:noWrap/>
            <w:vAlign w:val="center"/>
            <w:hideMark/>
          </w:tcPr>
          <w:p w14:paraId="50C9D611"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23</w:t>
            </w:r>
          </w:p>
        </w:tc>
      </w:tr>
      <w:tr w:rsidR="00DA2557" w:rsidRPr="002020F0" w14:paraId="2972DA0D"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76B1AA7"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Bath</w:t>
            </w:r>
          </w:p>
        </w:tc>
        <w:tc>
          <w:tcPr>
            <w:tcW w:w="1240" w:type="dxa"/>
            <w:tcBorders>
              <w:top w:val="nil"/>
              <w:left w:val="nil"/>
              <w:bottom w:val="single" w:sz="4" w:space="0" w:color="auto"/>
              <w:right w:val="single" w:sz="4" w:space="0" w:color="auto"/>
            </w:tcBorders>
            <w:shd w:val="clear" w:color="auto" w:fill="auto"/>
            <w:noWrap/>
            <w:vAlign w:val="center"/>
            <w:hideMark/>
          </w:tcPr>
          <w:p w14:paraId="42EA6D2E"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MORGAN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366B68DC"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51A29005"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45</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47BF05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47</w:t>
            </w:r>
          </w:p>
        </w:tc>
        <w:tc>
          <w:tcPr>
            <w:tcW w:w="1890" w:type="dxa"/>
            <w:tcBorders>
              <w:top w:val="nil"/>
              <w:left w:val="nil"/>
              <w:bottom w:val="single" w:sz="4" w:space="0" w:color="auto"/>
              <w:right w:val="single" w:sz="4" w:space="0" w:color="auto"/>
            </w:tcBorders>
            <w:shd w:val="clear" w:color="auto" w:fill="auto"/>
            <w:noWrap/>
            <w:vAlign w:val="center"/>
            <w:hideMark/>
          </w:tcPr>
          <w:p w14:paraId="01BF783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w:t>
            </w:r>
          </w:p>
        </w:tc>
      </w:tr>
      <w:tr w:rsidR="00DA2557" w:rsidRPr="002020F0" w14:paraId="4B9F7E4C"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2F2F2"/>
            <w:noWrap/>
            <w:vAlign w:val="center"/>
            <w:hideMark/>
          </w:tcPr>
          <w:p w14:paraId="3623EDEE"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Morgan County*</w:t>
            </w:r>
          </w:p>
        </w:tc>
        <w:tc>
          <w:tcPr>
            <w:tcW w:w="1240" w:type="dxa"/>
            <w:tcBorders>
              <w:top w:val="nil"/>
              <w:left w:val="nil"/>
              <w:bottom w:val="single" w:sz="4" w:space="0" w:color="auto"/>
              <w:right w:val="single" w:sz="4" w:space="0" w:color="auto"/>
            </w:tcBorders>
            <w:shd w:val="clear" w:color="000000" w:fill="F2F2F2"/>
            <w:noWrap/>
            <w:vAlign w:val="center"/>
            <w:hideMark/>
          </w:tcPr>
          <w:p w14:paraId="1B6B9FB3"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MORGAN</w:t>
            </w:r>
          </w:p>
        </w:tc>
        <w:tc>
          <w:tcPr>
            <w:tcW w:w="1323"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0ADA608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000000" w:fill="F2F2F2"/>
            <w:noWrap/>
            <w:vAlign w:val="center"/>
            <w:hideMark/>
          </w:tcPr>
          <w:p w14:paraId="76B523D4"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480" w:type="dxa"/>
            <w:gridSpan w:val="2"/>
            <w:tcBorders>
              <w:top w:val="nil"/>
              <w:left w:val="nil"/>
              <w:bottom w:val="single" w:sz="4" w:space="0" w:color="auto"/>
              <w:right w:val="single" w:sz="4" w:space="0" w:color="auto"/>
            </w:tcBorders>
            <w:shd w:val="clear" w:color="000000" w:fill="F2F2F2"/>
            <w:noWrap/>
            <w:vAlign w:val="center"/>
            <w:hideMark/>
          </w:tcPr>
          <w:p w14:paraId="1E2C7C98"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shd w:val="clear" w:color="000000" w:fill="F2F2F2"/>
            <w:noWrap/>
            <w:vAlign w:val="center"/>
            <w:hideMark/>
          </w:tcPr>
          <w:p w14:paraId="2BB4A15F"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r>
      <w:tr w:rsidR="00DA2557" w:rsidRPr="002020F0" w14:paraId="7F4B3A65"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40BCF9B5"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Paw Paw</w:t>
            </w:r>
          </w:p>
        </w:tc>
        <w:tc>
          <w:tcPr>
            <w:tcW w:w="1240" w:type="dxa"/>
            <w:tcBorders>
              <w:top w:val="nil"/>
              <w:left w:val="nil"/>
              <w:bottom w:val="single" w:sz="4" w:space="0" w:color="auto"/>
              <w:right w:val="single" w:sz="4" w:space="0" w:color="auto"/>
            </w:tcBorders>
            <w:shd w:val="clear" w:color="auto" w:fill="auto"/>
            <w:noWrap/>
            <w:vAlign w:val="center"/>
            <w:hideMark/>
          </w:tcPr>
          <w:p w14:paraId="2CC47543"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MORGAN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07D3636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53986A7C"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93A069E"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shd w:val="clear" w:color="auto" w:fill="auto"/>
            <w:noWrap/>
            <w:vAlign w:val="center"/>
            <w:hideMark/>
          </w:tcPr>
          <w:p w14:paraId="621CA0A1"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r>
      <w:tr w:rsidR="00DA2557" w:rsidRPr="002020F0" w14:paraId="253AE333"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CD5B4"/>
            <w:noWrap/>
            <w:vAlign w:val="center"/>
            <w:hideMark/>
          </w:tcPr>
          <w:p w14:paraId="040C22D7"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 </w:t>
            </w:r>
          </w:p>
        </w:tc>
        <w:tc>
          <w:tcPr>
            <w:tcW w:w="1240" w:type="dxa"/>
            <w:tcBorders>
              <w:top w:val="nil"/>
              <w:left w:val="nil"/>
              <w:bottom w:val="single" w:sz="4" w:space="0" w:color="auto"/>
              <w:right w:val="single" w:sz="4" w:space="0" w:color="auto"/>
            </w:tcBorders>
            <w:shd w:val="clear" w:color="000000" w:fill="FCD5B4"/>
            <w:noWrap/>
            <w:vAlign w:val="center"/>
            <w:hideMark/>
          </w:tcPr>
          <w:p w14:paraId="60A1462E"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MORGAN</w:t>
            </w:r>
          </w:p>
        </w:tc>
        <w:tc>
          <w:tcPr>
            <w:tcW w:w="1323" w:type="dxa"/>
            <w:gridSpan w:val="2"/>
            <w:tcBorders>
              <w:top w:val="nil"/>
              <w:left w:val="nil"/>
              <w:bottom w:val="single" w:sz="4" w:space="0" w:color="auto"/>
              <w:right w:val="single" w:sz="4" w:space="0" w:color="auto"/>
            </w:tcBorders>
            <w:shd w:val="clear" w:color="000000" w:fill="FCD5B4"/>
            <w:noWrap/>
            <w:vAlign w:val="center"/>
            <w:hideMark/>
          </w:tcPr>
          <w:p w14:paraId="260E35C5"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2</w:t>
            </w:r>
          </w:p>
        </w:tc>
        <w:tc>
          <w:tcPr>
            <w:tcW w:w="1517" w:type="dxa"/>
            <w:gridSpan w:val="2"/>
            <w:tcBorders>
              <w:top w:val="nil"/>
              <w:left w:val="nil"/>
              <w:bottom w:val="single" w:sz="4" w:space="0" w:color="auto"/>
              <w:right w:val="single" w:sz="4" w:space="0" w:color="auto"/>
            </w:tcBorders>
            <w:shd w:val="clear" w:color="000000" w:fill="FCD5B4"/>
            <w:noWrap/>
            <w:vAlign w:val="center"/>
            <w:hideMark/>
          </w:tcPr>
          <w:p w14:paraId="0A317EFE"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45</w:t>
            </w:r>
          </w:p>
        </w:tc>
        <w:tc>
          <w:tcPr>
            <w:tcW w:w="1480" w:type="dxa"/>
            <w:gridSpan w:val="2"/>
            <w:tcBorders>
              <w:top w:val="nil"/>
              <w:left w:val="nil"/>
              <w:bottom w:val="single" w:sz="4" w:space="0" w:color="auto"/>
              <w:right w:val="single" w:sz="4" w:space="0" w:color="auto"/>
            </w:tcBorders>
            <w:shd w:val="clear" w:color="000000" w:fill="FCD5B4"/>
            <w:noWrap/>
            <w:vAlign w:val="center"/>
            <w:hideMark/>
          </w:tcPr>
          <w:p w14:paraId="27E18122"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47</w:t>
            </w:r>
          </w:p>
        </w:tc>
        <w:tc>
          <w:tcPr>
            <w:tcW w:w="1890" w:type="dxa"/>
            <w:tcBorders>
              <w:top w:val="nil"/>
              <w:left w:val="nil"/>
              <w:bottom w:val="single" w:sz="4" w:space="0" w:color="auto"/>
              <w:right w:val="single" w:sz="4" w:space="0" w:color="auto"/>
            </w:tcBorders>
            <w:shd w:val="clear" w:color="000000" w:fill="FCD5B4"/>
            <w:noWrap/>
            <w:vAlign w:val="center"/>
            <w:hideMark/>
          </w:tcPr>
          <w:p w14:paraId="1123CB4C"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3</w:t>
            </w:r>
          </w:p>
        </w:tc>
      </w:tr>
      <w:tr w:rsidR="00DA2557" w:rsidRPr="002020F0" w14:paraId="708BBCC0"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366092"/>
            <w:noWrap/>
            <w:vAlign w:val="center"/>
            <w:hideMark/>
          </w:tcPr>
          <w:p w14:paraId="5F2AE508" w14:textId="77777777" w:rsidR="00DA2557" w:rsidRPr="002020F0" w:rsidRDefault="00DA2557" w:rsidP="00B41A24">
            <w:pPr>
              <w:spacing w:after="0" w:line="240" w:lineRule="auto"/>
              <w:rPr>
                <w:rFonts w:eastAsia="Times New Roman" w:cstheme="minorHAnsi"/>
                <w:b/>
                <w:bCs/>
                <w:color w:val="FFFFFF"/>
                <w:sz w:val="18"/>
                <w:szCs w:val="18"/>
              </w:rPr>
            </w:pPr>
            <w:r w:rsidRPr="002020F0">
              <w:rPr>
                <w:rFonts w:eastAsia="Times New Roman" w:cstheme="minorHAnsi"/>
                <w:b/>
                <w:bCs/>
                <w:color w:val="FFFFFF"/>
                <w:sz w:val="18"/>
                <w:szCs w:val="18"/>
              </w:rPr>
              <w:t>TOTAL</w:t>
            </w:r>
          </w:p>
        </w:tc>
        <w:tc>
          <w:tcPr>
            <w:tcW w:w="1240" w:type="dxa"/>
            <w:tcBorders>
              <w:top w:val="nil"/>
              <w:left w:val="nil"/>
              <w:bottom w:val="single" w:sz="4" w:space="0" w:color="auto"/>
              <w:right w:val="single" w:sz="4" w:space="0" w:color="auto"/>
            </w:tcBorders>
            <w:shd w:val="clear" w:color="000000" w:fill="366092"/>
            <w:noWrap/>
            <w:vAlign w:val="center"/>
            <w:hideMark/>
          </w:tcPr>
          <w:p w14:paraId="0BA14504" w14:textId="77777777" w:rsidR="00DA2557" w:rsidRPr="002020F0" w:rsidRDefault="00DA2557" w:rsidP="00B41A24">
            <w:pPr>
              <w:spacing w:after="0" w:line="240" w:lineRule="auto"/>
              <w:rPr>
                <w:rFonts w:eastAsia="Times New Roman" w:cstheme="minorHAnsi"/>
                <w:b/>
                <w:bCs/>
                <w:color w:val="FFFFFF"/>
                <w:sz w:val="18"/>
                <w:szCs w:val="18"/>
              </w:rPr>
            </w:pPr>
            <w:r w:rsidRPr="002020F0">
              <w:rPr>
                <w:rFonts w:eastAsia="Times New Roman" w:cstheme="minorHAnsi"/>
                <w:b/>
                <w:bCs/>
                <w:color w:val="FFFFFF"/>
                <w:sz w:val="18"/>
                <w:szCs w:val="18"/>
              </w:rPr>
              <w:t> </w:t>
            </w:r>
          </w:p>
        </w:tc>
        <w:tc>
          <w:tcPr>
            <w:tcW w:w="1323" w:type="dxa"/>
            <w:gridSpan w:val="2"/>
            <w:tcBorders>
              <w:top w:val="nil"/>
              <w:left w:val="single" w:sz="4" w:space="0" w:color="auto"/>
              <w:bottom w:val="single" w:sz="4" w:space="0" w:color="auto"/>
              <w:right w:val="single" w:sz="4" w:space="0" w:color="auto"/>
            </w:tcBorders>
            <w:shd w:val="clear" w:color="000000" w:fill="366092"/>
            <w:noWrap/>
            <w:vAlign w:val="center"/>
            <w:hideMark/>
          </w:tcPr>
          <w:p w14:paraId="44E16D84" w14:textId="77777777" w:rsidR="00DA2557" w:rsidRPr="002020F0" w:rsidRDefault="00DA2557" w:rsidP="00B41A24">
            <w:pPr>
              <w:spacing w:after="0" w:line="240" w:lineRule="auto"/>
              <w:jc w:val="center"/>
              <w:rPr>
                <w:rFonts w:eastAsia="Times New Roman" w:cstheme="minorHAnsi"/>
                <w:b/>
                <w:bCs/>
                <w:color w:val="FFFFFF"/>
                <w:sz w:val="18"/>
                <w:szCs w:val="18"/>
              </w:rPr>
            </w:pPr>
            <w:r w:rsidRPr="002020F0">
              <w:rPr>
                <w:rFonts w:eastAsia="Times New Roman" w:cstheme="minorHAnsi"/>
                <w:b/>
                <w:bCs/>
                <w:color w:val="FFFFFF"/>
                <w:sz w:val="18"/>
                <w:szCs w:val="18"/>
              </w:rPr>
              <w:t>13</w:t>
            </w:r>
          </w:p>
        </w:tc>
        <w:tc>
          <w:tcPr>
            <w:tcW w:w="1517" w:type="dxa"/>
            <w:gridSpan w:val="2"/>
            <w:tcBorders>
              <w:top w:val="nil"/>
              <w:left w:val="nil"/>
              <w:bottom w:val="single" w:sz="4" w:space="0" w:color="auto"/>
              <w:right w:val="single" w:sz="4" w:space="0" w:color="auto"/>
            </w:tcBorders>
            <w:shd w:val="clear" w:color="000000" w:fill="366092"/>
            <w:noWrap/>
            <w:vAlign w:val="center"/>
            <w:hideMark/>
          </w:tcPr>
          <w:p w14:paraId="17332A3C" w14:textId="77777777" w:rsidR="00DA2557" w:rsidRPr="002020F0" w:rsidRDefault="00DA2557" w:rsidP="00B41A24">
            <w:pPr>
              <w:spacing w:after="0" w:line="240" w:lineRule="auto"/>
              <w:jc w:val="center"/>
              <w:rPr>
                <w:rFonts w:eastAsia="Times New Roman" w:cstheme="minorHAnsi"/>
                <w:b/>
                <w:bCs/>
                <w:color w:val="FFFFFF"/>
                <w:sz w:val="18"/>
                <w:szCs w:val="18"/>
              </w:rPr>
            </w:pPr>
            <w:r w:rsidRPr="002020F0">
              <w:rPr>
                <w:rFonts w:eastAsia="Times New Roman" w:cstheme="minorHAnsi"/>
                <w:b/>
                <w:bCs/>
                <w:color w:val="FFFFFF"/>
                <w:sz w:val="18"/>
                <w:szCs w:val="18"/>
              </w:rPr>
              <w:t>177</w:t>
            </w:r>
          </w:p>
        </w:tc>
        <w:tc>
          <w:tcPr>
            <w:tcW w:w="1480" w:type="dxa"/>
            <w:gridSpan w:val="2"/>
            <w:tcBorders>
              <w:top w:val="nil"/>
              <w:left w:val="nil"/>
              <w:bottom w:val="single" w:sz="4" w:space="0" w:color="auto"/>
              <w:right w:val="single" w:sz="4" w:space="0" w:color="auto"/>
            </w:tcBorders>
            <w:shd w:val="clear" w:color="000000" w:fill="366092"/>
            <w:noWrap/>
            <w:vAlign w:val="center"/>
            <w:hideMark/>
          </w:tcPr>
          <w:p w14:paraId="20E80C00" w14:textId="77777777" w:rsidR="00DA2557" w:rsidRPr="002020F0" w:rsidRDefault="00DA2557" w:rsidP="00B41A24">
            <w:pPr>
              <w:spacing w:after="0" w:line="240" w:lineRule="auto"/>
              <w:jc w:val="center"/>
              <w:rPr>
                <w:rFonts w:eastAsia="Times New Roman" w:cstheme="minorHAnsi"/>
                <w:b/>
                <w:bCs/>
                <w:color w:val="FFFFFF"/>
                <w:sz w:val="18"/>
                <w:szCs w:val="18"/>
              </w:rPr>
            </w:pPr>
            <w:r w:rsidRPr="002020F0">
              <w:rPr>
                <w:rFonts w:eastAsia="Times New Roman" w:cstheme="minorHAnsi"/>
                <w:b/>
                <w:bCs/>
                <w:color w:val="FFFFFF"/>
                <w:sz w:val="18"/>
                <w:szCs w:val="18"/>
              </w:rPr>
              <w:t>190</w:t>
            </w:r>
          </w:p>
        </w:tc>
        <w:tc>
          <w:tcPr>
            <w:tcW w:w="1890" w:type="dxa"/>
            <w:tcBorders>
              <w:top w:val="nil"/>
              <w:left w:val="nil"/>
              <w:bottom w:val="single" w:sz="4" w:space="0" w:color="auto"/>
              <w:right w:val="single" w:sz="4" w:space="0" w:color="auto"/>
            </w:tcBorders>
            <w:shd w:val="clear" w:color="000000" w:fill="366092"/>
            <w:noWrap/>
            <w:vAlign w:val="center"/>
            <w:hideMark/>
          </w:tcPr>
          <w:p w14:paraId="01212B6E" w14:textId="77777777" w:rsidR="00DA2557" w:rsidRPr="002020F0" w:rsidRDefault="00DA2557" w:rsidP="00B41A24">
            <w:pPr>
              <w:spacing w:after="0" w:line="240" w:lineRule="auto"/>
              <w:jc w:val="center"/>
              <w:rPr>
                <w:rFonts w:eastAsia="Times New Roman" w:cstheme="minorHAnsi"/>
                <w:b/>
                <w:bCs/>
                <w:color w:val="FFFFFF"/>
                <w:sz w:val="18"/>
                <w:szCs w:val="18"/>
              </w:rPr>
            </w:pPr>
            <w:r w:rsidRPr="002020F0">
              <w:rPr>
                <w:rFonts w:eastAsia="Times New Roman" w:cstheme="minorHAnsi"/>
                <w:b/>
                <w:bCs/>
                <w:color w:val="FFFFFF"/>
                <w:sz w:val="18"/>
                <w:szCs w:val="18"/>
              </w:rPr>
              <w:t>46</w:t>
            </w:r>
          </w:p>
        </w:tc>
      </w:tr>
      <w:tr w:rsidR="00E2152D" w:rsidRPr="00C87D6D" w14:paraId="16A31FAF" w14:textId="77777777" w:rsidTr="003575B0">
        <w:trPr>
          <w:trHeight w:val="300"/>
        </w:trPr>
        <w:tc>
          <w:tcPr>
            <w:tcW w:w="3150" w:type="dxa"/>
            <w:gridSpan w:val="3"/>
            <w:tcBorders>
              <w:top w:val="nil"/>
              <w:left w:val="nil"/>
              <w:bottom w:val="nil"/>
              <w:right w:val="nil"/>
            </w:tcBorders>
            <w:shd w:val="clear" w:color="auto" w:fill="auto"/>
            <w:noWrap/>
            <w:vAlign w:val="bottom"/>
          </w:tcPr>
          <w:p w14:paraId="7A292C35" w14:textId="5C6883D0"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1260" w:type="dxa"/>
            <w:gridSpan w:val="2"/>
            <w:tcBorders>
              <w:top w:val="nil"/>
              <w:left w:val="nil"/>
              <w:bottom w:val="nil"/>
              <w:right w:val="nil"/>
            </w:tcBorders>
            <w:shd w:val="clear" w:color="auto" w:fill="auto"/>
            <w:noWrap/>
            <w:vAlign w:val="bottom"/>
            <w:hideMark/>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gridSpan w:val="2"/>
            <w:tcBorders>
              <w:top w:val="nil"/>
              <w:left w:val="nil"/>
              <w:bottom w:val="nil"/>
              <w:right w:val="nil"/>
            </w:tcBorders>
            <w:shd w:val="clear" w:color="auto" w:fill="auto"/>
            <w:noWrap/>
            <w:vAlign w:val="bottom"/>
            <w:hideMark/>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575B0">
        <w:trPr>
          <w:trHeight w:val="180"/>
        </w:trPr>
        <w:tc>
          <w:tcPr>
            <w:tcW w:w="3150" w:type="dxa"/>
            <w:gridSpan w:val="3"/>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gridSpan w:val="2"/>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gridSpan w:val="2"/>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235A82F2" w14:textId="625E3A28" w:rsidR="00CE6509" w:rsidRDefault="00CE6509" w:rsidP="003D1354">
      <w:pPr>
        <w:spacing w:after="0"/>
      </w:pPr>
    </w:p>
    <w:p w14:paraId="53E9EBDE" w14:textId="500A8D99" w:rsidR="00CE6509" w:rsidRDefault="00CE6509" w:rsidP="003D1354">
      <w:pPr>
        <w:spacing w:after="0"/>
      </w:pPr>
    </w:p>
    <w:p w14:paraId="3FE6FA47" w14:textId="1B1C4B83" w:rsidR="00CE6509" w:rsidRDefault="00CE6509" w:rsidP="003D1354">
      <w:pPr>
        <w:spacing w:after="0"/>
      </w:pPr>
    </w:p>
    <w:p w14:paraId="2789B2A3" w14:textId="6896ED15" w:rsidR="00CE6509" w:rsidRDefault="00CE6509" w:rsidP="003D1354">
      <w:pPr>
        <w:spacing w:after="0"/>
      </w:pPr>
    </w:p>
    <w:p w14:paraId="01121E9E" w14:textId="2F2D3AAA" w:rsidR="00CE6509" w:rsidRDefault="00CE6509" w:rsidP="003D1354">
      <w:pPr>
        <w:spacing w:after="0"/>
      </w:pPr>
    </w:p>
    <w:p w14:paraId="75304620" w14:textId="57FF3212" w:rsidR="00CE6509" w:rsidRDefault="00CE6509" w:rsidP="003D1354">
      <w:pPr>
        <w:spacing w:after="0"/>
      </w:pPr>
    </w:p>
    <w:p w14:paraId="7430C91B" w14:textId="0EA01895" w:rsidR="00CE6509" w:rsidRDefault="00CE6509" w:rsidP="003D1354">
      <w:pPr>
        <w:spacing w:after="0"/>
      </w:pPr>
    </w:p>
    <w:p w14:paraId="2EDBC4B3" w14:textId="4015E630" w:rsidR="00CE6509" w:rsidRDefault="00CE6509" w:rsidP="003D1354">
      <w:pPr>
        <w:spacing w:after="0"/>
      </w:pPr>
    </w:p>
    <w:p w14:paraId="232C8D24" w14:textId="7F2F5F69" w:rsidR="00CE6509" w:rsidRDefault="00CE6509" w:rsidP="003D1354">
      <w:pPr>
        <w:spacing w:after="0"/>
      </w:pPr>
    </w:p>
    <w:p w14:paraId="576C4E55" w14:textId="7105F136" w:rsidR="00CE6509" w:rsidRDefault="00CE6509" w:rsidP="003D1354">
      <w:pPr>
        <w:spacing w:after="0"/>
      </w:pPr>
    </w:p>
    <w:p w14:paraId="0C0398C2" w14:textId="010812F0" w:rsidR="00CE6509" w:rsidRDefault="00CE6509" w:rsidP="003D1354">
      <w:pPr>
        <w:spacing w:after="0"/>
      </w:pPr>
    </w:p>
    <w:p w14:paraId="2DCB271A" w14:textId="65A7E6D6" w:rsidR="00CE6509" w:rsidRDefault="00CE6509" w:rsidP="003D1354">
      <w:pPr>
        <w:spacing w:after="0"/>
      </w:pPr>
    </w:p>
    <w:p w14:paraId="754F95A4" w14:textId="092C9A56" w:rsidR="00CE6509" w:rsidRDefault="00CE6509" w:rsidP="003D1354">
      <w:pPr>
        <w:spacing w:after="0"/>
      </w:pPr>
    </w:p>
    <w:p w14:paraId="0F297C22" w14:textId="458BE23E" w:rsidR="00CE6509" w:rsidRDefault="00CE6509" w:rsidP="003D1354">
      <w:pPr>
        <w:spacing w:after="0"/>
      </w:pPr>
    </w:p>
    <w:p w14:paraId="22733FB7" w14:textId="3A600521" w:rsidR="00CE6509" w:rsidRDefault="00CE6509" w:rsidP="003D1354">
      <w:pPr>
        <w:spacing w:after="0"/>
      </w:pPr>
    </w:p>
    <w:p w14:paraId="10B19EEE" w14:textId="77777777" w:rsidR="00CE6509" w:rsidRDefault="00CE6509" w:rsidP="003D1354">
      <w:pPr>
        <w:spacing w:after="0"/>
      </w:pPr>
    </w:p>
    <w:p w14:paraId="5547156A" w14:textId="4AA54628" w:rsidR="00C87D6D" w:rsidRDefault="00C87D6D" w:rsidP="003D1354">
      <w:pPr>
        <w:spacing w:after="0"/>
      </w:pPr>
    </w:p>
    <w:p w14:paraId="41813EE1" w14:textId="5E7F3985" w:rsidR="00C87D6D" w:rsidRDefault="00C87D6D" w:rsidP="003D1354">
      <w:pPr>
        <w:spacing w:after="0"/>
      </w:pPr>
    </w:p>
    <w:p w14:paraId="630E6984" w14:textId="39A6390C" w:rsidR="00700594" w:rsidRDefault="006212BD" w:rsidP="00B44600">
      <w:pPr>
        <w:rPr>
          <w:b/>
          <w:bCs/>
        </w:rPr>
      </w:pPr>
      <w:r>
        <w:rPr>
          <w:b/>
          <w:bCs/>
        </w:rPr>
        <w:lastRenderedPageBreak/>
        <w:t xml:space="preserve">Building-Level </w:t>
      </w:r>
      <w:r w:rsidR="002E67E9">
        <w:rPr>
          <w:b/>
          <w:bCs/>
        </w:rPr>
        <w:t>Community Assets</w:t>
      </w:r>
      <w:r w:rsidR="00700594">
        <w:rPr>
          <w:b/>
          <w:bCs/>
        </w:rPr>
        <w:t xml:space="preserve"> by Flood Depth</w:t>
      </w:r>
      <w:r w:rsidR="00700594" w:rsidRPr="00BE6598">
        <w:rPr>
          <w:b/>
          <w:bCs/>
        </w:rPr>
        <w:t>:</w:t>
      </w:r>
      <w:r w:rsidR="006862AC">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69074E">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73A1FCE0" w:rsidR="00854F04" w:rsidRDefault="00F612F9" w:rsidP="00E928D1">
      <w:pPr>
        <w:spacing w:after="0"/>
      </w:pPr>
      <w:r w:rsidRPr="00120876">
        <w:rPr>
          <w:b/>
          <w:bCs/>
        </w:rPr>
        <w:t xml:space="preserve">Table </w:t>
      </w:r>
      <w:r>
        <w:rPr>
          <w:b/>
          <w:bCs/>
        </w:rPr>
        <w:t>CA</w:t>
      </w:r>
      <w:r w:rsidRPr="00120876">
        <w:rPr>
          <w:b/>
          <w:bCs/>
        </w:rPr>
        <w:t>-</w:t>
      </w:r>
      <w:r>
        <w:rPr>
          <w:b/>
          <w:bCs/>
        </w:rPr>
        <w:t>4.</w:t>
      </w:r>
      <w:r w:rsidRPr="00120876">
        <w:t xml:space="preserve">  </w:t>
      </w:r>
      <w:r>
        <w:t>Community Assets most vulnerable to 1% Flood Depth</w:t>
      </w:r>
      <w:r w:rsidRPr="00120876">
        <w:t>.</w:t>
      </w:r>
      <w:r>
        <w:t xml:space="preserve">  What is the degree of risk?</w:t>
      </w:r>
    </w:p>
    <w:tbl>
      <w:tblPr>
        <w:tblW w:w="9270" w:type="dxa"/>
        <w:tblInd w:w="-5" w:type="dxa"/>
        <w:tblLook w:val="04A0" w:firstRow="1" w:lastRow="0" w:firstColumn="1" w:lastColumn="0" w:noHBand="0" w:noVBand="1"/>
      </w:tblPr>
      <w:tblGrid>
        <w:gridCol w:w="1615"/>
        <w:gridCol w:w="1080"/>
        <w:gridCol w:w="122"/>
        <w:gridCol w:w="2488"/>
        <w:gridCol w:w="1350"/>
        <w:gridCol w:w="720"/>
        <w:gridCol w:w="810"/>
        <w:gridCol w:w="1085"/>
      </w:tblGrid>
      <w:tr w:rsidR="003A6409" w:rsidRPr="004B5F20" w14:paraId="44962BA7" w14:textId="77777777" w:rsidTr="00642B39">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EC413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18FBA3F"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County</w:t>
            </w:r>
          </w:p>
        </w:tc>
        <w:tc>
          <w:tcPr>
            <w:tcW w:w="2610" w:type="dxa"/>
            <w:gridSpan w:val="2"/>
            <w:tcBorders>
              <w:top w:val="single" w:sz="4" w:space="0" w:color="auto"/>
              <w:left w:val="nil"/>
              <w:bottom w:val="single" w:sz="4" w:space="0" w:color="auto"/>
              <w:right w:val="single" w:sz="4" w:space="0" w:color="auto"/>
            </w:tcBorders>
            <w:shd w:val="clear" w:color="000000" w:fill="F2F2F2"/>
            <w:vAlign w:val="center"/>
            <w:hideMark/>
          </w:tcPr>
          <w:p w14:paraId="41E8CAB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1AB6BC48" w14:textId="77777777" w:rsidR="003A6409" w:rsidRPr="004B5F20" w:rsidRDefault="003A6409" w:rsidP="00B41A24">
            <w:pPr>
              <w:spacing w:after="0" w:line="240" w:lineRule="auto"/>
              <w:jc w:val="center"/>
              <w:rPr>
                <w:rFonts w:eastAsia="Times New Roman" w:cstheme="minorHAnsi"/>
                <w:b/>
                <w:bCs/>
                <w:color w:val="000000"/>
                <w:sz w:val="18"/>
                <w:szCs w:val="18"/>
              </w:rPr>
            </w:pPr>
            <w:r w:rsidRPr="004B5F20">
              <w:rPr>
                <w:rFonts w:eastAsia="Times New Roman" w:cstheme="minorHAns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6F61E727"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19EDAA92" w14:textId="77777777" w:rsidR="003A6409" w:rsidRPr="004B5F20" w:rsidRDefault="003A6409" w:rsidP="00B41A24">
            <w:pPr>
              <w:spacing w:after="0" w:line="240" w:lineRule="auto"/>
              <w:jc w:val="center"/>
              <w:rPr>
                <w:rFonts w:eastAsia="Times New Roman" w:cstheme="minorHAnsi"/>
                <w:b/>
                <w:bCs/>
                <w:color w:val="FF0000"/>
                <w:sz w:val="18"/>
                <w:szCs w:val="18"/>
              </w:rPr>
            </w:pPr>
            <w:r w:rsidRPr="004B5F20">
              <w:rPr>
                <w:rFonts w:eastAsia="Times New Roman" w:cstheme="minorHAns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DB56FFD"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Building Damage Percent</w:t>
            </w:r>
          </w:p>
        </w:tc>
      </w:tr>
      <w:tr w:rsidR="003A6409" w:rsidRPr="004B5F20" w14:paraId="57E5EEA8"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159157"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Harpers Ferry</w:t>
            </w:r>
          </w:p>
        </w:tc>
        <w:tc>
          <w:tcPr>
            <w:tcW w:w="1080" w:type="dxa"/>
            <w:tcBorders>
              <w:top w:val="nil"/>
              <w:left w:val="nil"/>
              <w:bottom w:val="single" w:sz="4" w:space="0" w:color="auto"/>
              <w:right w:val="single" w:sz="4" w:space="0" w:color="auto"/>
            </w:tcBorders>
            <w:shd w:val="clear" w:color="auto" w:fill="auto"/>
            <w:noWrap/>
            <w:hideMark/>
          </w:tcPr>
          <w:p w14:paraId="6675911E"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474D15EC"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National Park Service Information Center</w:t>
            </w:r>
          </w:p>
        </w:tc>
        <w:tc>
          <w:tcPr>
            <w:tcW w:w="1350" w:type="dxa"/>
            <w:tcBorders>
              <w:top w:val="nil"/>
              <w:left w:val="nil"/>
              <w:bottom w:val="single" w:sz="4" w:space="0" w:color="auto"/>
              <w:right w:val="single" w:sz="4" w:space="0" w:color="auto"/>
            </w:tcBorders>
            <w:shd w:val="clear" w:color="auto" w:fill="auto"/>
            <w:noWrap/>
            <w:hideMark/>
          </w:tcPr>
          <w:p w14:paraId="734ED965"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2F6EFA7"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26"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54AC2A"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31.9</w:t>
            </w:r>
          </w:p>
        </w:tc>
        <w:tc>
          <w:tcPr>
            <w:tcW w:w="1080" w:type="dxa"/>
            <w:tcBorders>
              <w:top w:val="nil"/>
              <w:left w:val="nil"/>
              <w:bottom w:val="single" w:sz="4" w:space="0" w:color="auto"/>
              <w:right w:val="single" w:sz="4" w:space="0" w:color="auto"/>
            </w:tcBorders>
            <w:shd w:val="clear" w:color="auto" w:fill="auto"/>
            <w:noWrap/>
            <w:hideMark/>
          </w:tcPr>
          <w:p w14:paraId="395DA093"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78%</w:t>
            </w:r>
          </w:p>
        </w:tc>
      </w:tr>
      <w:tr w:rsidR="003A6409" w:rsidRPr="004B5F20" w14:paraId="20998ED6"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B019945"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7761B7A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7ACFFF86"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 Mill</w:t>
            </w:r>
          </w:p>
        </w:tc>
        <w:tc>
          <w:tcPr>
            <w:tcW w:w="1350" w:type="dxa"/>
            <w:tcBorders>
              <w:top w:val="nil"/>
              <w:left w:val="nil"/>
              <w:bottom w:val="single" w:sz="4" w:space="0" w:color="auto"/>
              <w:right w:val="single" w:sz="4" w:space="0" w:color="auto"/>
            </w:tcBorders>
            <w:shd w:val="clear" w:color="auto" w:fill="auto"/>
            <w:noWrap/>
            <w:hideMark/>
          </w:tcPr>
          <w:p w14:paraId="188AA0CF"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947D2AF"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27"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6A40DD"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12.3</w:t>
            </w:r>
          </w:p>
        </w:tc>
        <w:tc>
          <w:tcPr>
            <w:tcW w:w="1080" w:type="dxa"/>
            <w:tcBorders>
              <w:top w:val="nil"/>
              <w:left w:val="nil"/>
              <w:bottom w:val="single" w:sz="4" w:space="0" w:color="auto"/>
              <w:right w:val="single" w:sz="4" w:space="0" w:color="auto"/>
            </w:tcBorders>
            <w:shd w:val="clear" w:color="auto" w:fill="auto"/>
            <w:noWrap/>
            <w:hideMark/>
          </w:tcPr>
          <w:p w14:paraId="4E474E74"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55%</w:t>
            </w:r>
          </w:p>
        </w:tc>
      </w:tr>
      <w:tr w:rsidR="003A6409" w:rsidRPr="004B5F20" w14:paraId="2B1CF7FA"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E09614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08E61A8B"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7E9504FC"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 Water Works Plant</w:t>
            </w:r>
          </w:p>
        </w:tc>
        <w:tc>
          <w:tcPr>
            <w:tcW w:w="1350" w:type="dxa"/>
            <w:tcBorders>
              <w:top w:val="nil"/>
              <w:left w:val="nil"/>
              <w:bottom w:val="single" w:sz="4" w:space="0" w:color="auto"/>
              <w:right w:val="single" w:sz="4" w:space="0" w:color="auto"/>
            </w:tcBorders>
            <w:shd w:val="clear" w:color="auto" w:fill="auto"/>
            <w:noWrap/>
            <w:hideMark/>
          </w:tcPr>
          <w:p w14:paraId="35ED241E"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658F7461"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28"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709324"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2.9</w:t>
            </w:r>
          </w:p>
        </w:tc>
        <w:tc>
          <w:tcPr>
            <w:tcW w:w="1080" w:type="dxa"/>
            <w:tcBorders>
              <w:top w:val="nil"/>
              <w:left w:val="nil"/>
              <w:bottom w:val="single" w:sz="4" w:space="0" w:color="auto"/>
              <w:right w:val="single" w:sz="4" w:space="0" w:color="auto"/>
            </w:tcBorders>
            <w:shd w:val="clear" w:color="auto" w:fill="auto"/>
            <w:noWrap/>
            <w:hideMark/>
          </w:tcPr>
          <w:p w14:paraId="38C9A71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16%</w:t>
            </w:r>
          </w:p>
        </w:tc>
      </w:tr>
      <w:tr w:rsidR="003A6409" w:rsidRPr="004B5F20" w14:paraId="285B5355"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61EFA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 County*</w:t>
            </w:r>
          </w:p>
        </w:tc>
        <w:tc>
          <w:tcPr>
            <w:tcW w:w="1080" w:type="dxa"/>
            <w:tcBorders>
              <w:top w:val="nil"/>
              <w:left w:val="nil"/>
              <w:bottom w:val="single" w:sz="4" w:space="0" w:color="auto"/>
              <w:right w:val="single" w:sz="4" w:space="0" w:color="auto"/>
            </w:tcBorders>
            <w:shd w:val="clear" w:color="auto" w:fill="auto"/>
            <w:noWrap/>
            <w:hideMark/>
          </w:tcPr>
          <w:p w14:paraId="7533146E"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43A3C675"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Millville Pentecostal Church</w:t>
            </w:r>
          </w:p>
        </w:tc>
        <w:tc>
          <w:tcPr>
            <w:tcW w:w="1350" w:type="dxa"/>
            <w:tcBorders>
              <w:top w:val="nil"/>
              <w:left w:val="nil"/>
              <w:bottom w:val="single" w:sz="4" w:space="0" w:color="auto"/>
              <w:right w:val="single" w:sz="4" w:space="0" w:color="auto"/>
            </w:tcBorders>
            <w:shd w:val="clear" w:color="auto" w:fill="auto"/>
            <w:noWrap/>
            <w:hideMark/>
          </w:tcPr>
          <w:p w14:paraId="7D015223"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Religious Institution</w:t>
            </w:r>
          </w:p>
        </w:tc>
        <w:tc>
          <w:tcPr>
            <w:tcW w:w="720" w:type="dxa"/>
            <w:tcBorders>
              <w:top w:val="nil"/>
              <w:left w:val="nil"/>
              <w:bottom w:val="single" w:sz="4" w:space="0" w:color="auto"/>
              <w:right w:val="single" w:sz="4" w:space="0" w:color="auto"/>
            </w:tcBorders>
            <w:shd w:val="clear" w:color="auto" w:fill="auto"/>
            <w:noWrap/>
            <w:hideMark/>
          </w:tcPr>
          <w:p w14:paraId="36B90E8A"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29"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6F877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7.1</w:t>
            </w:r>
          </w:p>
        </w:tc>
        <w:tc>
          <w:tcPr>
            <w:tcW w:w="1080" w:type="dxa"/>
            <w:tcBorders>
              <w:top w:val="nil"/>
              <w:left w:val="nil"/>
              <w:bottom w:val="single" w:sz="4" w:space="0" w:color="auto"/>
              <w:right w:val="single" w:sz="4" w:space="0" w:color="auto"/>
            </w:tcBorders>
            <w:shd w:val="clear" w:color="auto" w:fill="auto"/>
            <w:noWrap/>
            <w:hideMark/>
          </w:tcPr>
          <w:p w14:paraId="75ADD1E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13%</w:t>
            </w:r>
          </w:p>
        </w:tc>
      </w:tr>
      <w:tr w:rsidR="003A6409" w:rsidRPr="004B5F20" w14:paraId="67D39BA4"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2989C73"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Charles Town</w:t>
            </w:r>
          </w:p>
        </w:tc>
        <w:tc>
          <w:tcPr>
            <w:tcW w:w="1080" w:type="dxa"/>
            <w:tcBorders>
              <w:top w:val="nil"/>
              <w:left w:val="nil"/>
              <w:bottom w:val="single" w:sz="4" w:space="0" w:color="auto"/>
              <w:right w:val="single" w:sz="4" w:space="0" w:color="auto"/>
            </w:tcBorders>
            <w:shd w:val="clear" w:color="auto" w:fill="auto"/>
            <w:noWrap/>
            <w:hideMark/>
          </w:tcPr>
          <w:p w14:paraId="43B6C6F0"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55FAB2E3" w14:textId="65B3D4DC" w:rsidR="003A6409" w:rsidRPr="004B5F20" w:rsidRDefault="001E0D26"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Wastewater</w:t>
            </w:r>
            <w:r w:rsidR="003A6409" w:rsidRPr="004B5F20">
              <w:rPr>
                <w:rFonts w:eastAsia="Times New Roman" w:cstheme="minorHAnsi"/>
                <w:color w:val="000000"/>
                <w:sz w:val="18"/>
                <w:szCs w:val="18"/>
              </w:rPr>
              <w:t xml:space="preserve"> Treatment Plant</w:t>
            </w:r>
          </w:p>
        </w:tc>
        <w:tc>
          <w:tcPr>
            <w:tcW w:w="1350" w:type="dxa"/>
            <w:tcBorders>
              <w:top w:val="nil"/>
              <w:left w:val="nil"/>
              <w:bottom w:val="single" w:sz="4" w:space="0" w:color="auto"/>
              <w:right w:val="single" w:sz="4" w:space="0" w:color="auto"/>
            </w:tcBorders>
            <w:shd w:val="clear" w:color="auto" w:fill="auto"/>
            <w:noWrap/>
            <w:hideMark/>
          </w:tcPr>
          <w:p w14:paraId="0DAD962B"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5766B215"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30"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CAADE4"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2.1</w:t>
            </w:r>
          </w:p>
        </w:tc>
        <w:tc>
          <w:tcPr>
            <w:tcW w:w="1080" w:type="dxa"/>
            <w:tcBorders>
              <w:top w:val="nil"/>
              <w:left w:val="nil"/>
              <w:bottom w:val="single" w:sz="4" w:space="0" w:color="auto"/>
              <w:right w:val="single" w:sz="4" w:space="0" w:color="auto"/>
            </w:tcBorders>
            <w:shd w:val="clear" w:color="auto" w:fill="auto"/>
            <w:noWrap/>
            <w:hideMark/>
          </w:tcPr>
          <w:p w14:paraId="0F7DCAA3"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12%</w:t>
            </w:r>
          </w:p>
        </w:tc>
      </w:tr>
      <w:tr w:rsidR="003A6409" w:rsidRPr="004B5F20" w14:paraId="46560FC9"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C06C6E8"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 County*</w:t>
            </w:r>
          </w:p>
        </w:tc>
        <w:tc>
          <w:tcPr>
            <w:tcW w:w="1080" w:type="dxa"/>
            <w:tcBorders>
              <w:top w:val="nil"/>
              <w:left w:val="nil"/>
              <w:bottom w:val="single" w:sz="4" w:space="0" w:color="auto"/>
              <w:right w:val="single" w:sz="4" w:space="0" w:color="auto"/>
            </w:tcBorders>
            <w:shd w:val="clear" w:color="auto" w:fill="auto"/>
            <w:noWrap/>
            <w:hideMark/>
          </w:tcPr>
          <w:p w14:paraId="6B09946F"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6990649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Little Falls Chapel</w:t>
            </w:r>
          </w:p>
        </w:tc>
        <w:tc>
          <w:tcPr>
            <w:tcW w:w="1350" w:type="dxa"/>
            <w:tcBorders>
              <w:top w:val="nil"/>
              <w:left w:val="nil"/>
              <w:bottom w:val="single" w:sz="4" w:space="0" w:color="auto"/>
              <w:right w:val="single" w:sz="4" w:space="0" w:color="auto"/>
            </w:tcBorders>
            <w:shd w:val="clear" w:color="auto" w:fill="auto"/>
            <w:noWrap/>
            <w:hideMark/>
          </w:tcPr>
          <w:p w14:paraId="636F5E26"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Religious Institution</w:t>
            </w:r>
          </w:p>
        </w:tc>
        <w:tc>
          <w:tcPr>
            <w:tcW w:w="720" w:type="dxa"/>
            <w:tcBorders>
              <w:top w:val="nil"/>
              <w:left w:val="nil"/>
              <w:bottom w:val="single" w:sz="4" w:space="0" w:color="auto"/>
              <w:right w:val="single" w:sz="4" w:space="0" w:color="auto"/>
            </w:tcBorders>
            <w:shd w:val="clear" w:color="auto" w:fill="auto"/>
            <w:noWrap/>
            <w:hideMark/>
          </w:tcPr>
          <w:p w14:paraId="427BD695"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31"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E3F8D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6.4</w:t>
            </w:r>
          </w:p>
        </w:tc>
        <w:tc>
          <w:tcPr>
            <w:tcW w:w="1080" w:type="dxa"/>
            <w:tcBorders>
              <w:top w:val="nil"/>
              <w:left w:val="nil"/>
              <w:bottom w:val="single" w:sz="4" w:space="0" w:color="auto"/>
              <w:right w:val="single" w:sz="4" w:space="0" w:color="auto"/>
            </w:tcBorders>
            <w:shd w:val="clear" w:color="auto" w:fill="auto"/>
            <w:noWrap/>
            <w:hideMark/>
          </w:tcPr>
          <w:p w14:paraId="7BCEC485"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11%</w:t>
            </w:r>
          </w:p>
        </w:tc>
      </w:tr>
      <w:tr w:rsidR="003A6409" w:rsidRPr="004B5F20" w14:paraId="72EAF588"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EA87A6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w:t>
            </w:r>
          </w:p>
        </w:tc>
        <w:tc>
          <w:tcPr>
            <w:tcW w:w="1080" w:type="dxa"/>
            <w:tcBorders>
              <w:top w:val="nil"/>
              <w:left w:val="nil"/>
              <w:bottom w:val="single" w:sz="4" w:space="0" w:color="auto"/>
              <w:right w:val="single" w:sz="4" w:space="0" w:color="auto"/>
            </w:tcBorders>
            <w:shd w:val="clear" w:color="auto" w:fill="auto"/>
            <w:noWrap/>
            <w:hideMark/>
          </w:tcPr>
          <w:p w14:paraId="506C4F81"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6632E765"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Holy Grace Church of God</w:t>
            </w:r>
          </w:p>
        </w:tc>
        <w:tc>
          <w:tcPr>
            <w:tcW w:w="1350" w:type="dxa"/>
            <w:tcBorders>
              <w:top w:val="nil"/>
              <w:left w:val="nil"/>
              <w:bottom w:val="single" w:sz="4" w:space="0" w:color="auto"/>
              <w:right w:val="single" w:sz="4" w:space="0" w:color="auto"/>
            </w:tcBorders>
            <w:shd w:val="clear" w:color="auto" w:fill="auto"/>
            <w:noWrap/>
            <w:hideMark/>
          </w:tcPr>
          <w:p w14:paraId="49E3FE3C"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Religious Institution</w:t>
            </w:r>
          </w:p>
        </w:tc>
        <w:tc>
          <w:tcPr>
            <w:tcW w:w="720" w:type="dxa"/>
            <w:tcBorders>
              <w:top w:val="nil"/>
              <w:left w:val="nil"/>
              <w:bottom w:val="single" w:sz="4" w:space="0" w:color="auto"/>
              <w:right w:val="single" w:sz="4" w:space="0" w:color="auto"/>
            </w:tcBorders>
            <w:shd w:val="clear" w:color="auto" w:fill="auto"/>
            <w:noWrap/>
            <w:hideMark/>
          </w:tcPr>
          <w:p w14:paraId="4A9D16E4"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32"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7841388"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70EDEEB1"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11%</w:t>
            </w:r>
          </w:p>
        </w:tc>
      </w:tr>
      <w:tr w:rsidR="003A6409" w:rsidRPr="004B5F20" w14:paraId="09C3A253"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ADA5EB7"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w:t>
            </w:r>
          </w:p>
        </w:tc>
        <w:tc>
          <w:tcPr>
            <w:tcW w:w="1080" w:type="dxa"/>
            <w:tcBorders>
              <w:top w:val="nil"/>
              <w:left w:val="nil"/>
              <w:bottom w:val="single" w:sz="4" w:space="0" w:color="auto"/>
              <w:right w:val="single" w:sz="4" w:space="0" w:color="auto"/>
            </w:tcBorders>
            <w:shd w:val="clear" w:color="auto" w:fill="auto"/>
            <w:noWrap/>
            <w:hideMark/>
          </w:tcPr>
          <w:p w14:paraId="6670532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7E3282E9"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Roach Energy</w:t>
            </w:r>
          </w:p>
        </w:tc>
        <w:tc>
          <w:tcPr>
            <w:tcW w:w="1350" w:type="dxa"/>
            <w:tcBorders>
              <w:top w:val="nil"/>
              <w:left w:val="nil"/>
              <w:bottom w:val="single" w:sz="4" w:space="0" w:color="auto"/>
              <w:right w:val="single" w:sz="4" w:space="0" w:color="auto"/>
            </w:tcBorders>
            <w:shd w:val="clear" w:color="auto" w:fill="auto"/>
            <w:noWrap/>
            <w:hideMark/>
          </w:tcPr>
          <w:p w14:paraId="72D527FE"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66C2525"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33"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D9EF9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3.5</w:t>
            </w:r>
          </w:p>
        </w:tc>
        <w:tc>
          <w:tcPr>
            <w:tcW w:w="1080" w:type="dxa"/>
            <w:tcBorders>
              <w:top w:val="nil"/>
              <w:left w:val="nil"/>
              <w:bottom w:val="single" w:sz="4" w:space="0" w:color="auto"/>
              <w:right w:val="single" w:sz="4" w:space="0" w:color="auto"/>
            </w:tcBorders>
            <w:shd w:val="clear" w:color="auto" w:fill="auto"/>
            <w:noWrap/>
            <w:hideMark/>
          </w:tcPr>
          <w:p w14:paraId="1CC9EE31"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10%</w:t>
            </w:r>
          </w:p>
        </w:tc>
      </w:tr>
      <w:tr w:rsidR="003A6409" w:rsidRPr="004B5F20" w14:paraId="09C9D6EC"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136F96F"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w:t>
            </w:r>
          </w:p>
        </w:tc>
        <w:tc>
          <w:tcPr>
            <w:tcW w:w="1080" w:type="dxa"/>
            <w:tcBorders>
              <w:top w:val="nil"/>
              <w:left w:val="nil"/>
              <w:bottom w:val="single" w:sz="4" w:space="0" w:color="auto"/>
              <w:right w:val="single" w:sz="4" w:space="0" w:color="auto"/>
            </w:tcBorders>
            <w:shd w:val="clear" w:color="auto" w:fill="auto"/>
            <w:noWrap/>
            <w:hideMark/>
          </w:tcPr>
          <w:p w14:paraId="250BE268"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53F96368"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 Sewage Treatment Plant</w:t>
            </w:r>
          </w:p>
        </w:tc>
        <w:tc>
          <w:tcPr>
            <w:tcW w:w="1350" w:type="dxa"/>
            <w:tcBorders>
              <w:top w:val="nil"/>
              <w:left w:val="nil"/>
              <w:bottom w:val="single" w:sz="4" w:space="0" w:color="auto"/>
              <w:right w:val="single" w:sz="4" w:space="0" w:color="auto"/>
            </w:tcBorders>
            <w:shd w:val="clear" w:color="auto" w:fill="auto"/>
            <w:noWrap/>
            <w:hideMark/>
          </w:tcPr>
          <w:p w14:paraId="21676C64"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7B6097A"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34"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D965C4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4.8</w:t>
            </w:r>
          </w:p>
        </w:tc>
        <w:tc>
          <w:tcPr>
            <w:tcW w:w="1080" w:type="dxa"/>
            <w:tcBorders>
              <w:top w:val="nil"/>
              <w:left w:val="nil"/>
              <w:bottom w:val="single" w:sz="4" w:space="0" w:color="auto"/>
              <w:right w:val="single" w:sz="4" w:space="0" w:color="auto"/>
            </w:tcBorders>
            <w:shd w:val="clear" w:color="auto" w:fill="auto"/>
            <w:noWrap/>
            <w:hideMark/>
          </w:tcPr>
          <w:p w14:paraId="4C5F9451"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9%</w:t>
            </w:r>
          </w:p>
        </w:tc>
      </w:tr>
      <w:tr w:rsidR="003A6409" w:rsidRPr="004B5F20" w14:paraId="4525D301"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F46DA01"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Bath</w:t>
            </w:r>
          </w:p>
        </w:tc>
        <w:tc>
          <w:tcPr>
            <w:tcW w:w="1080" w:type="dxa"/>
            <w:tcBorders>
              <w:top w:val="nil"/>
              <w:left w:val="nil"/>
              <w:bottom w:val="single" w:sz="4" w:space="0" w:color="auto"/>
              <w:right w:val="single" w:sz="4" w:space="0" w:color="auto"/>
            </w:tcBorders>
            <w:shd w:val="clear" w:color="auto" w:fill="auto"/>
            <w:noWrap/>
            <w:hideMark/>
          </w:tcPr>
          <w:p w14:paraId="7C2609A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w:t>
            </w:r>
          </w:p>
        </w:tc>
        <w:tc>
          <w:tcPr>
            <w:tcW w:w="2610" w:type="dxa"/>
            <w:gridSpan w:val="2"/>
            <w:tcBorders>
              <w:top w:val="nil"/>
              <w:left w:val="nil"/>
              <w:bottom w:val="single" w:sz="4" w:space="0" w:color="auto"/>
              <w:right w:val="single" w:sz="4" w:space="0" w:color="auto"/>
            </w:tcBorders>
            <w:shd w:val="clear" w:color="auto" w:fill="auto"/>
            <w:hideMark/>
          </w:tcPr>
          <w:p w14:paraId="5A4DAC87"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 County Courthouse</w:t>
            </w:r>
          </w:p>
        </w:tc>
        <w:tc>
          <w:tcPr>
            <w:tcW w:w="1350" w:type="dxa"/>
            <w:tcBorders>
              <w:top w:val="nil"/>
              <w:left w:val="nil"/>
              <w:bottom w:val="single" w:sz="4" w:space="0" w:color="auto"/>
              <w:right w:val="single" w:sz="4" w:space="0" w:color="auto"/>
            </w:tcBorders>
            <w:shd w:val="clear" w:color="auto" w:fill="auto"/>
            <w:noWrap/>
            <w:hideMark/>
          </w:tcPr>
          <w:p w14:paraId="70E094ED"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2BE38C9"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35"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6957E6B"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2.6</w:t>
            </w:r>
          </w:p>
        </w:tc>
        <w:tc>
          <w:tcPr>
            <w:tcW w:w="1080" w:type="dxa"/>
            <w:tcBorders>
              <w:top w:val="nil"/>
              <w:left w:val="nil"/>
              <w:bottom w:val="single" w:sz="4" w:space="0" w:color="auto"/>
              <w:right w:val="single" w:sz="4" w:space="0" w:color="auto"/>
            </w:tcBorders>
            <w:shd w:val="clear" w:color="auto" w:fill="auto"/>
            <w:noWrap/>
            <w:hideMark/>
          </w:tcPr>
          <w:p w14:paraId="301F8B0A"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w:t>
            </w:r>
          </w:p>
        </w:tc>
      </w:tr>
      <w:tr w:rsidR="003A6409" w:rsidRPr="004B5F20" w14:paraId="56B250A6"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71C9512"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Bath</w:t>
            </w:r>
          </w:p>
        </w:tc>
        <w:tc>
          <w:tcPr>
            <w:tcW w:w="1080" w:type="dxa"/>
            <w:tcBorders>
              <w:top w:val="nil"/>
              <w:left w:val="nil"/>
              <w:bottom w:val="single" w:sz="4" w:space="0" w:color="auto"/>
              <w:right w:val="single" w:sz="4" w:space="0" w:color="auto"/>
            </w:tcBorders>
            <w:shd w:val="clear" w:color="auto" w:fill="auto"/>
            <w:noWrap/>
            <w:hideMark/>
          </w:tcPr>
          <w:p w14:paraId="7E8FA6DB"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w:t>
            </w:r>
          </w:p>
        </w:tc>
        <w:tc>
          <w:tcPr>
            <w:tcW w:w="2610" w:type="dxa"/>
            <w:gridSpan w:val="2"/>
            <w:tcBorders>
              <w:top w:val="nil"/>
              <w:left w:val="nil"/>
              <w:bottom w:val="single" w:sz="4" w:space="0" w:color="auto"/>
              <w:right w:val="single" w:sz="4" w:space="0" w:color="auto"/>
            </w:tcBorders>
            <w:shd w:val="clear" w:color="auto" w:fill="auto"/>
            <w:hideMark/>
          </w:tcPr>
          <w:p w14:paraId="68011F29"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 County Public Library</w:t>
            </w:r>
          </w:p>
        </w:tc>
        <w:tc>
          <w:tcPr>
            <w:tcW w:w="1350" w:type="dxa"/>
            <w:tcBorders>
              <w:top w:val="nil"/>
              <w:left w:val="nil"/>
              <w:bottom w:val="single" w:sz="4" w:space="0" w:color="auto"/>
              <w:right w:val="single" w:sz="4" w:space="0" w:color="auto"/>
            </w:tcBorders>
            <w:shd w:val="clear" w:color="auto" w:fill="auto"/>
            <w:noWrap/>
            <w:hideMark/>
          </w:tcPr>
          <w:p w14:paraId="0E154EA0"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27604B9"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36"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4A01AAD"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2.9</w:t>
            </w:r>
          </w:p>
        </w:tc>
        <w:tc>
          <w:tcPr>
            <w:tcW w:w="1080" w:type="dxa"/>
            <w:tcBorders>
              <w:top w:val="nil"/>
              <w:left w:val="nil"/>
              <w:bottom w:val="single" w:sz="4" w:space="0" w:color="auto"/>
              <w:right w:val="single" w:sz="4" w:space="0" w:color="auto"/>
            </w:tcBorders>
            <w:shd w:val="clear" w:color="auto" w:fill="auto"/>
            <w:noWrap/>
            <w:hideMark/>
          </w:tcPr>
          <w:p w14:paraId="6D2C4725"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w:t>
            </w:r>
          </w:p>
        </w:tc>
      </w:tr>
      <w:tr w:rsidR="003A6409" w:rsidRPr="004B5F20" w14:paraId="3C542EA9"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CCD40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79EF2E0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67C62E7D"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 University White Hall</w:t>
            </w:r>
          </w:p>
        </w:tc>
        <w:tc>
          <w:tcPr>
            <w:tcW w:w="1350" w:type="dxa"/>
            <w:tcBorders>
              <w:top w:val="nil"/>
              <w:left w:val="nil"/>
              <w:bottom w:val="single" w:sz="4" w:space="0" w:color="auto"/>
              <w:right w:val="single" w:sz="4" w:space="0" w:color="auto"/>
            </w:tcBorders>
            <w:shd w:val="clear" w:color="auto" w:fill="auto"/>
            <w:noWrap/>
            <w:hideMark/>
          </w:tcPr>
          <w:p w14:paraId="38F2712A"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47EC267C"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37"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98D2ECD" w14:textId="69942334"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w:t>
            </w:r>
            <w:r w:rsidR="006D5E70">
              <w:rPr>
                <w:rFonts w:eastAsia="Times New Roman" w:cstheme="minorHAns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48493A73"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5%</w:t>
            </w:r>
          </w:p>
        </w:tc>
      </w:tr>
      <w:tr w:rsidR="003A6409" w:rsidRPr="004B5F20" w14:paraId="47B10E86"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48EDDEB"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77E42FA6"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0804E4C0"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 University McMurran and Reynolds Hall</w:t>
            </w:r>
          </w:p>
        </w:tc>
        <w:tc>
          <w:tcPr>
            <w:tcW w:w="1350" w:type="dxa"/>
            <w:tcBorders>
              <w:top w:val="nil"/>
              <w:left w:val="nil"/>
              <w:bottom w:val="single" w:sz="4" w:space="0" w:color="auto"/>
              <w:right w:val="single" w:sz="4" w:space="0" w:color="auto"/>
            </w:tcBorders>
            <w:shd w:val="clear" w:color="auto" w:fill="auto"/>
            <w:noWrap/>
            <w:hideMark/>
          </w:tcPr>
          <w:p w14:paraId="3EC84D87"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2552FB3A" w14:textId="77777777" w:rsidR="003A6409" w:rsidRPr="004B5F20" w:rsidRDefault="00144B67" w:rsidP="00B41A24">
            <w:pPr>
              <w:spacing w:after="0" w:line="240" w:lineRule="auto"/>
              <w:jc w:val="center"/>
              <w:rPr>
                <w:rFonts w:eastAsia="Times New Roman" w:cstheme="minorHAnsi"/>
                <w:color w:val="0000FF"/>
                <w:sz w:val="18"/>
                <w:szCs w:val="18"/>
                <w:u w:val="single"/>
              </w:rPr>
            </w:pPr>
            <w:hyperlink r:id="rId38"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7CA8F9" w14:textId="66B3123A"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w:t>
            </w:r>
            <w:r w:rsidR="006D5E70">
              <w:rPr>
                <w:rFonts w:eastAsia="Times New Roman" w:cstheme="minorHAns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786B4E8A"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5%</w:t>
            </w:r>
          </w:p>
        </w:tc>
      </w:tr>
      <w:tr w:rsidR="007547A9" w:rsidRPr="00AC3763" w14:paraId="7E87B05B" w14:textId="77777777" w:rsidTr="003A6409">
        <w:trPr>
          <w:gridAfter w:val="5"/>
          <w:wAfter w:w="6453" w:type="dxa"/>
          <w:trHeight w:val="300"/>
        </w:trPr>
        <w:tc>
          <w:tcPr>
            <w:tcW w:w="2817" w:type="dxa"/>
            <w:gridSpan w:val="3"/>
            <w:tcBorders>
              <w:top w:val="nil"/>
              <w:left w:val="nil"/>
              <w:bottom w:val="nil"/>
              <w:right w:val="nil"/>
            </w:tcBorders>
            <w:shd w:val="clear" w:color="auto" w:fill="auto"/>
            <w:noWrap/>
            <w:vAlign w:val="bottom"/>
            <w:hideMark/>
          </w:tcPr>
          <w:p w14:paraId="7BE7968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3C838DB1" w14:textId="77777777" w:rsidTr="003A6409">
        <w:trPr>
          <w:gridAfter w:val="5"/>
          <w:wAfter w:w="6453" w:type="dxa"/>
          <w:trHeight w:val="80"/>
        </w:trPr>
        <w:tc>
          <w:tcPr>
            <w:tcW w:w="2817" w:type="dxa"/>
            <w:gridSpan w:val="3"/>
            <w:tcBorders>
              <w:top w:val="nil"/>
              <w:left w:val="nil"/>
              <w:bottom w:val="nil"/>
              <w:right w:val="nil"/>
            </w:tcBorders>
            <w:shd w:val="clear" w:color="auto" w:fill="auto"/>
            <w:noWrap/>
            <w:vAlign w:val="bottom"/>
            <w:hideMark/>
          </w:tcPr>
          <w:p w14:paraId="36858D1E" w14:textId="6966B286" w:rsidR="007547A9" w:rsidRPr="00AC3763" w:rsidRDefault="007547A9" w:rsidP="00C76211">
            <w:pPr>
              <w:spacing w:after="0" w:line="240" w:lineRule="auto"/>
              <w:rPr>
                <w:rFonts w:ascii="Calibri" w:eastAsia="Times New Roman" w:hAnsi="Calibri" w:cs="Calibri"/>
                <w:color w:val="000000"/>
                <w:sz w:val="18"/>
                <w:szCs w:val="18"/>
              </w:rPr>
            </w:pPr>
          </w:p>
        </w:tc>
      </w:tr>
    </w:tbl>
    <w:p w14:paraId="040FB748" w14:textId="6E6441E2" w:rsidR="00390D5D" w:rsidRPr="00390D5D" w:rsidRDefault="00E2152D" w:rsidP="00E2152D">
      <w:pPr>
        <w:rPr>
          <w:sz w:val="18"/>
          <w:szCs w:val="18"/>
        </w:rPr>
      </w:pPr>
      <w:r w:rsidRPr="00390D5D">
        <w:rPr>
          <w:sz w:val="18"/>
          <w:szCs w:val="18"/>
        </w:rPr>
        <w:t xml:space="preserve">Region </w:t>
      </w:r>
      <w:r w:rsidR="000B132D" w:rsidRPr="00390D5D">
        <w:rPr>
          <w:sz w:val="18"/>
          <w:szCs w:val="18"/>
        </w:rPr>
        <w:t>9</w:t>
      </w:r>
      <w:r w:rsidRPr="00390D5D">
        <w:rPr>
          <w:sz w:val="18"/>
          <w:szCs w:val="18"/>
        </w:rPr>
        <w:t xml:space="preserve"> Tabular Building-Level Report Link: </w:t>
      </w:r>
      <w:hyperlink r:id="rId39" w:history="1">
        <w:r w:rsidR="00390D5D" w:rsidRPr="00390D5D">
          <w:rPr>
            <w:rStyle w:val="Hyperlink"/>
            <w:sz w:val="18"/>
            <w:szCs w:val="18"/>
          </w:rPr>
          <w:t>https://data.wvgis.wvu.edu/pub/RA/Region9/BLRA/2A_CommunityAsset/</w:t>
        </w:r>
      </w:hyperlink>
    </w:p>
    <w:p w14:paraId="031C7FAF" w14:textId="77777777" w:rsidR="00390D5D" w:rsidRDefault="00390D5D" w:rsidP="00E2152D">
      <w:pPr>
        <w:rPr>
          <w:sz w:val="18"/>
          <w:szCs w:val="18"/>
        </w:rPr>
      </w:pPr>
    </w:p>
    <w:p w14:paraId="1FACD5DA" w14:textId="3066049D" w:rsidR="00854F04" w:rsidRDefault="00B44600">
      <w:r w:rsidRPr="00B44600">
        <w:rPr>
          <w:sz w:val="18"/>
        </w:rPr>
        <w:t xml:space="preserve"> </w:t>
      </w:r>
      <w:r w:rsidR="00854F04">
        <w:br w:type="page"/>
      </w:r>
    </w:p>
    <w:p w14:paraId="251B5940" w14:textId="5EC98E56" w:rsidR="00854F04" w:rsidRPr="00671075" w:rsidRDefault="00D1568F" w:rsidP="00854F04">
      <w:pPr>
        <w:rPr>
          <w:color w:val="000000" w:themeColor="text1"/>
        </w:rPr>
      </w:pPr>
      <w:r>
        <w:rPr>
          <w:b/>
          <w:bCs/>
          <w:color w:val="000000" w:themeColor="text1"/>
        </w:rPr>
        <w:lastRenderedPageBreak/>
        <w:t>Utility</w:t>
      </w:r>
      <w:r w:rsidR="00854F04" w:rsidRPr="00D1568F">
        <w:rPr>
          <w:b/>
          <w:bCs/>
          <w:color w:val="000000" w:themeColor="text1"/>
        </w:rPr>
        <w:t xml:space="preserve"> </w:t>
      </w:r>
      <w:r w:rsidR="0074187F">
        <w:rPr>
          <w:b/>
          <w:bCs/>
          <w:color w:val="000000" w:themeColor="text1"/>
        </w:rPr>
        <w:t>Facilities</w:t>
      </w:r>
      <w:r w:rsidR="00854F04" w:rsidRPr="00D1568F">
        <w:rPr>
          <w:b/>
          <w:bCs/>
          <w:color w:val="000000" w:themeColor="text1"/>
        </w:rPr>
        <w:t xml:space="preserve"> by Flood Depth: </w:t>
      </w:r>
      <w:r w:rsidR="00671075">
        <w:t>Utility</w:t>
      </w:r>
      <w:r w:rsidR="00854F04">
        <w:t xml:space="preserve"> buildings </w:t>
      </w:r>
      <w:r w:rsidR="00221FD2">
        <w:t>prone to</w:t>
      </w:r>
      <w:r w:rsidR="00671075">
        <w:t xml:space="preserve"> </w:t>
      </w:r>
      <w:r w:rsidR="00854F04">
        <w:t>a high-risk 1%-annual-chance (100-yr) flood event are displayed below. The flood depth grid and building damage estimates quantify the degree of risk at which facilities may be subject to the greatest flood damage.</w:t>
      </w:r>
      <w:r w:rsidR="004C50ED">
        <w:t xml:space="preserve">  Located in a high-risk advisory floodplain, the </w:t>
      </w:r>
      <w:r w:rsidR="00D035B7" w:rsidRPr="00CE234E">
        <w:rPr>
          <w:b/>
          <w:color w:val="1F3864" w:themeColor="accent1" w:themeShade="80"/>
        </w:rPr>
        <w:t>Martinsburg Sewage Treatment Plant</w:t>
      </w:r>
      <w:r w:rsidR="00D035B7">
        <w:t xml:space="preserve"> </w:t>
      </w:r>
      <w:r w:rsidR="001E5557">
        <w:t xml:space="preserve">with </w:t>
      </w:r>
      <w:r w:rsidR="00E53DC0">
        <w:t>an</w:t>
      </w:r>
      <w:r w:rsidR="001E5557">
        <w:t xml:space="preserve"> appraised value of $</w:t>
      </w:r>
      <w:r w:rsidR="001E5557" w:rsidRPr="00D035B7">
        <w:t>51</w:t>
      </w:r>
      <w:r w:rsidR="001E5557">
        <w:t>,</w:t>
      </w:r>
      <w:r w:rsidR="001E5557" w:rsidRPr="00D035B7">
        <w:t>761</w:t>
      </w:r>
      <w:r w:rsidR="001E5557">
        <w:t>,</w:t>
      </w:r>
      <w:r w:rsidR="001E5557" w:rsidRPr="00D035B7">
        <w:t>800</w:t>
      </w:r>
      <w:r w:rsidR="001E5557">
        <w:t xml:space="preserve"> </w:t>
      </w:r>
      <w:r w:rsidR="00D035B7">
        <w:t>is the most expensive facility among the community asse</w:t>
      </w:r>
      <w:r w:rsidR="000D78F8">
        <w:t>ts</w:t>
      </w:r>
      <w:r w:rsidR="00D035B7">
        <w:t xml:space="preserve"> </w:t>
      </w:r>
      <w:r w:rsidR="00F9630F">
        <w:t xml:space="preserve">of </w:t>
      </w:r>
      <w:r w:rsidR="00BE231C">
        <w:rPr>
          <w:b/>
          <w:color w:val="1F3864" w:themeColor="accent1" w:themeShade="80"/>
        </w:rPr>
        <w:t>R</w:t>
      </w:r>
      <w:r w:rsidR="00F9630F" w:rsidRPr="00BE231C">
        <w:rPr>
          <w:b/>
          <w:color w:val="1F3864" w:themeColor="accent1" w:themeShade="80"/>
        </w:rPr>
        <w:t>egion</w:t>
      </w:r>
      <w:r w:rsidR="00310CC8" w:rsidRPr="00BE231C">
        <w:rPr>
          <w:b/>
          <w:color w:val="1F3864" w:themeColor="accent1" w:themeShade="80"/>
        </w:rPr>
        <w:t xml:space="preserve"> 9</w:t>
      </w:r>
      <w:r w:rsidR="00D035B7">
        <w:t>.</w:t>
      </w:r>
    </w:p>
    <w:p w14:paraId="253BA499" w14:textId="77777777" w:rsidR="00854F04" w:rsidRDefault="00854F04" w:rsidP="00854F04">
      <w:pPr>
        <w:spacing w:after="0"/>
        <w:rPr>
          <w:b/>
          <w:bCs/>
        </w:rPr>
      </w:pPr>
    </w:p>
    <w:p w14:paraId="7C264BD5" w14:textId="7AD98677" w:rsidR="00854F04" w:rsidRDefault="00BF24DE" w:rsidP="00854F04">
      <w:pPr>
        <w:spacing w:after="0"/>
      </w:pPr>
      <w:r w:rsidRPr="00120876">
        <w:rPr>
          <w:b/>
          <w:bCs/>
        </w:rPr>
        <w:t xml:space="preserve">Table </w:t>
      </w:r>
      <w:r>
        <w:rPr>
          <w:b/>
          <w:bCs/>
        </w:rPr>
        <w:t>CA</w:t>
      </w:r>
      <w:r w:rsidRPr="00120876">
        <w:rPr>
          <w:b/>
          <w:bCs/>
        </w:rPr>
        <w:t>-</w:t>
      </w:r>
      <w:r>
        <w:rPr>
          <w:b/>
          <w:bCs/>
        </w:rPr>
        <w:t>5</w:t>
      </w:r>
      <w:r w:rsidR="00BC02C7">
        <w:rPr>
          <w:b/>
          <w:bCs/>
        </w:rPr>
        <w:t>a</w:t>
      </w:r>
      <w:r>
        <w:rPr>
          <w:b/>
          <w:bCs/>
        </w:rPr>
        <w:t>.</w:t>
      </w:r>
      <w:r w:rsidRPr="00120876">
        <w:t xml:space="preserve">  </w:t>
      </w:r>
      <w:r w:rsidR="00475447">
        <w:t>Utility</w:t>
      </w:r>
      <w:r>
        <w:t xml:space="preserve"> buildings </w:t>
      </w:r>
      <w:r w:rsidR="00672076">
        <w:t>at risk of a</w:t>
      </w:r>
      <w:r>
        <w:t xml:space="preserve"> 1% Flood</w:t>
      </w:r>
      <w:r w:rsidRPr="00120876">
        <w:t>.</w:t>
      </w:r>
      <w:r>
        <w:t xml:space="preserve">  What is the degree of risk?</w:t>
      </w:r>
    </w:p>
    <w:tbl>
      <w:tblPr>
        <w:tblW w:w="9270" w:type="dxa"/>
        <w:tblInd w:w="-5" w:type="dxa"/>
        <w:tblLook w:val="04A0" w:firstRow="1" w:lastRow="0" w:firstColumn="1" w:lastColumn="0" w:noHBand="0" w:noVBand="1"/>
      </w:tblPr>
      <w:tblGrid>
        <w:gridCol w:w="1705"/>
        <w:gridCol w:w="1031"/>
        <w:gridCol w:w="122"/>
        <w:gridCol w:w="2902"/>
        <w:gridCol w:w="982"/>
        <w:gridCol w:w="633"/>
        <w:gridCol w:w="810"/>
        <w:gridCol w:w="1085"/>
      </w:tblGrid>
      <w:tr w:rsidR="009217C8" w:rsidRPr="00B41A24" w14:paraId="3E2E817B" w14:textId="77777777" w:rsidTr="00457655">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A99D68"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Community Name</w:t>
            </w:r>
          </w:p>
        </w:tc>
        <w:tc>
          <w:tcPr>
            <w:tcW w:w="1031" w:type="dxa"/>
            <w:tcBorders>
              <w:top w:val="single" w:sz="4" w:space="0" w:color="auto"/>
              <w:left w:val="nil"/>
              <w:bottom w:val="single" w:sz="4" w:space="0" w:color="auto"/>
              <w:right w:val="single" w:sz="4" w:space="0" w:color="auto"/>
            </w:tcBorders>
            <w:shd w:val="clear" w:color="000000" w:fill="F2F2F2"/>
            <w:vAlign w:val="center"/>
            <w:hideMark/>
          </w:tcPr>
          <w:p w14:paraId="63085E8B"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County</w:t>
            </w:r>
          </w:p>
        </w:tc>
        <w:tc>
          <w:tcPr>
            <w:tcW w:w="3024" w:type="dxa"/>
            <w:gridSpan w:val="2"/>
            <w:tcBorders>
              <w:top w:val="single" w:sz="4" w:space="0" w:color="auto"/>
              <w:left w:val="nil"/>
              <w:bottom w:val="single" w:sz="4" w:space="0" w:color="auto"/>
              <w:right w:val="single" w:sz="4" w:space="0" w:color="auto"/>
            </w:tcBorders>
            <w:shd w:val="clear" w:color="000000" w:fill="F2F2F2"/>
            <w:vAlign w:val="center"/>
            <w:hideMark/>
          </w:tcPr>
          <w:p w14:paraId="531FEA70"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Facility Name</w:t>
            </w:r>
          </w:p>
        </w:tc>
        <w:tc>
          <w:tcPr>
            <w:tcW w:w="982" w:type="dxa"/>
            <w:tcBorders>
              <w:top w:val="single" w:sz="4" w:space="0" w:color="auto"/>
              <w:left w:val="nil"/>
              <w:bottom w:val="single" w:sz="4" w:space="0" w:color="auto"/>
              <w:right w:val="single" w:sz="4" w:space="0" w:color="auto"/>
            </w:tcBorders>
            <w:shd w:val="clear" w:color="000000" w:fill="F2F2F2"/>
            <w:vAlign w:val="center"/>
            <w:hideMark/>
          </w:tcPr>
          <w:p w14:paraId="0A71BE3B" w14:textId="77777777" w:rsidR="00B41A24" w:rsidRPr="00B41A24" w:rsidRDefault="00B41A24" w:rsidP="00B41A24">
            <w:pPr>
              <w:spacing w:after="0" w:line="240" w:lineRule="auto"/>
              <w:jc w:val="center"/>
              <w:rPr>
                <w:rFonts w:ascii="Calibri" w:eastAsia="Times New Roman" w:hAnsi="Calibri" w:cs="Calibri"/>
                <w:b/>
                <w:bCs/>
                <w:color w:val="000000"/>
                <w:sz w:val="18"/>
                <w:szCs w:val="18"/>
              </w:rPr>
            </w:pPr>
            <w:r w:rsidRPr="00B41A24">
              <w:rPr>
                <w:rFonts w:ascii="Calibri" w:eastAsia="Times New Roman" w:hAnsi="Calibri" w:cs="Calibri"/>
                <w:b/>
                <w:bCs/>
                <w:color w:val="000000"/>
                <w:sz w:val="18"/>
                <w:szCs w:val="18"/>
              </w:rPr>
              <w:t>Facility Type</w:t>
            </w:r>
          </w:p>
        </w:tc>
        <w:tc>
          <w:tcPr>
            <w:tcW w:w="633" w:type="dxa"/>
            <w:tcBorders>
              <w:top w:val="single" w:sz="4" w:space="0" w:color="auto"/>
              <w:left w:val="nil"/>
              <w:bottom w:val="single" w:sz="4" w:space="0" w:color="auto"/>
              <w:right w:val="single" w:sz="4" w:space="0" w:color="auto"/>
            </w:tcBorders>
            <w:shd w:val="clear" w:color="000000" w:fill="F2F2F2"/>
            <w:vAlign w:val="center"/>
            <w:hideMark/>
          </w:tcPr>
          <w:p w14:paraId="489B945B"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1397465F" w14:textId="77777777" w:rsidR="00B41A24" w:rsidRPr="00B41A24" w:rsidRDefault="00B41A24" w:rsidP="00B41A24">
            <w:pPr>
              <w:spacing w:after="0" w:line="240" w:lineRule="auto"/>
              <w:jc w:val="center"/>
              <w:rPr>
                <w:rFonts w:ascii="Calibri" w:eastAsia="Times New Roman" w:hAnsi="Calibri" w:cs="Calibri"/>
                <w:b/>
                <w:bCs/>
                <w:color w:val="FF0000"/>
                <w:sz w:val="18"/>
                <w:szCs w:val="18"/>
              </w:rPr>
            </w:pPr>
            <w:r w:rsidRPr="00B41A24">
              <w:rPr>
                <w:rFonts w:ascii="Calibri" w:eastAsia="Times New Roman" w:hAnsi="Calibri" w:cs="Calibri"/>
                <w:b/>
                <w:bCs/>
                <w:color w:val="FF0000"/>
                <w:sz w:val="18"/>
                <w:szCs w:val="18"/>
              </w:rPr>
              <w:t>Flood Depth</w:t>
            </w:r>
          </w:p>
        </w:tc>
        <w:tc>
          <w:tcPr>
            <w:tcW w:w="1085" w:type="dxa"/>
            <w:tcBorders>
              <w:top w:val="single" w:sz="4" w:space="0" w:color="auto"/>
              <w:left w:val="nil"/>
              <w:bottom w:val="single" w:sz="4" w:space="0" w:color="auto"/>
              <w:right w:val="single" w:sz="4" w:space="0" w:color="auto"/>
            </w:tcBorders>
            <w:shd w:val="clear" w:color="000000" w:fill="F2F2F2"/>
            <w:vAlign w:val="center"/>
            <w:hideMark/>
          </w:tcPr>
          <w:p w14:paraId="2D735FCA"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Building Damage Percent</w:t>
            </w:r>
          </w:p>
        </w:tc>
      </w:tr>
      <w:tr w:rsidR="009217C8" w:rsidRPr="00B41A24" w14:paraId="1F1C73FE" w14:textId="77777777" w:rsidTr="0045765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92A0EE6"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Shepherdstown</w:t>
            </w:r>
          </w:p>
        </w:tc>
        <w:tc>
          <w:tcPr>
            <w:tcW w:w="1031" w:type="dxa"/>
            <w:tcBorders>
              <w:top w:val="nil"/>
              <w:left w:val="nil"/>
              <w:bottom w:val="single" w:sz="4" w:space="0" w:color="auto"/>
              <w:right w:val="single" w:sz="4" w:space="0" w:color="auto"/>
            </w:tcBorders>
            <w:shd w:val="clear" w:color="auto" w:fill="auto"/>
            <w:noWrap/>
            <w:hideMark/>
          </w:tcPr>
          <w:p w14:paraId="7D8A3E68"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JEFFERSON</w:t>
            </w:r>
          </w:p>
        </w:tc>
        <w:tc>
          <w:tcPr>
            <w:tcW w:w="3024" w:type="dxa"/>
            <w:gridSpan w:val="2"/>
            <w:tcBorders>
              <w:top w:val="nil"/>
              <w:left w:val="nil"/>
              <w:bottom w:val="single" w:sz="4" w:space="0" w:color="auto"/>
              <w:right w:val="single" w:sz="4" w:space="0" w:color="auto"/>
            </w:tcBorders>
            <w:shd w:val="clear" w:color="auto" w:fill="auto"/>
            <w:hideMark/>
          </w:tcPr>
          <w:p w14:paraId="3B89061B"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Shepherd's Mill</w:t>
            </w:r>
          </w:p>
        </w:tc>
        <w:tc>
          <w:tcPr>
            <w:tcW w:w="982" w:type="dxa"/>
            <w:tcBorders>
              <w:top w:val="nil"/>
              <w:left w:val="nil"/>
              <w:bottom w:val="single" w:sz="4" w:space="0" w:color="auto"/>
              <w:right w:val="single" w:sz="4" w:space="0" w:color="auto"/>
            </w:tcBorders>
            <w:shd w:val="clear" w:color="auto" w:fill="auto"/>
            <w:noWrap/>
            <w:hideMark/>
          </w:tcPr>
          <w:p w14:paraId="12BC0A0F" w14:textId="77777777" w:rsidR="00B41A24" w:rsidRPr="00B41A24" w:rsidRDefault="00B41A24" w:rsidP="00B41A24">
            <w:pPr>
              <w:spacing w:after="0" w:line="240" w:lineRule="auto"/>
              <w:rPr>
                <w:rFonts w:ascii="Calibri" w:eastAsia="Times New Roman" w:hAnsi="Calibri" w:cs="Calibri"/>
                <w:b/>
                <w:bCs/>
                <w:color w:val="000000"/>
                <w:sz w:val="18"/>
                <w:szCs w:val="18"/>
              </w:rPr>
            </w:pPr>
            <w:r w:rsidRPr="00B41A24">
              <w:rPr>
                <w:rFonts w:ascii="Calibri" w:eastAsia="Times New Roman" w:hAnsi="Calibri" w:cs="Calibri"/>
                <w:b/>
                <w:bCs/>
                <w:color w:val="000000"/>
                <w:sz w:val="18"/>
                <w:szCs w:val="18"/>
              </w:rPr>
              <w:t>Utilities</w:t>
            </w:r>
          </w:p>
        </w:tc>
        <w:tc>
          <w:tcPr>
            <w:tcW w:w="633" w:type="dxa"/>
            <w:tcBorders>
              <w:top w:val="nil"/>
              <w:left w:val="nil"/>
              <w:bottom w:val="single" w:sz="4" w:space="0" w:color="auto"/>
              <w:right w:val="single" w:sz="4" w:space="0" w:color="auto"/>
            </w:tcBorders>
            <w:shd w:val="clear" w:color="auto" w:fill="auto"/>
            <w:noWrap/>
            <w:hideMark/>
          </w:tcPr>
          <w:p w14:paraId="52DAA988" w14:textId="77777777" w:rsidR="00B41A24" w:rsidRPr="00B41A24" w:rsidRDefault="00144B67" w:rsidP="00B41A24">
            <w:pPr>
              <w:spacing w:after="0" w:line="240" w:lineRule="auto"/>
              <w:jc w:val="center"/>
              <w:rPr>
                <w:rFonts w:ascii="Calibri" w:eastAsia="Times New Roman" w:hAnsi="Calibri" w:cs="Calibri"/>
                <w:color w:val="0000FF"/>
                <w:sz w:val="18"/>
                <w:szCs w:val="18"/>
                <w:u w:val="single"/>
              </w:rPr>
            </w:pPr>
            <w:hyperlink r:id="rId40" w:history="1">
              <w:r w:rsidR="00B41A24" w:rsidRPr="00B41A2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9A69635"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12.3</w:t>
            </w:r>
          </w:p>
        </w:tc>
        <w:tc>
          <w:tcPr>
            <w:tcW w:w="1085" w:type="dxa"/>
            <w:tcBorders>
              <w:top w:val="nil"/>
              <w:left w:val="nil"/>
              <w:bottom w:val="single" w:sz="4" w:space="0" w:color="auto"/>
              <w:right w:val="single" w:sz="4" w:space="0" w:color="auto"/>
            </w:tcBorders>
            <w:shd w:val="clear" w:color="auto" w:fill="auto"/>
            <w:noWrap/>
            <w:hideMark/>
          </w:tcPr>
          <w:p w14:paraId="76DD33E3"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55%</w:t>
            </w:r>
          </w:p>
        </w:tc>
      </w:tr>
      <w:tr w:rsidR="009217C8" w:rsidRPr="00B41A24" w14:paraId="10ADE7C8" w14:textId="77777777" w:rsidTr="0045765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19A99BD"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Shepherdstown</w:t>
            </w:r>
          </w:p>
        </w:tc>
        <w:tc>
          <w:tcPr>
            <w:tcW w:w="1031" w:type="dxa"/>
            <w:tcBorders>
              <w:top w:val="nil"/>
              <w:left w:val="nil"/>
              <w:bottom w:val="single" w:sz="4" w:space="0" w:color="auto"/>
              <w:right w:val="single" w:sz="4" w:space="0" w:color="auto"/>
            </w:tcBorders>
            <w:shd w:val="clear" w:color="auto" w:fill="auto"/>
            <w:noWrap/>
            <w:hideMark/>
          </w:tcPr>
          <w:p w14:paraId="43089F8F"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JEFFERSON</w:t>
            </w:r>
          </w:p>
        </w:tc>
        <w:tc>
          <w:tcPr>
            <w:tcW w:w="3024" w:type="dxa"/>
            <w:gridSpan w:val="2"/>
            <w:tcBorders>
              <w:top w:val="nil"/>
              <w:left w:val="nil"/>
              <w:bottom w:val="single" w:sz="4" w:space="0" w:color="auto"/>
              <w:right w:val="single" w:sz="4" w:space="0" w:color="auto"/>
            </w:tcBorders>
            <w:shd w:val="clear" w:color="auto" w:fill="auto"/>
            <w:hideMark/>
          </w:tcPr>
          <w:p w14:paraId="3CDDF7C2"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Shepherdstown Water Works Plant</w:t>
            </w:r>
          </w:p>
        </w:tc>
        <w:tc>
          <w:tcPr>
            <w:tcW w:w="982" w:type="dxa"/>
            <w:tcBorders>
              <w:top w:val="nil"/>
              <w:left w:val="nil"/>
              <w:bottom w:val="single" w:sz="4" w:space="0" w:color="auto"/>
              <w:right w:val="single" w:sz="4" w:space="0" w:color="auto"/>
            </w:tcBorders>
            <w:shd w:val="clear" w:color="auto" w:fill="auto"/>
            <w:noWrap/>
            <w:hideMark/>
          </w:tcPr>
          <w:p w14:paraId="2A7699E8" w14:textId="77777777" w:rsidR="00B41A24" w:rsidRPr="00B41A24" w:rsidRDefault="00B41A24" w:rsidP="00B41A24">
            <w:pPr>
              <w:spacing w:after="0" w:line="240" w:lineRule="auto"/>
              <w:rPr>
                <w:rFonts w:ascii="Calibri" w:eastAsia="Times New Roman" w:hAnsi="Calibri" w:cs="Calibri"/>
                <w:b/>
                <w:bCs/>
                <w:color w:val="000000"/>
                <w:sz w:val="18"/>
                <w:szCs w:val="18"/>
              </w:rPr>
            </w:pPr>
            <w:r w:rsidRPr="00B41A24">
              <w:rPr>
                <w:rFonts w:ascii="Calibri" w:eastAsia="Times New Roman" w:hAnsi="Calibri" w:cs="Calibri"/>
                <w:b/>
                <w:bCs/>
                <w:color w:val="000000"/>
                <w:sz w:val="18"/>
                <w:szCs w:val="18"/>
              </w:rPr>
              <w:t>Utilities</w:t>
            </w:r>
          </w:p>
        </w:tc>
        <w:tc>
          <w:tcPr>
            <w:tcW w:w="633" w:type="dxa"/>
            <w:tcBorders>
              <w:top w:val="nil"/>
              <w:left w:val="nil"/>
              <w:bottom w:val="single" w:sz="4" w:space="0" w:color="auto"/>
              <w:right w:val="single" w:sz="4" w:space="0" w:color="auto"/>
            </w:tcBorders>
            <w:shd w:val="clear" w:color="auto" w:fill="auto"/>
            <w:noWrap/>
            <w:hideMark/>
          </w:tcPr>
          <w:p w14:paraId="22FB1740" w14:textId="77777777" w:rsidR="00B41A24" w:rsidRPr="00B41A24" w:rsidRDefault="00144B67" w:rsidP="00B41A24">
            <w:pPr>
              <w:spacing w:after="0" w:line="240" w:lineRule="auto"/>
              <w:jc w:val="center"/>
              <w:rPr>
                <w:rFonts w:ascii="Calibri" w:eastAsia="Times New Roman" w:hAnsi="Calibri" w:cs="Calibri"/>
                <w:color w:val="0000FF"/>
                <w:sz w:val="18"/>
                <w:szCs w:val="18"/>
                <w:u w:val="single"/>
              </w:rPr>
            </w:pPr>
            <w:hyperlink r:id="rId41" w:history="1">
              <w:r w:rsidR="00B41A24" w:rsidRPr="00B41A2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B7AE0C"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2.9</w:t>
            </w:r>
          </w:p>
        </w:tc>
        <w:tc>
          <w:tcPr>
            <w:tcW w:w="1085" w:type="dxa"/>
            <w:tcBorders>
              <w:top w:val="nil"/>
              <w:left w:val="nil"/>
              <w:bottom w:val="single" w:sz="4" w:space="0" w:color="auto"/>
              <w:right w:val="single" w:sz="4" w:space="0" w:color="auto"/>
            </w:tcBorders>
            <w:shd w:val="clear" w:color="auto" w:fill="auto"/>
            <w:noWrap/>
            <w:hideMark/>
          </w:tcPr>
          <w:p w14:paraId="429CB3E3"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16%</w:t>
            </w:r>
          </w:p>
        </w:tc>
      </w:tr>
      <w:tr w:rsidR="009217C8" w:rsidRPr="00B41A24" w14:paraId="03C5EFA0" w14:textId="77777777" w:rsidTr="0045765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AA18EBD"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Charles Town</w:t>
            </w:r>
          </w:p>
        </w:tc>
        <w:tc>
          <w:tcPr>
            <w:tcW w:w="1031" w:type="dxa"/>
            <w:tcBorders>
              <w:top w:val="nil"/>
              <w:left w:val="nil"/>
              <w:bottom w:val="single" w:sz="4" w:space="0" w:color="auto"/>
              <w:right w:val="single" w:sz="4" w:space="0" w:color="auto"/>
            </w:tcBorders>
            <w:shd w:val="clear" w:color="auto" w:fill="auto"/>
            <w:noWrap/>
            <w:hideMark/>
          </w:tcPr>
          <w:p w14:paraId="22EDD383"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JEFFERSON</w:t>
            </w:r>
          </w:p>
        </w:tc>
        <w:tc>
          <w:tcPr>
            <w:tcW w:w="3024" w:type="dxa"/>
            <w:gridSpan w:val="2"/>
            <w:tcBorders>
              <w:top w:val="nil"/>
              <w:left w:val="nil"/>
              <w:bottom w:val="single" w:sz="4" w:space="0" w:color="auto"/>
              <w:right w:val="single" w:sz="4" w:space="0" w:color="auto"/>
            </w:tcBorders>
            <w:shd w:val="clear" w:color="auto" w:fill="auto"/>
            <w:hideMark/>
          </w:tcPr>
          <w:p w14:paraId="18D7FCF8" w14:textId="4A737DC3" w:rsidR="00B41A24" w:rsidRPr="00B41A24" w:rsidRDefault="000C1AA1"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Wastewater</w:t>
            </w:r>
            <w:r w:rsidR="00B41A24" w:rsidRPr="00B41A24">
              <w:rPr>
                <w:rFonts w:ascii="Calibri" w:eastAsia="Times New Roman" w:hAnsi="Calibri" w:cs="Calibri"/>
                <w:color w:val="000000"/>
                <w:sz w:val="18"/>
                <w:szCs w:val="18"/>
              </w:rPr>
              <w:t xml:space="preserve"> Treatment Plant</w:t>
            </w:r>
          </w:p>
        </w:tc>
        <w:tc>
          <w:tcPr>
            <w:tcW w:w="982" w:type="dxa"/>
            <w:tcBorders>
              <w:top w:val="nil"/>
              <w:left w:val="nil"/>
              <w:bottom w:val="single" w:sz="4" w:space="0" w:color="auto"/>
              <w:right w:val="single" w:sz="4" w:space="0" w:color="auto"/>
            </w:tcBorders>
            <w:shd w:val="clear" w:color="auto" w:fill="auto"/>
            <w:noWrap/>
            <w:hideMark/>
          </w:tcPr>
          <w:p w14:paraId="3110684C" w14:textId="77777777" w:rsidR="00B41A24" w:rsidRPr="00B41A24" w:rsidRDefault="00B41A24" w:rsidP="00B41A24">
            <w:pPr>
              <w:spacing w:after="0" w:line="240" w:lineRule="auto"/>
              <w:rPr>
                <w:rFonts w:ascii="Calibri" w:eastAsia="Times New Roman" w:hAnsi="Calibri" w:cs="Calibri"/>
                <w:b/>
                <w:bCs/>
                <w:color w:val="000000"/>
                <w:sz w:val="18"/>
                <w:szCs w:val="18"/>
              </w:rPr>
            </w:pPr>
            <w:r w:rsidRPr="00B41A24">
              <w:rPr>
                <w:rFonts w:ascii="Calibri" w:eastAsia="Times New Roman" w:hAnsi="Calibri" w:cs="Calibri"/>
                <w:b/>
                <w:bCs/>
                <w:color w:val="000000"/>
                <w:sz w:val="18"/>
                <w:szCs w:val="18"/>
              </w:rPr>
              <w:t>Utilities</w:t>
            </w:r>
          </w:p>
        </w:tc>
        <w:tc>
          <w:tcPr>
            <w:tcW w:w="633" w:type="dxa"/>
            <w:tcBorders>
              <w:top w:val="nil"/>
              <w:left w:val="nil"/>
              <w:bottom w:val="single" w:sz="4" w:space="0" w:color="auto"/>
              <w:right w:val="single" w:sz="4" w:space="0" w:color="auto"/>
            </w:tcBorders>
            <w:shd w:val="clear" w:color="auto" w:fill="auto"/>
            <w:noWrap/>
            <w:hideMark/>
          </w:tcPr>
          <w:p w14:paraId="5D7DF9E8" w14:textId="77777777" w:rsidR="00B41A24" w:rsidRPr="00B41A24" w:rsidRDefault="00144B67" w:rsidP="00B41A24">
            <w:pPr>
              <w:spacing w:after="0" w:line="240" w:lineRule="auto"/>
              <w:jc w:val="center"/>
              <w:rPr>
                <w:rFonts w:ascii="Calibri" w:eastAsia="Times New Roman" w:hAnsi="Calibri" w:cs="Calibri"/>
                <w:color w:val="0000FF"/>
                <w:sz w:val="18"/>
                <w:szCs w:val="18"/>
                <w:u w:val="single"/>
              </w:rPr>
            </w:pPr>
            <w:hyperlink r:id="rId42" w:history="1">
              <w:r w:rsidR="00B41A24" w:rsidRPr="00B41A2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E9325E"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2.1</w:t>
            </w:r>
          </w:p>
        </w:tc>
        <w:tc>
          <w:tcPr>
            <w:tcW w:w="1085" w:type="dxa"/>
            <w:tcBorders>
              <w:top w:val="nil"/>
              <w:left w:val="nil"/>
              <w:bottom w:val="single" w:sz="4" w:space="0" w:color="auto"/>
              <w:right w:val="single" w:sz="4" w:space="0" w:color="auto"/>
            </w:tcBorders>
            <w:shd w:val="clear" w:color="auto" w:fill="auto"/>
            <w:noWrap/>
            <w:hideMark/>
          </w:tcPr>
          <w:p w14:paraId="413E0801"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12%</w:t>
            </w:r>
          </w:p>
        </w:tc>
      </w:tr>
      <w:tr w:rsidR="009217C8" w:rsidRPr="00B41A24" w14:paraId="3B6E8B1E" w14:textId="77777777" w:rsidTr="0045765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8677C2"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Martinsburg</w:t>
            </w:r>
          </w:p>
        </w:tc>
        <w:tc>
          <w:tcPr>
            <w:tcW w:w="1031" w:type="dxa"/>
            <w:tcBorders>
              <w:top w:val="nil"/>
              <w:left w:val="nil"/>
              <w:bottom w:val="single" w:sz="4" w:space="0" w:color="auto"/>
              <w:right w:val="single" w:sz="4" w:space="0" w:color="auto"/>
            </w:tcBorders>
            <w:shd w:val="clear" w:color="auto" w:fill="auto"/>
            <w:noWrap/>
            <w:hideMark/>
          </w:tcPr>
          <w:p w14:paraId="50AD34E0"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BERKELEY</w:t>
            </w:r>
          </w:p>
        </w:tc>
        <w:tc>
          <w:tcPr>
            <w:tcW w:w="3024" w:type="dxa"/>
            <w:gridSpan w:val="2"/>
            <w:tcBorders>
              <w:top w:val="nil"/>
              <w:left w:val="nil"/>
              <w:bottom w:val="single" w:sz="4" w:space="0" w:color="auto"/>
              <w:right w:val="single" w:sz="4" w:space="0" w:color="auto"/>
            </w:tcBorders>
            <w:shd w:val="clear" w:color="auto" w:fill="auto"/>
            <w:hideMark/>
          </w:tcPr>
          <w:p w14:paraId="1FD268B1"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Roach Energy</w:t>
            </w:r>
          </w:p>
        </w:tc>
        <w:tc>
          <w:tcPr>
            <w:tcW w:w="982" w:type="dxa"/>
            <w:tcBorders>
              <w:top w:val="nil"/>
              <w:left w:val="nil"/>
              <w:bottom w:val="single" w:sz="4" w:space="0" w:color="auto"/>
              <w:right w:val="single" w:sz="4" w:space="0" w:color="auto"/>
            </w:tcBorders>
            <w:shd w:val="clear" w:color="auto" w:fill="auto"/>
            <w:noWrap/>
            <w:hideMark/>
          </w:tcPr>
          <w:p w14:paraId="660716AE" w14:textId="77777777" w:rsidR="00B41A24" w:rsidRPr="00B41A24" w:rsidRDefault="00B41A24" w:rsidP="00B41A24">
            <w:pPr>
              <w:spacing w:after="0" w:line="240" w:lineRule="auto"/>
              <w:rPr>
                <w:rFonts w:ascii="Calibri" w:eastAsia="Times New Roman" w:hAnsi="Calibri" w:cs="Calibri"/>
                <w:b/>
                <w:bCs/>
                <w:color w:val="000000"/>
                <w:sz w:val="18"/>
                <w:szCs w:val="18"/>
              </w:rPr>
            </w:pPr>
            <w:r w:rsidRPr="00B41A24">
              <w:rPr>
                <w:rFonts w:ascii="Calibri" w:eastAsia="Times New Roman" w:hAnsi="Calibri" w:cs="Calibri"/>
                <w:b/>
                <w:bCs/>
                <w:color w:val="000000"/>
                <w:sz w:val="18"/>
                <w:szCs w:val="18"/>
              </w:rPr>
              <w:t>Utilities</w:t>
            </w:r>
          </w:p>
        </w:tc>
        <w:tc>
          <w:tcPr>
            <w:tcW w:w="633" w:type="dxa"/>
            <w:tcBorders>
              <w:top w:val="nil"/>
              <w:left w:val="nil"/>
              <w:bottom w:val="single" w:sz="4" w:space="0" w:color="auto"/>
              <w:right w:val="single" w:sz="4" w:space="0" w:color="auto"/>
            </w:tcBorders>
            <w:shd w:val="clear" w:color="auto" w:fill="auto"/>
            <w:noWrap/>
            <w:hideMark/>
          </w:tcPr>
          <w:p w14:paraId="38FDFCE2" w14:textId="77777777" w:rsidR="00B41A24" w:rsidRPr="00B41A24" w:rsidRDefault="00144B67" w:rsidP="00B41A24">
            <w:pPr>
              <w:spacing w:after="0" w:line="240" w:lineRule="auto"/>
              <w:jc w:val="center"/>
              <w:rPr>
                <w:rFonts w:ascii="Calibri" w:eastAsia="Times New Roman" w:hAnsi="Calibri" w:cs="Calibri"/>
                <w:color w:val="0000FF"/>
                <w:sz w:val="18"/>
                <w:szCs w:val="18"/>
                <w:u w:val="single"/>
              </w:rPr>
            </w:pPr>
            <w:hyperlink r:id="rId43" w:history="1">
              <w:r w:rsidR="00B41A24" w:rsidRPr="00B41A2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DB449E"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3.5</w:t>
            </w:r>
          </w:p>
        </w:tc>
        <w:tc>
          <w:tcPr>
            <w:tcW w:w="1085" w:type="dxa"/>
            <w:tcBorders>
              <w:top w:val="nil"/>
              <w:left w:val="nil"/>
              <w:bottom w:val="single" w:sz="4" w:space="0" w:color="auto"/>
              <w:right w:val="single" w:sz="4" w:space="0" w:color="auto"/>
            </w:tcBorders>
            <w:shd w:val="clear" w:color="auto" w:fill="auto"/>
            <w:noWrap/>
            <w:hideMark/>
          </w:tcPr>
          <w:p w14:paraId="30E4250F"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10%</w:t>
            </w:r>
          </w:p>
        </w:tc>
      </w:tr>
      <w:tr w:rsidR="009217C8" w:rsidRPr="00B41A24" w14:paraId="3A041ADF" w14:textId="77777777" w:rsidTr="0045765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DBC023"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Martinsburg</w:t>
            </w:r>
          </w:p>
        </w:tc>
        <w:tc>
          <w:tcPr>
            <w:tcW w:w="1031" w:type="dxa"/>
            <w:tcBorders>
              <w:top w:val="nil"/>
              <w:left w:val="nil"/>
              <w:bottom w:val="single" w:sz="4" w:space="0" w:color="auto"/>
              <w:right w:val="single" w:sz="4" w:space="0" w:color="auto"/>
            </w:tcBorders>
            <w:shd w:val="clear" w:color="auto" w:fill="auto"/>
            <w:noWrap/>
            <w:hideMark/>
          </w:tcPr>
          <w:p w14:paraId="7B66C811"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BERKELEY</w:t>
            </w:r>
          </w:p>
        </w:tc>
        <w:tc>
          <w:tcPr>
            <w:tcW w:w="3024" w:type="dxa"/>
            <w:gridSpan w:val="2"/>
            <w:tcBorders>
              <w:top w:val="nil"/>
              <w:left w:val="nil"/>
              <w:bottom w:val="single" w:sz="4" w:space="0" w:color="auto"/>
              <w:right w:val="single" w:sz="4" w:space="0" w:color="auto"/>
            </w:tcBorders>
            <w:shd w:val="clear" w:color="auto" w:fill="auto"/>
            <w:hideMark/>
          </w:tcPr>
          <w:p w14:paraId="31162DB6"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Martinsburg Sewage Treatment Plant</w:t>
            </w:r>
          </w:p>
        </w:tc>
        <w:tc>
          <w:tcPr>
            <w:tcW w:w="982" w:type="dxa"/>
            <w:tcBorders>
              <w:top w:val="nil"/>
              <w:left w:val="nil"/>
              <w:bottom w:val="single" w:sz="4" w:space="0" w:color="auto"/>
              <w:right w:val="single" w:sz="4" w:space="0" w:color="auto"/>
            </w:tcBorders>
            <w:shd w:val="clear" w:color="auto" w:fill="auto"/>
            <w:noWrap/>
            <w:hideMark/>
          </w:tcPr>
          <w:p w14:paraId="3AE46A92" w14:textId="77777777" w:rsidR="00B41A24" w:rsidRPr="00B41A24" w:rsidRDefault="00B41A24" w:rsidP="00B41A24">
            <w:pPr>
              <w:spacing w:after="0" w:line="240" w:lineRule="auto"/>
              <w:rPr>
                <w:rFonts w:ascii="Calibri" w:eastAsia="Times New Roman" w:hAnsi="Calibri" w:cs="Calibri"/>
                <w:b/>
                <w:bCs/>
                <w:color w:val="000000"/>
                <w:sz w:val="18"/>
                <w:szCs w:val="18"/>
              </w:rPr>
            </w:pPr>
            <w:r w:rsidRPr="00B41A24">
              <w:rPr>
                <w:rFonts w:ascii="Calibri" w:eastAsia="Times New Roman" w:hAnsi="Calibri" w:cs="Calibri"/>
                <w:b/>
                <w:bCs/>
                <w:color w:val="000000"/>
                <w:sz w:val="18"/>
                <w:szCs w:val="18"/>
              </w:rPr>
              <w:t>Utilities</w:t>
            </w:r>
          </w:p>
        </w:tc>
        <w:tc>
          <w:tcPr>
            <w:tcW w:w="633" w:type="dxa"/>
            <w:tcBorders>
              <w:top w:val="nil"/>
              <w:left w:val="nil"/>
              <w:bottom w:val="single" w:sz="4" w:space="0" w:color="auto"/>
              <w:right w:val="single" w:sz="4" w:space="0" w:color="auto"/>
            </w:tcBorders>
            <w:shd w:val="clear" w:color="auto" w:fill="auto"/>
            <w:noWrap/>
            <w:hideMark/>
          </w:tcPr>
          <w:p w14:paraId="67D93981" w14:textId="77777777" w:rsidR="00B41A24" w:rsidRPr="00B41A24" w:rsidRDefault="00144B67" w:rsidP="00B41A24">
            <w:pPr>
              <w:spacing w:after="0" w:line="240" w:lineRule="auto"/>
              <w:jc w:val="center"/>
              <w:rPr>
                <w:rFonts w:ascii="Calibri" w:eastAsia="Times New Roman" w:hAnsi="Calibri" w:cs="Calibri"/>
                <w:color w:val="0000FF"/>
                <w:sz w:val="18"/>
                <w:szCs w:val="18"/>
                <w:u w:val="single"/>
              </w:rPr>
            </w:pPr>
            <w:hyperlink r:id="rId44" w:history="1">
              <w:r w:rsidR="00B41A24" w:rsidRPr="00B41A2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37FFB3C"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4.8</w:t>
            </w:r>
          </w:p>
        </w:tc>
        <w:tc>
          <w:tcPr>
            <w:tcW w:w="1085" w:type="dxa"/>
            <w:tcBorders>
              <w:top w:val="nil"/>
              <w:left w:val="nil"/>
              <w:bottom w:val="single" w:sz="4" w:space="0" w:color="auto"/>
              <w:right w:val="single" w:sz="4" w:space="0" w:color="auto"/>
            </w:tcBorders>
            <w:shd w:val="clear" w:color="auto" w:fill="auto"/>
            <w:noWrap/>
            <w:hideMark/>
          </w:tcPr>
          <w:p w14:paraId="2FD5D975"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9%</w:t>
            </w:r>
          </w:p>
        </w:tc>
      </w:tr>
      <w:tr w:rsidR="009217C8" w:rsidRPr="00B41A24" w14:paraId="3516B798" w14:textId="77777777" w:rsidTr="0045765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A87ADC9"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Martinsburg</w:t>
            </w:r>
          </w:p>
        </w:tc>
        <w:tc>
          <w:tcPr>
            <w:tcW w:w="1031" w:type="dxa"/>
            <w:tcBorders>
              <w:top w:val="nil"/>
              <w:left w:val="nil"/>
              <w:bottom w:val="single" w:sz="4" w:space="0" w:color="auto"/>
              <w:right w:val="single" w:sz="4" w:space="0" w:color="auto"/>
            </w:tcBorders>
            <w:shd w:val="clear" w:color="auto" w:fill="auto"/>
            <w:noWrap/>
            <w:hideMark/>
          </w:tcPr>
          <w:p w14:paraId="5222CA84"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BERKELEY</w:t>
            </w:r>
          </w:p>
        </w:tc>
        <w:tc>
          <w:tcPr>
            <w:tcW w:w="3024" w:type="dxa"/>
            <w:gridSpan w:val="2"/>
            <w:tcBorders>
              <w:top w:val="nil"/>
              <w:left w:val="nil"/>
              <w:bottom w:val="single" w:sz="4" w:space="0" w:color="auto"/>
              <w:right w:val="single" w:sz="4" w:space="0" w:color="auto"/>
            </w:tcBorders>
            <w:shd w:val="clear" w:color="auto" w:fill="auto"/>
            <w:hideMark/>
          </w:tcPr>
          <w:p w14:paraId="1BC00345"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Kilmer Springs Water Filtration Plant</w:t>
            </w:r>
          </w:p>
        </w:tc>
        <w:tc>
          <w:tcPr>
            <w:tcW w:w="982" w:type="dxa"/>
            <w:tcBorders>
              <w:top w:val="nil"/>
              <w:left w:val="nil"/>
              <w:bottom w:val="single" w:sz="4" w:space="0" w:color="auto"/>
              <w:right w:val="single" w:sz="4" w:space="0" w:color="auto"/>
            </w:tcBorders>
            <w:shd w:val="clear" w:color="auto" w:fill="auto"/>
            <w:noWrap/>
            <w:hideMark/>
          </w:tcPr>
          <w:p w14:paraId="304A3553" w14:textId="77777777" w:rsidR="00B41A24" w:rsidRPr="00B41A24" w:rsidRDefault="00B41A24" w:rsidP="00B41A24">
            <w:pPr>
              <w:spacing w:after="0" w:line="240" w:lineRule="auto"/>
              <w:rPr>
                <w:rFonts w:ascii="Calibri" w:eastAsia="Times New Roman" w:hAnsi="Calibri" w:cs="Calibri"/>
                <w:b/>
                <w:bCs/>
                <w:color w:val="000000"/>
                <w:sz w:val="18"/>
                <w:szCs w:val="18"/>
              </w:rPr>
            </w:pPr>
            <w:r w:rsidRPr="00B41A24">
              <w:rPr>
                <w:rFonts w:ascii="Calibri" w:eastAsia="Times New Roman" w:hAnsi="Calibri" w:cs="Calibri"/>
                <w:b/>
                <w:bCs/>
                <w:color w:val="000000"/>
                <w:sz w:val="18"/>
                <w:szCs w:val="18"/>
              </w:rPr>
              <w:t>Utilities</w:t>
            </w:r>
          </w:p>
        </w:tc>
        <w:tc>
          <w:tcPr>
            <w:tcW w:w="633" w:type="dxa"/>
            <w:tcBorders>
              <w:top w:val="nil"/>
              <w:left w:val="nil"/>
              <w:bottom w:val="single" w:sz="4" w:space="0" w:color="auto"/>
              <w:right w:val="single" w:sz="4" w:space="0" w:color="auto"/>
            </w:tcBorders>
            <w:shd w:val="clear" w:color="auto" w:fill="auto"/>
            <w:noWrap/>
            <w:hideMark/>
          </w:tcPr>
          <w:p w14:paraId="29EC8107" w14:textId="77777777" w:rsidR="00B41A24" w:rsidRPr="00B41A24" w:rsidRDefault="00144B67" w:rsidP="00B41A24">
            <w:pPr>
              <w:spacing w:after="0" w:line="240" w:lineRule="auto"/>
              <w:jc w:val="center"/>
              <w:rPr>
                <w:rFonts w:ascii="Calibri" w:eastAsia="Times New Roman" w:hAnsi="Calibri" w:cs="Calibri"/>
                <w:color w:val="0000FF"/>
                <w:sz w:val="18"/>
                <w:szCs w:val="18"/>
                <w:u w:val="single"/>
              </w:rPr>
            </w:pPr>
            <w:hyperlink r:id="rId45" w:history="1">
              <w:r w:rsidR="00B41A24" w:rsidRPr="00B41A2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1EB525"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1.0</w:t>
            </w:r>
          </w:p>
        </w:tc>
        <w:tc>
          <w:tcPr>
            <w:tcW w:w="1085" w:type="dxa"/>
            <w:tcBorders>
              <w:top w:val="nil"/>
              <w:left w:val="nil"/>
              <w:bottom w:val="single" w:sz="4" w:space="0" w:color="auto"/>
              <w:right w:val="single" w:sz="4" w:space="0" w:color="auto"/>
            </w:tcBorders>
            <w:shd w:val="clear" w:color="auto" w:fill="auto"/>
            <w:noWrap/>
            <w:hideMark/>
          </w:tcPr>
          <w:p w14:paraId="421830D8"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0%</w:t>
            </w:r>
          </w:p>
        </w:tc>
      </w:tr>
      <w:tr w:rsidR="009217C8" w:rsidRPr="00B41A24" w14:paraId="4A5838A5" w14:textId="77777777" w:rsidTr="0045765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38E15FD"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Martinsburg</w:t>
            </w:r>
          </w:p>
        </w:tc>
        <w:tc>
          <w:tcPr>
            <w:tcW w:w="1031" w:type="dxa"/>
            <w:tcBorders>
              <w:top w:val="nil"/>
              <w:left w:val="nil"/>
              <w:bottom w:val="single" w:sz="4" w:space="0" w:color="auto"/>
              <w:right w:val="single" w:sz="4" w:space="0" w:color="auto"/>
            </w:tcBorders>
            <w:shd w:val="clear" w:color="auto" w:fill="auto"/>
            <w:noWrap/>
            <w:hideMark/>
          </w:tcPr>
          <w:p w14:paraId="3CEE6799"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BERKELEY</w:t>
            </w:r>
          </w:p>
        </w:tc>
        <w:tc>
          <w:tcPr>
            <w:tcW w:w="3024" w:type="dxa"/>
            <w:gridSpan w:val="2"/>
            <w:tcBorders>
              <w:top w:val="nil"/>
              <w:left w:val="nil"/>
              <w:bottom w:val="single" w:sz="4" w:space="0" w:color="auto"/>
              <w:right w:val="single" w:sz="4" w:space="0" w:color="auto"/>
            </w:tcBorders>
            <w:shd w:val="clear" w:color="auto" w:fill="auto"/>
            <w:hideMark/>
          </w:tcPr>
          <w:p w14:paraId="21092682"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Martinsburg Recycling Center</w:t>
            </w:r>
          </w:p>
        </w:tc>
        <w:tc>
          <w:tcPr>
            <w:tcW w:w="982" w:type="dxa"/>
            <w:tcBorders>
              <w:top w:val="nil"/>
              <w:left w:val="nil"/>
              <w:bottom w:val="single" w:sz="4" w:space="0" w:color="auto"/>
              <w:right w:val="single" w:sz="4" w:space="0" w:color="auto"/>
            </w:tcBorders>
            <w:shd w:val="clear" w:color="auto" w:fill="auto"/>
            <w:noWrap/>
            <w:hideMark/>
          </w:tcPr>
          <w:p w14:paraId="77171F77" w14:textId="77777777" w:rsidR="00B41A24" w:rsidRPr="00B41A24" w:rsidRDefault="00B41A24" w:rsidP="00B41A24">
            <w:pPr>
              <w:spacing w:after="0" w:line="240" w:lineRule="auto"/>
              <w:rPr>
                <w:rFonts w:ascii="Calibri" w:eastAsia="Times New Roman" w:hAnsi="Calibri" w:cs="Calibri"/>
                <w:b/>
                <w:bCs/>
                <w:color w:val="000000"/>
                <w:sz w:val="18"/>
                <w:szCs w:val="18"/>
              </w:rPr>
            </w:pPr>
            <w:r w:rsidRPr="00B41A24">
              <w:rPr>
                <w:rFonts w:ascii="Calibri" w:eastAsia="Times New Roman" w:hAnsi="Calibri" w:cs="Calibri"/>
                <w:b/>
                <w:bCs/>
                <w:color w:val="000000"/>
                <w:sz w:val="18"/>
                <w:szCs w:val="18"/>
              </w:rPr>
              <w:t>Utilities</w:t>
            </w:r>
          </w:p>
        </w:tc>
        <w:tc>
          <w:tcPr>
            <w:tcW w:w="633" w:type="dxa"/>
            <w:tcBorders>
              <w:top w:val="nil"/>
              <w:left w:val="nil"/>
              <w:bottom w:val="single" w:sz="4" w:space="0" w:color="auto"/>
              <w:right w:val="single" w:sz="4" w:space="0" w:color="auto"/>
            </w:tcBorders>
            <w:shd w:val="clear" w:color="auto" w:fill="auto"/>
            <w:noWrap/>
            <w:hideMark/>
          </w:tcPr>
          <w:p w14:paraId="4D1F1B0E" w14:textId="77777777" w:rsidR="00B41A24" w:rsidRPr="00B41A24" w:rsidRDefault="00144B67" w:rsidP="00B41A24">
            <w:pPr>
              <w:spacing w:after="0" w:line="240" w:lineRule="auto"/>
              <w:jc w:val="center"/>
              <w:rPr>
                <w:rFonts w:ascii="Calibri" w:eastAsia="Times New Roman" w:hAnsi="Calibri" w:cs="Calibri"/>
                <w:color w:val="0000FF"/>
                <w:sz w:val="18"/>
                <w:szCs w:val="18"/>
                <w:u w:val="single"/>
              </w:rPr>
            </w:pPr>
            <w:hyperlink r:id="rId46" w:history="1">
              <w:r w:rsidR="00B41A24" w:rsidRPr="00B41A2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D5DC79F"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0.0</w:t>
            </w:r>
          </w:p>
        </w:tc>
        <w:tc>
          <w:tcPr>
            <w:tcW w:w="1085" w:type="dxa"/>
            <w:tcBorders>
              <w:top w:val="nil"/>
              <w:left w:val="nil"/>
              <w:bottom w:val="single" w:sz="4" w:space="0" w:color="auto"/>
              <w:right w:val="single" w:sz="4" w:space="0" w:color="auto"/>
            </w:tcBorders>
            <w:shd w:val="clear" w:color="auto" w:fill="auto"/>
            <w:noWrap/>
            <w:hideMark/>
          </w:tcPr>
          <w:p w14:paraId="51BFE8F1"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0%</w:t>
            </w:r>
          </w:p>
        </w:tc>
      </w:tr>
      <w:tr w:rsidR="009217C8" w:rsidRPr="00B41A24" w14:paraId="66D99EFB" w14:textId="77777777" w:rsidTr="0045765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581FCA4"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Jefferson County*</w:t>
            </w:r>
          </w:p>
        </w:tc>
        <w:tc>
          <w:tcPr>
            <w:tcW w:w="1031" w:type="dxa"/>
            <w:tcBorders>
              <w:top w:val="nil"/>
              <w:left w:val="nil"/>
              <w:bottom w:val="single" w:sz="4" w:space="0" w:color="auto"/>
              <w:right w:val="single" w:sz="4" w:space="0" w:color="auto"/>
            </w:tcBorders>
            <w:shd w:val="clear" w:color="auto" w:fill="auto"/>
            <w:noWrap/>
            <w:hideMark/>
          </w:tcPr>
          <w:p w14:paraId="56C5EC3B"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JEFFERSON</w:t>
            </w:r>
          </w:p>
        </w:tc>
        <w:tc>
          <w:tcPr>
            <w:tcW w:w="3024" w:type="dxa"/>
            <w:gridSpan w:val="2"/>
            <w:tcBorders>
              <w:top w:val="nil"/>
              <w:left w:val="nil"/>
              <w:bottom w:val="single" w:sz="4" w:space="0" w:color="auto"/>
              <w:right w:val="single" w:sz="4" w:space="0" w:color="auto"/>
            </w:tcBorders>
            <w:shd w:val="clear" w:color="auto" w:fill="auto"/>
            <w:hideMark/>
          </w:tcPr>
          <w:p w14:paraId="0204664F" w14:textId="77777777" w:rsidR="00B41A24" w:rsidRPr="00B41A24" w:rsidRDefault="00B41A24" w:rsidP="00B41A24">
            <w:pPr>
              <w:spacing w:after="0" w:line="240" w:lineRule="auto"/>
              <w:rPr>
                <w:rFonts w:ascii="Calibri" w:eastAsia="Times New Roman" w:hAnsi="Calibri" w:cs="Calibri"/>
                <w:color w:val="000000"/>
                <w:sz w:val="18"/>
                <w:szCs w:val="18"/>
              </w:rPr>
            </w:pPr>
            <w:r w:rsidRPr="00B41A24">
              <w:rPr>
                <w:rFonts w:ascii="Calibri" w:eastAsia="Times New Roman" w:hAnsi="Calibri" w:cs="Calibri"/>
                <w:color w:val="000000"/>
                <w:sz w:val="18"/>
                <w:szCs w:val="18"/>
              </w:rPr>
              <w:t>Harper's Ferry Water Works</w:t>
            </w:r>
          </w:p>
        </w:tc>
        <w:tc>
          <w:tcPr>
            <w:tcW w:w="982" w:type="dxa"/>
            <w:tcBorders>
              <w:top w:val="nil"/>
              <w:left w:val="nil"/>
              <w:bottom w:val="single" w:sz="4" w:space="0" w:color="auto"/>
              <w:right w:val="single" w:sz="4" w:space="0" w:color="auto"/>
            </w:tcBorders>
            <w:shd w:val="clear" w:color="auto" w:fill="auto"/>
            <w:noWrap/>
            <w:hideMark/>
          </w:tcPr>
          <w:p w14:paraId="7DD59420" w14:textId="77777777" w:rsidR="00B41A24" w:rsidRPr="00B41A24" w:rsidRDefault="00B41A24" w:rsidP="00B41A24">
            <w:pPr>
              <w:spacing w:after="0" w:line="240" w:lineRule="auto"/>
              <w:rPr>
                <w:rFonts w:ascii="Calibri" w:eastAsia="Times New Roman" w:hAnsi="Calibri" w:cs="Calibri"/>
                <w:b/>
                <w:bCs/>
                <w:color w:val="000000"/>
                <w:sz w:val="18"/>
                <w:szCs w:val="18"/>
              </w:rPr>
            </w:pPr>
            <w:r w:rsidRPr="00B41A24">
              <w:rPr>
                <w:rFonts w:ascii="Calibri" w:eastAsia="Times New Roman" w:hAnsi="Calibri" w:cs="Calibri"/>
                <w:b/>
                <w:bCs/>
                <w:color w:val="000000"/>
                <w:sz w:val="18"/>
                <w:szCs w:val="18"/>
              </w:rPr>
              <w:t>Utilities</w:t>
            </w:r>
          </w:p>
        </w:tc>
        <w:tc>
          <w:tcPr>
            <w:tcW w:w="633" w:type="dxa"/>
            <w:tcBorders>
              <w:top w:val="nil"/>
              <w:left w:val="nil"/>
              <w:bottom w:val="single" w:sz="4" w:space="0" w:color="auto"/>
              <w:right w:val="single" w:sz="4" w:space="0" w:color="auto"/>
            </w:tcBorders>
            <w:shd w:val="clear" w:color="auto" w:fill="auto"/>
            <w:noWrap/>
            <w:hideMark/>
          </w:tcPr>
          <w:p w14:paraId="05A08F02" w14:textId="77777777" w:rsidR="00B41A24" w:rsidRPr="00B41A24" w:rsidRDefault="00144B67" w:rsidP="00B41A24">
            <w:pPr>
              <w:spacing w:after="0" w:line="240" w:lineRule="auto"/>
              <w:jc w:val="center"/>
              <w:rPr>
                <w:rFonts w:ascii="Calibri" w:eastAsia="Times New Roman" w:hAnsi="Calibri" w:cs="Calibri"/>
                <w:color w:val="0000FF"/>
                <w:sz w:val="18"/>
                <w:szCs w:val="18"/>
                <w:u w:val="single"/>
              </w:rPr>
            </w:pPr>
            <w:hyperlink r:id="rId47" w:history="1">
              <w:r w:rsidR="00B41A24" w:rsidRPr="00B41A2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9B022F"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0.0</w:t>
            </w:r>
          </w:p>
        </w:tc>
        <w:tc>
          <w:tcPr>
            <w:tcW w:w="1085" w:type="dxa"/>
            <w:tcBorders>
              <w:top w:val="nil"/>
              <w:left w:val="nil"/>
              <w:bottom w:val="single" w:sz="4" w:space="0" w:color="auto"/>
              <w:right w:val="single" w:sz="4" w:space="0" w:color="auto"/>
            </w:tcBorders>
            <w:shd w:val="clear" w:color="auto" w:fill="auto"/>
            <w:noWrap/>
            <w:hideMark/>
          </w:tcPr>
          <w:p w14:paraId="04AFC9B4" w14:textId="77777777" w:rsidR="00B41A24" w:rsidRPr="00B41A24" w:rsidRDefault="00B41A24" w:rsidP="00B41A24">
            <w:pPr>
              <w:spacing w:after="0" w:line="240" w:lineRule="auto"/>
              <w:jc w:val="center"/>
              <w:rPr>
                <w:rFonts w:ascii="Calibri" w:eastAsia="Times New Roman" w:hAnsi="Calibri" w:cs="Calibri"/>
                <w:color w:val="000000"/>
                <w:sz w:val="18"/>
                <w:szCs w:val="18"/>
              </w:rPr>
            </w:pPr>
            <w:r w:rsidRPr="00B41A24">
              <w:rPr>
                <w:rFonts w:ascii="Calibri" w:eastAsia="Times New Roman" w:hAnsi="Calibri" w:cs="Calibri"/>
                <w:color w:val="000000"/>
                <w:sz w:val="18"/>
                <w:szCs w:val="18"/>
              </w:rPr>
              <w:t>0%</w:t>
            </w:r>
          </w:p>
        </w:tc>
      </w:tr>
      <w:tr w:rsidR="007547A9" w:rsidRPr="00AC3763" w14:paraId="6CC70131" w14:textId="77777777" w:rsidTr="00A20835">
        <w:trPr>
          <w:gridAfter w:val="5"/>
          <w:wAfter w:w="6412" w:type="dxa"/>
          <w:trHeight w:val="300"/>
        </w:trPr>
        <w:tc>
          <w:tcPr>
            <w:tcW w:w="2858" w:type="dxa"/>
            <w:gridSpan w:val="3"/>
            <w:tcBorders>
              <w:top w:val="nil"/>
              <w:left w:val="nil"/>
              <w:bottom w:val="nil"/>
              <w:right w:val="nil"/>
            </w:tcBorders>
            <w:shd w:val="clear" w:color="auto" w:fill="auto"/>
            <w:noWrap/>
            <w:vAlign w:val="bottom"/>
            <w:hideMark/>
          </w:tcPr>
          <w:p w14:paraId="23BEE0E9"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0516EBCF" w14:textId="77777777" w:rsidTr="00A20835">
        <w:trPr>
          <w:gridAfter w:val="5"/>
          <w:wAfter w:w="6412" w:type="dxa"/>
          <w:trHeight w:val="80"/>
        </w:trPr>
        <w:tc>
          <w:tcPr>
            <w:tcW w:w="2858" w:type="dxa"/>
            <w:gridSpan w:val="3"/>
            <w:tcBorders>
              <w:top w:val="nil"/>
              <w:left w:val="nil"/>
              <w:bottom w:val="nil"/>
              <w:right w:val="nil"/>
            </w:tcBorders>
            <w:shd w:val="clear" w:color="auto" w:fill="auto"/>
            <w:noWrap/>
            <w:vAlign w:val="bottom"/>
            <w:hideMark/>
          </w:tcPr>
          <w:p w14:paraId="298597A2" w14:textId="79B742B9" w:rsidR="007547A9" w:rsidRPr="00AC3763" w:rsidRDefault="007547A9" w:rsidP="00C76211">
            <w:pPr>
              <w:spacing w:after="0" w:line="240" w:lineRule="auto"/>
              <w:rPr>
                <w:rFonts w:ascii="Calibri" w:eastAsia="Times New Roman" w:hAnsi="Calibri" w:cs="Calibri"/>
                <w:color w:val="000000"/>
                <w:sz w:val="18"/>
                <w:szCs w:val="18"/>
              </w:rPr>
            </w:pPr>
          </w:p>
        </w:tc>
      </w:tr>
    </w:tbl>
    <w:p w14:paraId="0F812510" w14:textId="65BB91B2" w:rsidR="00164612" w:rsidRDefault="00164612" w:rsidP="00F612F9">
      <w:pPr>
        <w:rPr>
          <w:b/>
          <w:bCs/>
        </w:rPr>
      </w:pPr>
    </w:p>
    <w:p w14:paraId="4BCA93B6" w14:textId="77777777" w:rsidR="00F50EE7" w:rsidRDefault="00F50EE7" w:rsidP="00F612F9">
      <w:pPr>
        <w:rPr>
          <w:b/>
          <w:bCs/>
        </w:rPr>
      </w:pPr>
    </w:p>
    <w:p w14:paraId="27B61FAC" w14:textId="1EDA0B69" w:rsidR="003A7A46" w:rsidRPr="00661CC4" w:rsidRDefault="00286459" w:rsidP="00F612F9">
      <w:r>
        <w:rPr>
          <w:b/>
          <w:bCs/>
          <w:color w:val="000000" w:themeColor="text1"/>
        </w:rPr>
        <w:t>E</w:t>
      </w:r>
      <w:r w:rsidR="005A3BB9" w:rsidRPr="005A3BB9">
        <w:rPr>
          <w:b/>
          <w:bCs/>
          <w:color w:val="000000" w:themeColor="text1"/>
        </w:rPr>
        <w:t>ducational</w:t>
      </w:r>
      <w:r w:rsidR="003A7A46" w:rsidRPr="00D1568F">
        <w:rPr>
          <w:b/>
          <w:bCs/>
          <w:color w:val="000000" w:themeColor="text1"/>
        </w:rPr>
        <w:t xml:space="preserve"> </w:t>
      </w:r>
      <w:r>
        <w:rPr>
          <w:b/>
          <w:bCs/>
          <w:color w:val="000000" w:themeColor="text1"/>
        </w:rPr>
        <w:t>(P</w:t>
      </w:r>
      <w:r w:rsidRPr="005A3BB9">
        <w:rPr>
          <w:b/>
          <w:bCs/>
          <w:color w:val="000000" w:themeColor="text1"/>
        </w:rPr>
        <w:t>ost-secondary</w:t>
      </w:r>
      <w:r>
        <w:rPr>
          <w:b/>
          <w:bCs/>
          <w:color w:val="000000" w:themeColor="text1"/>
        </w:rPr>
        <w:t xml:space="preserve">) </w:t>
      </w:r>
      <w:r w:rsidR="003A7A46" w:rsidRPr="00D1568F">
        <w:rPr>
          <w:b/>
          <w:bCs/>
          <w:color w:val="000000" w:themeColor="text1"/>
        </w:rPr>
        <w:t>Community Assets by Flood Depth:</w:t>
      </w:r>
      <w:r w:rsidR="00F93A2F">
        <w:rPr>
          <w:b/>
          <w:bCs/>
          <w:color w:val="000000" w:themeColor="text1"/>
        </w:rPr>
        <w:t xml:space="preserve">  </w:t>
      </w:r>
      <w:r w:rsidR="00A3263E" w:rsidRPr="00A3263E">
        <w:t>The following table shows the</w:t>
      </w:r>
      <w:r w:rsidR="00A3263E">
        <w:t xml:space="preserve"> </w:t>
      </w:r>
      <w:r w:rsidR="00DC75B9">
        <w:t>post-secondary educational facilities</w:t>
      </w:r>
      <w:r w:rsidR="00C82248">
        <w:t xml:space="preserve"> </w:t>
      </w:r>
      <w:r w:rsidR="00F43C28">
        <w:t xml:space="preserve">located in the high-risk </w:t>
      </w:r>
      <w:r w:rsidR="004439BA" w:rsidRPr="004439BA">
        <w:t xml:space="preserve">(100-yr) </w:t>
      </w:r>
      <w:r w:rsidR="00F43C28">
        <w:t>floodplain</w:t>
      </w:r>
      <w:r w:rsidR="004F278A">
        <w:t xml:space="preserve"> of </w:t>
      </w:r>
      <w:r w:rsidR="00BE231C">
        <w:rPr>
          <w:b/>
          <w:color w:val="1F3864" w:themeColor="accent1" w:themeShade="80"/>
        </w:rPr>
        <w:t>R</w:t>
      </w:r>
      <w:r w:rsidR="004F278A" w:rsidRPr="00BE231C">
        <w:rPr>
          <w:b/>
          <w:color w:val="1F3864" w:themeColor="accent1" w:themeShade="80"/>
        </w:rPr>
        <w:t>egion 9</w:t>
      </w:r>
      <w:r w:rsidR="004439BA">
        <w:t>.</w:t>
      </w:r>
      <w:r w:rsidR="002B30AA">
        <w:t xml:space="preserve">  </w:t>
      </w:r>
      <w:r w:rsidR="004439BA">
        <w:t xml:space="preserve">All </w:t>
      </w:r>
      <w:r w:rsidR="009508FC">
        <w:t>three</w:t>
      </w:r>
      <w:r w:rsidR="004439BA">
        <w:t xml:space="preserve"> buildings belong to </w:t>
      </w:r>
      <w:r w:rsidR="004439BA" w:rsidRPr="004439BA">
        <w:rPr>
          <w:b/>
          <w:color w:val="1F3864" w:themeColor="accent1" w:themeShade="80"/>
        </w:rPr>
        <w:t>Shepherd University</w:t>
      </w:r>
      <w:r w:rsidR="00A3263E" w:rsidRPr="004439BA">
        <w:t xml:space="preserve"> </w:t>
      </w:r>
      <w:r w:rsidR="004439BA" w:rsidRPr="004439BA">
        <w:t>in Shepherdstown, Jefferson County.</w:t>
      </w:r>
      <w:r w:rsidR="00EE6761">
        <w:t xml:space="preserve"> </w:t>
      </w:r>
    </w:p>
    <w:p w14:paraId="1248E0D4" w14:textId="77777777" w:rsidR="00DA0E1A" w:rsidRDefault="00DA0E1A" w:rsidP="00F612F9">
      <w:pPr>
        <w:rPr>
          <w:b/>
          <w:bCs/>
        </w:rPr>
      </w:pPr>
    </w:p>
    <w:p w14:paraId="06487B68" w14:textId="0B83AC8E" w:rsidR="009C23D7" w:rsidRPr="009C23D7" w:rsidRDefault="009C23D7" w:rsidP="009C23D7">
      <w:pPr>
        <w:spacing w:after="0"/>
      </w:pPr>
      <w:r w:rsidRPr="00120876">
        <w:rPr>
          <w:b/>
          <w:bCs/>
        </w:rPr>
        <w:t xml:space="preserve">Table </w:t>
      </w:r>
      <w:r>
        <w:rPr>
          <w:b/>
          <w:bCs/>
        </w:rPr>
        <w:t>CA</w:t>
      </w:r>
      <w:r w:rsidRPr="00120876">
        <w:rPr>
          <w:b/>
          <w:bCs/>
        </w:rPr>
        <w:t>-</w:t>
      </w:r>
      <w:r>
        <w:rPr>
          <w:b/>
          <w:bCs/>
        </w:rPr>
        <w:t>5</w:t>
      </w:r>
      <w:r w:rsidR="00BC02C7">
        <w:rPr>
          <w:b/>
          <w:bCs/>
        </w:rPr>
        <w:t>b</w:t>
      </w:r>
      <w:r>
        <w:rPr>
          <w:b/>
          <w:bCs/>
        </w:rPr>
        <w:t>.</w:t>
      </w:r>
      <w:r w:rsidRPr="00120876">
        <w:t xml:space="preserve">  </w:t>
      </w:r>
      <w:r w:rsidR="00A256F3" w:rsidRPr="00A256F3">
        <w:t xml:space="preserve">Educational (Post-secondary) </w:t>
      </w:r>
      <w:r>
        <w:t xml:space="preserve">buildings </w:t>
      </w:r>
      <w:r w:rsidR="00672076">
        <w:t xml:space="preserve">at risk of a </w:t>
      </w:r>
      <w:r>
        <w:t>1% Flood</w:t>
      </w:r>
      <w:r w:rsidRPr="00120876">
        <w:t>.</w:t>
      </w:r>
      <w:r>
        <w:t xml:space="preserve">  What is the degree of risk?</w:t>
      </w:r>
    </w:p>
    <w:tbl>
      <w:tblPr>
        <w:tblW w:w="9265" w:type="dxa"/>
        <w:tblLook w:val="04A0" w:firstRow="1" w:lastRow="0" w:firstColumn="1" w:lastColumn="0" w:noHBand="0" w:noVBand="1"/>
      </w:tblPr>
      <w:tblGrid>
        <w:gridCol w:w="1705"/>
        <w:gridCol w:w="1080"/>
        <w:gridCol w:w="2970"/>
        <w:gridCol w:w="990"/>
        <w:gridCol w:w="630"/>
        <w:gridCol w:w="810"/>
        <w:gridCol w:w="1080"/>
      </w:tblGrid>
      <w:tr w:rsidR="00E33430" w:rsidRPr="00E33430" w14:paraId="6971033C" w14:textId="77777777" w:rsidTr="00DC75B9">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1E0EA5"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424BC70"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County</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505DEF20"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Facility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EAB81AE" w14:textId="77777777" w:rsidR="00E33430" w:rsidRPr="00E33430" w:rsidRDefault="00E33430" w:rsidP="00E33430">
            <w:pPr>
              <w:spacing w:after="0" w:line="240" w:lineRule="auto"/>
              <w:jc w:val="center"/>
              <w:rPr>
                <w:rFonts w:ascii="Calibri" w:eastAsia="Times New Roman" w:hAnsi="Calibri" w:cs="Calibri"/>
                <w:b/>
                <w:bCs/>
                <w:color w:val="000000"/>
                <w:sz w:val="18"/>
                <w:szCs w:val="18"/>
              </w:rPr>
            </w:pPr>
            <w:r w:rsidRPr="00E33430">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49ACEFF"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203DDDC" w14:textId="77777777" w:rsidR="00E33430" w:rsidRPr="00E33430" w:rsidRDefault="00E33430" w:rsidP="00E33430">
            <w:pPr>
              <w:spacing w:after="0" w:line="240" w:lineRule="auto"/>
              <w:jc w:val="center"/>
              <w:rPr>
                <w:rFonts w:ascii="Calibri" w:eastAsia="Times New Roman" w:hAnsi="Calibri" w:cs="Calibri"/>
                <w:b/>
                <w:bCs/>
                <w:color w:val="FF0000"/>
                <w:sz w:val="18"/>
                <w:szCs w:val="18"/>
              </w:rPr>
            </w:pPr>
            <w:r w:rsidRPr="00E33430">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796316DD"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Building Damage Percent</w:t>
            </w:r>
          </w:p>
        </w:tc>
      </w:tr>
      <w:tr w:rsidR="00E33430" w:rsidRPr="00E33430" w14:paraId="3C80FF04" w14:textId="77777777" w:rsidTr="00DC75B9">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F9604D1"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29438E9C"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JEFFERSON</w:t>
            </w:r>
          </w:p>
        </w:tc>
        <w:tc>
          <w:tcPr>
            <w:tcW w:w="2970" w:type="dxa"/>
            <w:tcBorders>
              <w:top w:val="nil"/>
              <w:left w:val="nil"/>
              <w:bottom w:val="single" w:sz="4" w:space="0" w:color="auto"/>
              <w:right w:val="single" w:sz="4" w:space="0" w:color="auto"/>
            </w:tcBorders>
            <w:shd w:val="clear" w:color="auto" w:fill="auto"/>
            <w:hideMark/>
          </w:tcPr>
          <w:p w14:paraId="1FC2B17E"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Shepherd University White Hall</w:t>
            </w:r>
          </w:p>
        </w:tc>
        <w:tc>
          <w:tcPr>
            <w:tcW w:w="990" w:type="dxa"/>
            <w:tcBorders>
              <w:top w:val="nil"/>
              <w:left w:val="nil"/>
              <w:bottom w:val="single" w:sz="4" w:space="0" w:color="auto"/>
              <w:right w:val="single" w:sz="4" w:space="0" w:color="auto"/>
            </w:tcBorders>
            <w:shd w:val="clear" w:color="auto" w:fill="auto"/>
            <w:noWrap/>
            <w:hideMark/>
          </w:tcPr>
          <w:p w14:paraId="0B1FF8CE" w14:textId="77777777" w:rsidR="00E33430" w:rsidRPr="00E33430" w:rsidRDefault="00E33430" w:rsidP="00E33430">
            <w:pPr>
              <w:spacing w:after="0" w:line="240" w:lineRule="auto"/>
              <w:rPr>
                <w:rFonts w:ascii="Calibri" w:eastAsia="Times New Roman" w:hAnsi="Calibri" w:cs="Calibri"/>
                <w:b/>
                <w:bCs/>
                <w:color w:val="000000"/>
                <w:sz w:val="18"/>
                <w:szCs w:val="18"/>
              </w:rPr>
            </w:pPr>
            <w:r w:rsidRPr="00E33430">
              <w:rPr>
                <w:rFonts w:ascii="Calibri" w:eastAsia="Times New Roman" w:hAnsi="Calibri" w:cs="Calibri"/>
                <w:b/>
                <w:bCs/>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6498BBFE" w14:textId="77777777" w:rsidR="00E33430" w:rsidRPr="00E33430" w:rsidRDefault="00144B67" w:rsidP="00E33430">
            <w:pPr>
              <w:spacing w:after="0" w:line="240" w:lineRule="auto"/>
              <w:jc w:val="center"/>
              <w:rPr>
                <w:rFonts w:ascii="Calibri" w:eastAsia="Times New Roman" w:hAnsi="Calibri" w:cs="Calibri"/>
                <w:color w:val="0000FF"/>
                <w:sz w:val="18"/>
                <w:szCs w:val="18"/>
                <w:u w:val="single"/>
              </w:rPr>
            </w:pPr>
            <w:hyperlink r:id="rId48" w:history="1">
              <w:r w:rsidR="00E33430" w:rsidRPr="00E33430">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270F236"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hideMark/>
          </w:tcPr>
          <w:p w14:paraId="5208F3E2"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5%</w:t>
            </w:r>
          </w:p>
        </w:tc>
      </w:tr>
      <w:tr w:rsidR="00E33430" w:rsidRPr="00E33430" w14:paraId="420D2F28" w14:textId="77777777" w:rsidTr="00DC75B9">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BC41518"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6C6A0EFC"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JEFFERSON</w:t>
            </w:r>
          </w:p>
        </w:tc>
        <w:tc>
          <w:tcPr>
            <w:tcW w:w="2970" w:type="dxa"/>
            <w:tcBorders>
              <w:top w:val="nil"/>
              <w:left w:val="nil"/>
              <w:bottom w:val="single" w:sz="4" w:space="0" w:color="auto"/>
              <w:right w:val="single" w:sz="4" w:space="0" w:color="auto"/>
            </w:tcBorders>
            <w:shd w:val="clear" w:color="auto" w:fill="auto"/>
            <w:hideMark/>
          </w:tcPr>
          <w:p w14:paraId="3BCDCE83"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Shepherd University McMurran and Reynolds Hall</w:t>
            </w:r>
          </w:p>
        </w:tc>
        <w:tc>
          <w:tcPr>
            <w:tcW w:w="990" w:type="dxa"/>
            <w:tcBorders>
              <w:top w:val="nil"/>
              <w:left w:val="nil"/>
              <w:bottom w:val="single" w:sz="4" w:space="0" w:color="auto"/>
              <w:right w:val="single" w:sz="4" w:space="0" w:color="auto"/>
            </w:tcBorders>
            <w:shd w:val="clear" w:color="auto" w:fill="auto"/>
            <w:noWrap/>
            <w:hideMark/>
          </w:tcPr>
          <w:p w14:paraId="61783FE5" w14:textId="77777777" w:rsidR="00E33430" w:rsidRPr="00E33430" w:rsidRDefault="00E33430" w:rsidP="00E33430">
            <w:pPr>
              <w:spacing w:after="0" w:line="240" w:lineRule="auto"/>
              <w:rPr>
                <w:rFonts w:ascii="Calibri" w:eastAsia="Times New Roman" w:hAnsi="Calibri" w:cs="Calibri"/>
                <w:b/>
                <w:bCs/>
                <w:color w:val="000000"/>
                <w:sz w:val="18"/>
                <w:szCs w:val="18"/>
              </w:rPr>
            </w:pPr>
            <w:r w:rsidRPr="00E33430">
              <w:rPr>
                <w:rFonts w:ascii="Calibri" w:eastAsia="Times New Roman" w:hAnsi="Calibri" w:cs="Calibri"/>
                <w:b/>
                <w:bCs/>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5D3818E5" w14:textId="77777777" w:rsidR="00E33430" w:rsidRPr="00E33430" w:rsidRDefault="00144B67" w:rsidP="00E33430">
            <w:pPr>
              <w:spacing w:after="0" w:line="240" w:lineRule="auto"/>
              <w:jc w:val="center"/>
              <w:rPr>
                <w:rFonts w:ascii="Calibri" w:eastAsia="Times New Roman" w:hAnsi="Calibri" w:cs="Calibri"/>
                <w:color w:val="0000FF"/>
                <w:sz w:val="18"/>
                <w:szCs w:val="18"/>
                <w:u w:val="single"/>
              </w:rPr>
            </w:pPr>
            <w:hyperlink r:id="rId49" w:history="1">
              <w:r w:rsidR="00E33430" w:rsidRPr="00E33430">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C1FE7D3"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hideMark/>
          </w:tcPr>
          <w:p w14:paraId="7F0D734C"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5%</w:t>
            </w:r>
          </w:p>
        </w:tc>
      </w:tr>
      <w:tr w:rsidR="00E33430" w:rsidRPr="00E33430" w14:paraId="76DDEE82" w14:textId="77777777" w:rsidTr="00DC75B9">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ED6F7D0"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67ED97B7"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JEFFERSON</w:t>
            </w:r>
          </w:p>
        </w:tc>
        <w:tc>
          <w:tcPr>
            <w:tcW w:w="2970" w:type="dxa"/>
            <w:tcBorders>
              <w:top w:val="nil"/>
              <w:left w:val="nil"/>
              <w:bottom w:val="single" w:sz="4" w:space="0" w:color="auto"/>
              <w:right w:val="single" w:sz="4" w:space="0" w:color="auto"/>
            </w:tcBorders>
            <w:shd w:val="clear" w:color="auto" w:fill="auto"/>
            <w:hideMark/>
          </w:tcPr>
          <w:p w14:paraId="20E22751"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Shepherd University Human Resources</w:t>
            </w:r>
          </w:p>
        </w:tc>
        <w:tc>
          <w:tcPr>
            <w:tcW w:w="990" w:type="dxa"/>
            <w:tcBorders>
              <w:top w:val="nil"/>
              <w:left w:val="nil"/>
              <w:bottom w:val="single" w:sz="4" w:space="0" w:color="auto"/>
              <w:right w:val="single" w:sz="4" w:space="0" w:color="auto"/>
            </w:tcBorders>
            <w:shd w:val="clear" w:color="auto" w:fill="auto"/>
            <w:noWrap/>
            <w:hideMark/>
          </w:tcPr>
          <w:p w14:paraId="1F0B0E1E" w14:textId="77777777" w:rsidR="00E33430" w:rsidRPr="00E33430" w:rsidRDefault="00E33430" w:rsidP="00E33430">
            <w:pPr>
              <w:spacing w:after="0" w:line="240" w:lineRule="auto"/>
              <w:rPr>
                <w:rFonts w:ascii="Calibri" w:eastAsia="Times New Roman" w:hAnsi="Calibri" w:cs="Calibri"/>
                <w:b/>
                <w:bCs/>
                <w:color w:val="000000"/>
                <w:sz w:val="18"/>
                <w:szCs w:val="18"/>
              </w:rPr>
            </w:pPr>
            <w:r w:rsidRPr="00E33430">
              <w:rPr>
                <w:rFonts w:ascii="Calibri" w:eastAsia="Times New Roman" w:hAnsi="Calibri" w:cs="Calibri"/>
                <w:b/>
                <w:bCs/>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06295783" w14:textId="77777777" w:rsidR="00E33430" w:rsidRPr="00E33430" w:rsidRDefault="00144B67" w:rsidP="00E33430">
            <w:pPr>
              <w:spacing w:after="0" w:line="240" w:lineRule="auto"/>
              <w:jc w:val="center"/>
              <w:rPr>
                <w:rFonts w:ascii="Calibri" w:eastAsia="Times New Roman" w:hAnsi="Calibri" w:cs="Calibri"/>
                <w:color w:val="0000FF"/>
                <w:sz w:val="18"/>
                <w:szCs w:val="18"/>
                <w:u w:val="single"/>
              </w:rPr>
            </w:pPr>
            <w:hyperlink r:id="rId50" w:history="1">
              <w:r w:rsidR="00E33430" w:rsidRPr="00E33430">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0F026B"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hideMark/>
          </w:tcPr>
          <w:p w14:paraId="09DCCE2B"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0%</w:t>
            </w:r>
          </w:p>
        </w:tc>
      </w:tr>
    </w:tbl>
    <w:p w14:paraId="0CAF9E8E" w14:textId="77777777" w:rsidR="00DB59AF" w:rsidRDefault="00DB59AF" w:rsidP="00C754A1">
      <w:pPr>
        <w:rPr>
          <w:color w:val="FF0000"/>
          <w:sz w:val="18"/>
          <w:szCs w:val="18"/>
        </w:rPr>
      </w:pPr>
    </w:p>
    <w:p w14:paraId="1C430274" w14:textId="2891DB9B" w:rsidR="00164612" w:rsidRPr="00CB69AD" w:rsidRDefault="00C754A1" w:rsidP="00F612F9">
      <w:pPr>
        <w:rPr>
          <w:sz w:val="18"/>
          <w:szCs w:val="18"/>
        </w:rPr>
      </w:pPr>
      <w:r w:rsidRPr="00CB69AD">
        <w:rPr>
          <w:sz w:val="18"/>
          <w:szCs w:val="18"/>
        </w:rPr>
        <w:t xml:space="preserve">Region 9 Tabular Building-Level Report Link:  </w:t>
      </w:r>
      <w:hyperlink r:id="rId51" w:history="1">
        <w:r w:rsidR="00CB69AD" w:rsidRPr="00CB69AD">
          <w:rPr>
            <w:rStyle w:val="Hyperlink"/>
            <w:sz w:val="18"/>
            <w:szCs w:val="18"/>
          </w:rPr>
          <w:t>https://data.wvgis.wvu.edu/pub/RA/Region9/BLRA/2A_CommunityAsset/</w:t>
        </w:r>
      </w:hyperlink>
    </w:p>
    <w:p w14:paraId="2D4F8B2E" w14:textId="77777777" w:rsidR="00CB69AD" w:rsidRDefault="00CB69AD" w:rsidP="00F612F9">
      <w:pPr>
        <w:rPr>
          <w:b/>
          <w:bCs/>
        </w:rPr>
      </w:pPr>
    </w:p>
    <w:p w14:paraId="11BFFF46" w14:textId="77777777" w:rsidR="00164612" w:rsidRDefault="00164612" w:rsidP="00F612F9">
      <w:pPr>
        <w:rPr>
          <w:b/>
          <w:bCs/>
        </w:rPr>
      </w:pPr>
    </w:p>
    <w:p w14:paraId="3683AE09" w14:textId="77777777" w:rsidR="00164612" w:rsidRDefault="00164612" w:rsidP="00F612F9">
      <w:pPr>
        <w:rPr>
          <w:b/>
          <w:bCs/>
        </w:rPr>
      </w:pPr>
    </w:p>
    <w:p w14:paraId="2F41B82C" w14:textId="77777777" w:rsidR="00164612" w:rsidRDefault="00164612">
      <w:pPr>
        <w:rPr>
          <w:b/>
          <w:bCs/>
        </w:rPr>
      </w:pPr>
      <w:r>
        <w:rPr>
          <w:b/>
          <w:bCs/>
        </w:rPr>
        <w:br w:type="page"/>
      </w:r>
    </w:p>
    <w:p w14:paraId="0117978A" w14:textId="2ABAFF2A" w:rsidR="00982432" w:rsidRDefault="00164612" w:rsidP="00BF24DE">
      <w:pPr>
        <w:spacing w:after="0"/>
      </w:pPr>
      <w:r>
        <w:rPr>
          <w:b/>
          <w:bCs/>
        </w:rPr>
        <w:lastRenderedPageBreak/>
        <w:t>Historical Community Assets by Flood Depth</w:t>
      </w:r>
      <w:r w:rsidRPr="00BE6598">
        <w:rPr>
          <w:b/>
          <w:bCs/>
        </w:rPr>
        <w:t xml:space="preserve">: </w:t>
      </w:r>
      <w:r>
        <w:t xml:space="preserve"> Historical buildings most vulnerable to a high-risk 1%-annual-chance (100-yr) flood event </w:t>
      </w:r>
      <w:r w:rsidR="003F4127">
        <w:t xml:space="preserve">in each county </w:t>
      </w:r>
      <w:r>
        <w:t>are displayed below.</w:t>
      </w:r>
      <w:r w:rsidR="00143E85">
        <w:t xml:space="preserve"> </w:t>
      </w:r>
      <w:r>
        <w:t>The flood depth grid and building damage estimates quantify the degree of risk at which facilities may be subject to the greatest flood damage.</w:t>
      </w:r>
      <w:r w:rsidR="002B30AA">
        <w:t xml:space="preserve">  </w:t>
      </w:r>
      <w:r w:rsidR="00982432">
        <w:t xml:space="preserve">The town of </w:t>
      </w:r>
      <w:r w:rsidR="002B30AA">
        <w:t xml:space="preserve">Harpers Ferry has </w:t>
      </w:r>
      <w:r w:rsidR="00982432">
        <w:t xml:space="preserve">a history of catastrophic floods and is one of the most vulnerable communities in the State. </w:t>
      </w:r>
    </w:p>
    <w:p w14:paraId="15CD59EC" w14:textId="49F61886" w:rsidR="00BF24DE" w:rsidRDefault="00164612" w:rsidP="00BF24DE">
      <w:pPr>
        <w:spacing w:after="0"/>
        <w:rPr>
          <w:b/>
          <w:bCs/>
        </w:rPr>
      </w:pPr>
      <w:r>
        <w:t xml:space="preserve"> </w:t>
      </w:r>
    </w:p>
    <w:p w14:paraId="64696E47" w14:textId="29E7ABD9" w:rsidR="00164612" w:rsidRDefault="00BF24DE" w:rsidP="00BF24DE">
      <w:pPr>
        <w:spacing w:after="0"/>
      </w:pPr>
      <w:r w:rsidRPr="00120876">
        <w:rPr>
          <w:b/>
          <w:bCs/>
        </w:rPr>
        <w:t xml:space="preserve">Table </w:t>
      </w:r>
      <w:r>
        <w:rPr>
          <w:b/>
          <w:bCs/>
        </w:rPr>
        <w:t>CA</w:t>
      </w:r>
      <w:r w:rsidRPr="00120876">
        <w:rPr>
          <w:b/>
          <w:bCs/>
        </w:rPr>
        <w:t>-</w:t>
      </w:r>
      <w:r>
        <w:rPr>
          <w:b/>
          <w:bCs/>
        </w:rPr>
        <w:t>6</w:t>
      </w:r>
      <w:r w:rsidR="008C2130">
        <w:rPr>
          <w:b/>
          <w:bCs/>
        </w:rPr>
        <w:t>a</w:t>
      </w:r>
      <w:r>
        <w:rPr>
          <w:b/>
          <w:bCs/>
        </w:rPr>
        <w:t>.</w:t>
      </w:r>
      <w:r w:rsidRPr="00120876">
        <w:t xml:space="preserve">  </w:t>
      </w:r>
      <w:r w:rsidR="00982432">
        <w:t xml:space="preserve">Jefferson County </w:t>
      </w:r>
      <w:r>
        <w:t>Historical buildings most vulnerable to 1% Flood Depth</w:t>
      </w:r>
      <w:r w:rsidRPr="00120876">
        <w:t>.</w:t>
      </w:r>
      <w:r>
        <w:t xml:space="preserve">  </w:t>
      </w:r>
    </w:p>
    <w:tbl>
      <w:tblPr>
        <w:tblW w:w="9368" w:type="dxa"/>
        <w:tblInd w:w="-5" w:type="dxa"/>
        <w:tblLook w:val="04A0" w:firstRow="1" w:lastRow="0" w:firstColumn="1" w:lastColumn="0" w:noHBand="0" w:noVBand="1"/>
      </w:tblPr>
      <w:tblGrid>
        <w:gridCol w:w="1525"/>
        <w:gridCol w:w="1170"/>
        <w:gridCol w:w="228"/>
        <w:gridCol w:w="788"/>
        <w:gridCol w:w="1954"/>
        <w:gridCol w:w="1530"/>
        <w:gridCol w:w="630"/>
        <w:gridCol w:w="720"/>
        <w:gridCol w:w="823"/>
      </w:tblGrid>
      <w:tr w:rsidR="004C1ECA" w:rsidRPr="004C1ECA" w14:paraId="5E13EEC5" w14:textId="77777777" w:rsidTr="006E6030">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359A22A"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70AEEC70"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County</w:t>
            </w:r>
          </w:p>
        </w:tc>
        <w:tc>
          <w:tcPr>
            <w:tcW w:w="2970" w:type="dxa"/>
            <w:gridSpan w:val="3"/>
            <w:tcBorders>
              <w:top w:val="single" w:sz="4" w:space="0" w:color="auto"/>
              <w:left w:val="nil"/>
              <w:bottom w:val="single" w:sz="4" w:space="0" w:color="auto"/>
              <w:right w:val="single" w:sz="4" w:space="0" w:color="auto"/>
            </w:tcBorders>
            <w:shd w:val="clear" w:color="000000" w:fill="F2F2F2"/>
            <w:vAlign w:val="center"/>
            <w:hideMark/>
          </w:tcPr>
          <w:p w14:paraId="01B173F6" w14:textId="2A8ABF64" w:rsidR="004C1ECA" w:rsidRPr="004C1ECA" w:rsidRDefault="003366BA" w:rsidP="004C1ECA">
            <w:pPr>
              <w:spacing w:after="0" w:line="240" w:lineRule="auto"/>
              <w:jc w:val="center"/>
              <w:rPr>
                <w:rFonts w:eastAsia="Times New Roman" w:cstheme="minorHAnsi"/>
                <w:color w:val="000000"/>
                <w:sz w:val="18"/>
                <w:szCs w:val="18"/>
              </w:rPr>
            </w:pPr>
            <w:r>
              <w:rPr>
                <w:rFonts w:eastAsia="Times New Roman" w:cstheme="minorHAnsi"/>
                <w:color w:val="000000"/>
                <w:sz w:val="18"/>
                <w:szCs w:val="18"/>
              </w:rPr>
              <w:t>Historical Place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0FBA4DCE" w14:textId="77777777" w:rsidR="004C1ECA" w:rsidRPr="004C1ECA" w:rsidRDefault="004C1ECA" w:rsidP="004C1ECA">
            <w:pPr>
              <w:spacing w:after="0" w:line="240" w:lineRule="auto"/>
              <w:jc w:val="center"/>
              <w:rPr>
                <w:rFonts w:eastAsia="Times New Roman" w:cstheme="minorHAnsi"/>
                <w:b/>
                <w:bCs/>
                <w:color w:val="000000"/>
                <w:sz w:val="18"/>
                <w:szCs w:val="18"/>
              </w:rPr>
            </w:pPr>
            <w:r w:rsidRPr="004C1ECA">
              <w:rPr>
                <w:rFonts w:eastAsia="Times New Roman" w:cstheme="minorHAns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9479C78"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4B4AA71F" w14:textId="77777777" w:rsidR="004C1ECA" w:rsidRPr="004C1ECA" w:rsidRDefault="004C1ECA" w:rsidP="004C1ECA">
            <w:pPr>
              <w:spacing w:after="0" w:line="240" w:lineRule="auto"/>
              <w:jc w:val="center"/>
              <w:rPr>
                <w:rFonts w:eastAsia="Times New Roman" w:cstheme="minorHAnsi"/>
                <w:b/>
                <w:bCs/>
                <w:color w:val="FF0000"/>
                <w:sz w:val="18"/>
                <w:szCs w:val="18"/>
              </w:rPr>
            </w:pPr>
            <w:r w:rsidRPr="004C1ECA">
              <w:rPr>
                <w:rFonts w:eastAsia="Times New Roman" w:cstheme="minorHAnsi"/>
                <w:b/>
                <w:bCs/>
                <w:color w:val="FF0000"/>
                <w:sz w:val="18"/>
                <w:szCs w:val="18"/>
              </w:rPr>
              <w:t>Flood Depth</w:t>
            </w:r>
          </w:p>
        </w:tc>
        <w:tc>
          <w:tcPr>
            <w:tcW w:w="823" w:type="dxa"/>
            <w:tcBorders>
              <w:top w:val="single" w:sz="4" w:space="0" w:color="auto"/>
              <w:left w:val="nil"/>
              <w:bottom w:val="single" w:sz="4" w:space="0" w:color="auto"/>
              <w:right w:val="single" w:sz="4" w:space="0" w:color="auto"/>
            </w:tcBorders>
            <w:shd w:val="clear" w:color="000000" w:fill="F2F2F2"/>
            <w:vAlign w:val="center"/>
            <w:hideMark/>
          </w:tcPr>
          <w:p w14:paraId="09FA3019"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Building Damage Percent</w:t>
            </w:r>
          </w:p>
        </w:tc>
      </w:tr>
      <w:tr w:rsidR="004C1ECA" w:rsidRPr="004C1ECA" w14:paraId="7E35F0B7"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DBBE48B" w14:textId="364B5804"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6C3B6E54"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3F04717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2880EFAB"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5773102"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52"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8A01B4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33.0</w:t>
            </w:r>
          </w:p>
        </w:tc>
        <w:tc>
          <w:tcPr>
            <w:tcW w:w="823" w:type="dxa"/>
            <w:tcBorders>
              <w:top w:val="nil"/>
              <w:left w:val="nil"/>
              <w:bottom w:val="single" w:sz="4" w:space="0" w:color="auto"/>
              <w:right w:val="single" w:sz="4" w:space="0" w:color="auto"/>
            </w:tcBorders>
            <w:shd w:val="clear" w:color="auto" w:fill="auto"/>
            <w:noWrap/>
            <w:vAlign w:val="center"/>
            <w:hideMark/>
          </w:tcPr>
          <w:p w14:paraId="31434EE2"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2316E61D"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6609AA8" w14:textId="037C5EDC"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731A1ABC"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4B809A4E"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1FAC6D7E"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34F1355E"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53"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49932A3"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32.8</w:t>
            </w:r>
          </w:p>
        </w:tc>
        <w:tc>
          <w:tcPr>
            <w:tcW w:w="823" w:type="dxa"/>
            <w:tcBorders>
              <w:top w:val="nil"/>
              <w:left w:val="nil"/>
              <w:bottom w:val="single" w:sz="4" w:space="0" w:color="auto"/>
              <w:right w:val="single" w:sz="4" w:space="0" w:color="auto"/>
            </w:tcBorders>
            <w:shd w:val="clear" w:color="auto" w:fill="auto"/>
            <w:noWrap/>
            <w:vAlign w:val="center"/>
            <w:hideMark/>
          </w:tcPr>
          <w:p w14:paraId="243868B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00AF7917"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086BD01" w14:textId="554FC363"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0C0D9A5F"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00E7DB2C"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59CFE459"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17782179"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54"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6A8D68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32.7</w:t>
            </w:r>
          </w:p>
        </w:tc>
        <w:tc>
          <w:tcPr>
            <w:tcW w:w="823" w:type="dxa"/>
            <w:tcBorders>
              <w:top w:val="nil"/>
              <w:left w:val="nil"/>
              <w:bottom w:val="single" w:sz="4" w:space="0" w:color="auto"/>
              <w:right w:val="single" w:sz="4" w:space="0" w:color="auto"/>
            </w:tcBorders>
            <w:shd w:val="clear" w:color="auto" w:fill="auto"/>
            <w:noWrap/>
            <w:vAlign w:val="center"/>
            <w:hideMark/>
          </w:tcPr>
          <w:p w14:paraId="463BD6E2"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62AA5954"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6C52ACA" w14:textId="70077FE8"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3507738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79E70549"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2EC2B12A"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E13649B"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55"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9079208"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32.1</w:t>
            </w:r>
          </w:p>
        </w:tc>
        <w:tc>
          <w:tcPr>
            <w:tcW w:w="823" w:type="dxa"/>
            <w:tcBorders>
              <w:top w:val="nil"/>
              <w:left w:val="nil"/>
              <w:bottom w:val="single" w:sz="4" w:space="0" w:color="auto"/>
              <w:right w:val="single" w:sz="4" w:space="0" w:color="auto"/>
            </w:tcBorders>
            <w:shd w:val="clear" w:color="auto" w:fill="auto"/>
            <w:noWrap/>
            <w:vAlign w:val="center"/>
            <w:hideMark/>
          </w:tcPr>
          <w:p w14:paraId="427A2355"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4088A836"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C31E978" w14:textId="6AC2EA6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61D68765"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7E150F9F"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0905301D"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27138B00"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56"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3C836E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31.9</w:t>
            </w:r>
          </w:p>
        </w:tc>
        <w:tc>
          <w:tcPr>
            <w:tcW w:w="823" w:type="dxa"/>
            <w:tcBorders>
              <w:top w:val="nil"/>
              <w:left w:val="nil"/>
              <w:bottom w:val="single" w:sz="4" w:space="0" w:color="auto"/>
              <w:right w:val="single" w:sz="4" w:space="0" w:color="auto"/>
            </w:tcBorders>
            <w:shd w:val="clear" w:color="auto" w:fill="auto"/>
            <w:noWrap/>
            <w:vAlign w:val="center"/>
            <w:hideMark/>
          </w:tcPr>
          <w:p w14:paraId="22EEDC5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5F93077A"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5AA03F2" w14:textId="52A76CD3"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76663D11"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4B41B36E"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328D5F59"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48FB1BF"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57"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7A2D31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31.7</w:t>
            </w:r>
          </w:p>
        </w:tc>
        <w:tc>
          <w:tcPr>
            <w:tcW w:w="823" w:type="dxa"/>
            <w:tcBorders>
              <w:top w:val="nil"/>
              <w:left w:val="nil"/>
              <w:bottom w:val="single" w:sz="4" w:space="0" w:color="auto"/>
              <w:right w:val="single" w:sz="4" w:space="0" w:color="auto"/>
            </w:tcBorders>
            <w:shd w:val="clear" w:color="auto" w:fill="auto"/>
            <w:noWrap/>
            <w:vAlign w:val="center"/>
            <w:hideMark/>
          </w:tcPr>
          <w:p w14:paraId="4C89DA93"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635B403B"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692B780" w14:textId="7C06BAB5"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65967DB8"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5961DBFA"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1A40E163"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6134518"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58"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C4E710C"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31.5</w:t>
            </w:r>
          </w:p>
        </w:tc>
        <w:tc>
          <w:tcPr>
            <w:tcW w:w="823" w:type="dxa"/>
            <w:tcBorders>
              <w:top w:val="nil"/>
              <w:left w:val="nil"/>
              <w:bottom w:val="single" w:sz="4" w:space="0" w:color="auto"/>
              <w:right w:val="single" w:sz="4" w:space="0" w:color="auto"/>
            </w:tcBorders>
            <w:shd w:val="clear" w:color="auto" w:fill="auto"/>
            <w:noWrap/>
            <w:vAlign w:val="center"/>
            <w:hideMark/>
          </w:tcPr>
          <w:p w14:paraId="1853D691"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6B7219C5"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EBC032E" w14:textId="2935ACB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4DD2DD31"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2D7C86B4"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1D48826E"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01C0840A"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59"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51963173"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31.3</w:t>
            </w:r>
          </w:p>
        </w:tc>
        <w:tc>
          <w:tcPr>
            <w:tcW w:w="823" w:type="dxa"/>
            <w:tcBorders>
              <w:top w:val="nil"/>
              <w:left w:val="nil"/>
              <w:bottom w:val="single" w:sz="4" w:space="0" w:color="auto"/>
              <w:right w:val="single" w:sz="4" w:space="0" w:color="auto"/>
            </w:tcBorders>
            <w:shd w:val="clear" w:color="auto" w:fill="auto"/>
            <w:noWrap/>
            <w:vAlign w:val="center"/>
            <w:hideMark/>
          </w:tcPr>
          <w:p w14:paraId="09F3DD01"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47B00C0A"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353936E" w14:textId="0B2F9ECF"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084B95FE"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56C5D92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7F27DF77"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37B4CA92"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60"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DCC2413"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31.2</w:t>
            </w:r>
          </w:p>
        </w:tc>
        <w:tc>
          <w:tcPr>
            <w:tcW w:w="823" w:type="dxa"/>
            <w:tcBorders>
              <w:top w:val="nil"/>
              <w:left w:val="nil"/>
              <w:bottom w:val="single" w:sz="4" w:space="0" w:color="auto"/>
              <w:right w:val="single" w:sz="4" w:space="0" w:color="auto"/>
            </w:tcBorders>
            <w:shd w:val="clear" w:color="auto" w:fill="auto"/>
            <w:noWrap/>
            <w:vAlign w:val="center"/>
            <w:hideMark/>
          </w:tcPr>
          <w:p w14:paraId="0B90A900"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149E16B7"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7CAA776" w14:textId="3CEC12C3"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44872CD0"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10CF0454"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70E5B90B"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37F8D37B"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61"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5FD5F285"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30.5</w:t>
            </w:r>
          </w:p>
        </w:tc>
        <w:tc>
          <w:tcPr>
            <w:tcW w:w="823" w:type="dxa"/>
            <w:tcBorders>
              <w:top w:val="nil"/>
              <w:left w:val="nil"/>
              <w:bottom w:val="single" w:sz="4" w:space="0" w:color="auto"/>
              <w:right w:val="single" w:sz="4" w:space="0" w:color="auto"/>
            </w:tcBorders>
            <w:shd w:val="clear" w:color="auto" w:fill="auto"/>
            <w:noWrap/>
            <w:vAlign w:val="center"/>
            <w:hideMark/>
          </w:tcPr>
          <w:p w14:paraId="2DC5B42E"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5F54A30B"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FDA2155" w14:textId="47989915"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3E3D6BDB"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555F9051"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4E305282"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2EDA3253"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62"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03C95F9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29.4</w:t>
            </w:r>
          </w:p>
        </w:tc>
        <w:tc>
          <w:tcPr>
            <w:tcW w:w="823" w:type="dxa"/>
            <w:tcBorders>
              <w:top w:val="nil"/>
              <w:left w:val="nil"/>
              <w:bottom w:val="single" w:sz="4" w:space="0" w:color="auto"/>
              <w:right w:val="single" w:sz="4" w:space="0" w:color="auto"/>
            </w:tcBorders>
            <w:shd w:val="clear" w:color="auto" w:fill="auto"/>
            <w:noWrap/>
            <w:vAlign w:val="center"/>
            <w:hideMark/>
          </w:tcPr>
          <w:p w14:paraId="5F65CC1F"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6D9F667E"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CFFB868" w14:textId="4435971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09525EB4"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3807C89A"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1DA7920A"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09A5828"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63"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C34DE27"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29.1</w:t>
            </w:r>
          </w:p>
        </w:tc>
        <w:tc>
          <w:tcPr>
            <w:tcW w:w="823" w:type="dxa"/>
            <w:tcBorders>
              <w:top w:val="nil"/>
              <w:left w:val="nil"/>
              <w:bottom w:val="single" w:sz="4" w:space="0" w:color="auto"/>
              <w:right w:val="single" w:sz="4" w:space="0" w:color="auto"/>
            </w:tcBorders>
            <w:shd w:val="clear" w:color="auto" w:fill="auto"/>
            <w:noWrap/>
            <w:vAlign w:val="center"/>
            <w:hideMark/>
          </w:tcPr>
          <w:p w14:paraId="133B8664"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68968409"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72BEA82" w14:textId="56F22CBD"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0AD04516"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72F717E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0C5C3077"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7BC0658"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64"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134C31E4"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28.4</w:t>
            </w:r>
          </w:p>
        </w:tc>
        <w:tc>
          <w:tcPr>
            <w:tcW w:w="823" w:type="dxa"/>
            <w:tcBorders>
              <w:top w:val="nil"/>
              <w:left w:val="nil"/>
              <w:bottom w:val="single" w:sz="4" w:space="0" w:color="auto"/>
              <w:right w:val="single" w:sz="4" w:space="0" w:color="auto"/>
            </w:tcBorders>
            <w:shd w:val="clear" w:color="auto" w:fill="auto"/>
            <w:noWrap/>
            <w:vAlign w:val="center"/>
            <w:hideMark/>
          </w:tcPr>
          <w:p w14:paraId="6D22BC1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38217DCE"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1544AC6" w14:textId="23AB3145"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49C57149"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3697D1F7"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795EBF67"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2E1C7FB"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65"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AC1C1DF"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27.9</w:t>
            </w:r>
          </w:p>
        </w:tc>
        <w:tc>
          <w:tcPr>
            <w:tcW w:w="823" w:type="dxa"/>
            <w:tcBorders>
              <w:top w:val="nil"/>
              <w:left w:val="nil"/>
              <w:bottom w:val="single" w:sz="4" w:space="0" w:color="auto"/>
              <w:right w:val="single" w:sz="4" w:space="0" w:color="auto"/>
            </w:tcBorders>
            <w:shd w:val="clear" w:color="auto" w:fill="auto"/>
            <w:noWrap/>
            <w:vAlign w:val="center"/>
            <w:hideMark/>
          </w:tcPr>
          <w:p w14:paraId="2637721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08D72232"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7E4154F" w14:textId="798DD90A"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041270DD"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528076D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255B3A65"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37DC01F1"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66"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0E435ECF"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26.6</w:t>
            </w:r>
          </w:p>
        </w:tc>
        <w:tc>
          <w:tcPr>
            <w:tcW w:w="823" w:type="dxa"/>
            <w:tcBorders>
              <w:top w:val="nil"/>
              <w:left w:val="nil"/>
              <w:bottom w:val="single" w:sz="4" w:space="0" w:color="auto"/>
              <w:right w:val="single" w:sz="4" w:space="0" w:color="auto"/>
            </w:tcBorders>
            <w:shd w:val="clear" w:color="auto" w:fill="auto"/>
            <w:noWrap/>
            <w:vAlign w:val="center"/>
            <w:hideMark/>
          </w:tcPr>
          <w:p w14:paraId="4998E00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75%</w:t>
            </w:r>
          </w:p>
        </w:tc>
      </w:tr>
      <w:tr w:rsidR="004C1ECA" w:rsidRPr="004C1ECA" w14:paraId="7F9D27B4"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0478DBD" w14:textId="51CC3E95"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141560A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1328D995"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212FDB7C"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403D9EC"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67"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2CBFD3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26.1</w:t>
            </w:r>
          </w:p>
        </w:tc>
        <w:tc>
          <w:tcPr>
            <w:tcW w:w="823" w:type="dxa"/>
            <w:tcBorders>
              <w:top w:val="nil"/>
              <w:left w:val="nil"/>
              <w:bottom w:val="single" w:sz="4" w:space="0" w:color="auto"/>
              <w:right w:val="single" w:sz="4" w:space="0" w:color="auto"/>
            </w:tcBorders>
            <w:shd w:val="clear" w:color="auto" w:fill="auto"/>
            <w:noWrap/>
            <w:vAlign w:val="center"/>
            <w:hideMark/>
          </w:tcPr>
          <w:p w14:paraId="46BDEF9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73%</w:t>
            </w:r>
          </w:p>
        </w:tc>
      </w:tr>
      <w:tr w:rsidR="004C1ECA" w:rsidRPr="004C1ECA" w14:paraId="3582762D"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B0918E7" w14:textId="2389ADFA"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370D4124"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1288D926"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26FF3CD4"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28CD696F" w14:textId="77777777" w:rsidR="004C1ECA" w:rsidRPr="004C1ECA" w:rsidRDefault="00144B67" w:rsidP="004C1ECA">
            <w:pPr>
              <w:spacing w:after="0" w:line="240" w:lineRule="auto"/>
              <w:jc w:val="center"/>
              <w:rPr>
                <w:rFonts w:eastAsia="Times New Roman" w:cstheme="minorHAnsi"/>
                <w:color w:val="0000FF"/>
                <w:sz w:val="18"/>
                <w:szCs w:val="18"/>
                <w:u w:val="single"/>
              </w:rPr>
            </w:pPr>
            <w:hyperlink r:id="rId68"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B5287AF"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25.9</w:t>
            </w:r>
          </w:p>
        </w:tc>
        <w:tc>
          <w:tcPr>
            <w:tcW w:w="823" w:type="dxa"/>
            <w:tcBorders>
              <w:top w:val="nil"/>
              <w:left w:val="nil"/>
              <w:bottom w:val="single" w:sz="4" w:space="0" w:color="auto"/>
              <w:right w:val="single" w:sz="4" w:space="0" w:color="auto"/>
            </w:tcBorders>
            <w:shd w:val="clear" w:color="auto" w:fill="auto"/>
            <w:noWrap/>
            <w:vAlign w:val="center"/>
            <w:hideMark/>
          </w:tcPr>
          <w:p w14:paraId="582C45E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72%</w:t>
            </w:r>
          </w:p>
        </w:tc>
      </w:tr>
      <w:tr w:rsidR="00966B95" w:rsidRPr="00AC3763" w14:paraId="681EE602" w14:textId="77777777" w:rsidTr="00213A7A">
        <w:trPr>
          <w:gridAfter w:val="5"/>
          <w:wAfter w:w="5657" w:type="dxa"/>
          <w:trHeight w:val="57"/>
        </w:trPr>
        <w:tc>
          <w:tcPr>
            <w:tcW w:w="2923" w:type="dxa"/>
            <w:gridSpan w:val="3"/>
            <w:tcBorders>
              <w:top w:val="nil"/>
              <w:left w:val="nil"/>
              <w:bottom w:val="nil"/>
              <w:right w:val="nil"/>
            </w:tcBorders>
            <w:shd w:val="clear" w:color="auto" w:fill="auto"/>
            <w:noWrap/>
            <w:vAlign w:val="bottom"/>
          </w:tcPr>
          <w:p w14:paraId="4625E71D" w14:textId="48B238F8" w:rsidR="00966B95" w:rsidRPr="009666DA" w:rsidRDefault="00966B95" w:rsidP="009666DA">
            <w:pPr>
              <w:spacing w:after="0" w:line="240" w:lineRule="auto"/>
              <w:rPr>
                <w:rFonts w:ascii="Calibri" w:eastAsia="Times New Roman" w:hAnsi="Calibri" w:cs="Calibri"/>
                <w:color w:val="000000"/>
                <w:sz w:val="18"/>
                <w:szCs w:val="18"/>
              </w:rPr>
            </w:pPr>
          </w:p>
        </w:tc>
        <w:tc>
          <w:tcPr>
            <w:tcW w:w="788" w:type="dxa"/>
            <w:tcBorders>
              <w:top w:val="nil"/>
              <w:left w:val="nil"/>
              <w:bottom w:val="nil"/>
              <w:right w:val="nil"/>
            </w:tcBorders>
          </w:tcPr>
          <w:p w14:paraId="37202B03" w14:textId="77777777" w:rsidR="00966B95" w:rsidRDefault="00966B95" w:rsidP="00966B95">
            <w:pPr>
              <w:spacing w:after="0" w:line="240" w:lineRule="auto"/>
              <w:rPr>
                <w:rFonts w:ascii="Calibri" w:eastAsia="Times New Roman" w:hAnsi="Calibri" w:cs="Calibri"/>
                <w:color w:val="000000"/>
                <w:sz w:val="18"/>
                <w:szCs w:val="18"/>
              </w:rPr>
            </w:pPr>
          </w:p>
        </w:tc>
      </w:tr>
    </w:tbl>
    <w:p w14:paraId="74C82375" w14:textId="4B0E2407" w:rsidR="00BD73C9" w:rsidRDefault="006E218E" w:rsidP="006E218E">
      <w:pPr>
        <w:spacing w:after="0"/>
      </w:pPr>
      <w:r w:rsidRPr="00120876">
        <w:rPr>
          <w:b/>
          <w:bCs/>
        </w:rPr>
        <w:t xml:space="preserve">Table </w:t>
      </w:r>
      <w:r>
        <w:rPr>
          <w:b/>
          <w:bCs/>
        </w:rPr>
        <w:t>CA</w:t>
      </w:r>
      <w:r w:rsidRPr="00120876">
        <w:rPr>
          <w:b/>
          <w:bCs/>
        </w:rPr>
        <w:t>-</w:t>
      </w:r>
      <w:r>
        <w:rPr>
          <w:b/>
          <w:bCs/>
        </w:rPr>
        <w:t>6</w:t>
      </w:r>
      <w:r w:rsidR="008C2130">
        <w:rPr>
          <w:b/>
          <w:bCs/>
        </w:rPr>
        <w:t>b</w:t>
      </w:r>
      <w:r>
        <w:rPr>
          <w:b/>
          <w:bCs/>
        </w:rPr>
        <w:t>.</w:t>
      </w:r>
      <w:r w:rsidRPr="00120876">
        <w:t xml:space="preserve">  </w:t>
      </w:r>
      <w:r w:rsidR="000263C1">
        <w:t xml:space="preserve">Morgan County </w:t>
      </w:r>
      <w:r>
        <w:t>Historical buildings most vulnerable to 1% Flood Depth</w:t>
      </w:r>
      <w:r w:rsidRPr="00120876">
        <w:t>.</w:t>
      </w:r>
    </w:p>
    <w:tbl>
      <w:tblPr>
        <w:tblW w:w="9363" w:type="dxa"/>
        <w:tblLook w:val="04A0" w:firstRow="1" w:lastRow="0" w:firstColumn="1" w:lastColumn="0" w:noHBand="0" w:noVBand="1"/>
      </w:tblPr>
      <w:tblGrid>
        <w:gridCol w:w="1525"/>
        <w:gridCol w:w="1170"/>
        <w:gridCol w:w="2945"/>
        <w:gridCol w:w="1555"/>
        <w:gridCol w:w="630"/>
        <w:gridCol w:w="720"/>
        <w:gridCol w:w="818"/>
      </w:tblGrid>
      <w:tr w:rsidR="008C2130" w:rsidRPr="008C2130" w14:paraId="011BE6A4" w14:textId="77777777" w:rsidTr="006E6030">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ED69E0"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2D03728C"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County</w:t>
            </w:r>
          </w:p>
        </w:tc>
        <w:tc>
          <w:tcPr>
            <w:tcW w:w="2945" w:type="dxa"/>
            <w:tcBorders>
              <w:top w:val="single" w:sz="4" w:space="0" w:color="auto"/>
              <w:left w:val="nil"/>
              <w:bottom w:val="single" w:sz="4" w:space="0" w:color="auto"/>
              <w:right w:val="single" w:sz="4" w:space="0" w:color="auto"/>
            </w:tcBorders>
            <w:shd w:val="clear" w:color="000000" w:fill="F2F2F2"/>
            <w:vAlign w:val="center"/>
            <w:hideMark/>
          </w:tcPr>
          <w:p w14:paraId="784E1E5D" w14:textId="24B5B949" w:rsidR="008C2130" w:rsidRPr="008C2130" w:rsidRDefault="00120B75" w:rsidP="008C2130">
            <w:pPr>
              <w:spacing w:after="0" w:line="240" w:lineRule="auto"/>
              <w:jc w:val="center"/>
              <w:rPr>
                <w:rFonts w:ascii="Calibri" w:eastAsia="Times New Roman" w:hAnsi="Calibri" w:cs="Calibri"/>
                <w:color w:val="000000"/>
                <w:sz w:val="18"/>
                <w:szCs w:val="18"/>
              </w:rPr>
            </w:pPr>
            <w:r>
              <w:rPr>
                <w:rFonts w:eastAsia="Times New Roman" w:cstheme="minorHAnsi"/>
                <w:color w:val="000000"/>
                <w:sz w:val="18"/>
                <w:szCs w:val="18"/>
              </w:rPr>
              <w:t>Historical Place</w:t>
            </w:r>
          </w:p>
        </w:tc>
        <w:tc>
          <w:tcPr>
            <w:tcW w:w="1555" w:type="dxa"/>
            <w:tcBorders>
              <w:top w:val="single" w:sz="4" w:space="0" w:color="auto"/>
              <w:left w:val="nil"/>
              <w:bottom w:val="single" w:sz="4" w:space="0" w:color="auto"/>
              <w:right w:val="single" w:sz="4" w:space="0" w:color="auto"/>
            </w:tcBorders>
            <w:shd w:val="clear" w:color="000000" w:fill="F2F2F2"/>
            <w:vAlign w:val="center"/>
            <w:hideMark/>
          </w:tcPr>
          <w:p w14:paraId="67EFD280" w14:textId="77777777" w:rsidR="008C2130" w:rsidRPr="008C2130" w:rsidRDefault="008C2130" w:rsidP="008C2130">
            <w:pPr>
              <w:spacing w:after="0" w:line="240" w:lineRule="auto"/>
              <w:jc w:val="center"/>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66B72B4"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131C6D69" w14:textId="77777777" w:rsidR="008C2130" w:rsidRPr="008C2130" w:rsidRDefault="008C2130" w:rsidP="008C2130">
            <w:pPr>
              <w:spacing w:after="0" w:line="240" w:lineRule="auto"/>
              <w:jc w:val="center"/>
              <w:rPr>
                <w:rFonts w:ascii="Calibri" w:eastAsia="Times New Roman" w:hAnsi="Calibri" w:cs="Calibri"/>
                <w:b/>
                <w:bCs/>
                <w:color w:val="FF0000"/>
                <w:sz w:val="18"/>
                <w:szCs w:val="18"/>
              </w:rPr>
            </w:pPr>
            <w:r w:rsidRPr="008C2130">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449E1F19"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Building Damage Percent</w:t>
            </w:r>
          </w:p>
        </w:tc>
      </w:tr>
      <w:tr w:rsidR="00D6198E" w:rsidRPr="008C2130" w14:paraId="6EBA86F8"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66BCBEA" w14:textId="212CDBF3"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r w:rsidR="00982432">
              <w:rPr>
                <w:rFonts w:ascii="Calibri" w:eastAsia="Times New Roman" w:hAnsi="Calibri" w:cs="Calibri"/>
                <w:color w:val="000000"/>
                <w:sz w:val="18"/>
                <w:szCs w:val="18"/>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107A9B8A"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4AADBFB5"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06A0584A"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5067BC4A" w14:textId="77777777" w:rsidR="008C2130" w:rsidRPr="008C2130" w:rsidRDefault="00144B67" w:rsidP="008C2130">
            <w:pPr>
              <w:spacing w:after="0" w:line="240" w:lineRule="auto"/>
              <w:jc w:val="center"/>
              <w:rPr>
                <w:rFonts w:ascii="Calibri" w:eastAsia="Times New Roman" w:hAnsi="Calibri" w:cs="Calibri"/>
                <w:color w:val="0000FF"/>
                <w:sz w:val="18"/>
                <w:szCs w:val="18"/>
                <w:u w:val="single"/>
              </w:rPr>
            </w:pPr>
            <w:hyperlink r:id="rId69"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6AF3F92"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vAlign w:val="center"/>
            <w:hideMark/>
          </w:tcPr>
          <w:p w14:paraId="7C2691F6"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27%</w:t>
            </w:r>
          </w:p>
        </w:tc>
      </w:tr>
      <w:tr w:rsidR="00D6198E" w:rsidRPr="008C2130" w14:paraId="05C27108"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4D8DAFF"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0E5628B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1A64407C"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130A8647"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15CE123C" w14:textId="77777777" w:rsidR="008C2130" w:rsidRPr="008C2130" w:rsidRDefault="00144B67" w:rsidP="008C2130">
            <w:pPr>
              <w:spacing w:after="0" w:line="240" w:lineRule="auto"/>
              <w:jc w:val="center"/>
              <w:rPr>
                <w:rFonts w:ascii="Calibri" w:eastAsia="Times New Roman" w:hAnsi="Calibri" w:cs="Calibri"/>
                <w:color w:val="0000FF"/>
                <w:sz w:val="18"/>
                <w:szCs w:val="18"/>
                <w:u w:val="single"/>
              </w:rPr>
            </w:pPr>
            <w:hyperlink r:id="rId70"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1D9E435E"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vAlign w:val="center"/>
            <w:hideMark/>
          </w:tcPr>
          <w:p w14:paraId="5B8B3022"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40%</w:t>
            </w:r>
          </w:p>
        </w:tc>
      </w:tr>
      <w:tr w:rsidR="00D6198E" w:rsidRPr="008C2130" w14:paraId="7A06995B"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F76E9DF"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5FF6B8B2"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171876B5"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208EC2C4"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1FD297D8" w14:textId="77777777" w:rsidR="008C2130" w:rsidRPr="008C2130" w:rsidRDefault="00144B67" w:rsidP="008C2130">
            <w:pPr>
              <w:spacing w:after="0" w:line="240" w:lineRule="auto"/>
              <w:jc w:val="center"/>
              <w:rPr>
                <w:rFonts w:ascii="Calibri" w:eastAsia="Times New Roman" w:hAnsi="Calibri" w:cs="Calibri"/>
                <w:color w:val="0000FF"/>
                <w:sz w:val="18"/>
                <w:szCs w:val="18"/>
                <w:u w:val="single"/>
              </w:rPr>
            </w:pPr>
            <w:hyperlink r:id="rId71"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D180D9C"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7.0</w:t>
            </w:r>
          </w:p>
        </w:tc>
        <w:tc>
          <w:tcPr>
            <w:tcW w:w="818" w:type="dxa"/>
            <w:tcBorders>
              <w:top w:val="nil"/>
              <w:left w:val="nil"/>
              <w:bottom w:val="single" w:sz="4" w:space="0" w:color="auto"/>
              <w:right w:val="single" w:sz="4" w:space="0" w:color="auto"/>
            </w:tcBorders>
            <w:shd w:val="clear" w:color="auto" w:fill="auto"/>
            <w:noWrap/>
            <w:vAlign w:val="center"/>
            <w:hideMark/>
          </w:tcPr>
          <w:p w14:paraId="4ECF1933"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16%</w:t>
            </w:r>
          </w:p>
        </w:tc>
      </w:tr>
      <w:tr w:rsidR="00D6198E" w:rsidRPr="008C2130" w14:paraId="696412AD"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A364479"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3EEDBF15"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41C85C66"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3E8D91BE"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581CF3F3" w14:textId="77777777" w:rsidR="008C2130" w:rsidRPr="008C2130" w:rsidRDefault="00144B67" w:rsidP="008C2130">
            <w:pPr>
              <w:spacing w:after="0" w:line="240" w:lineRule="auto"/>
              <w:jc w:val="center"/>
              <w:rPr>
                <w:rFonts w:ascii="Calibri" w:eastAsia="Times New Roman" w:hAnsi="Calibri" w:cs="Calibri"/>
                <w:color w:val="0000FF"/>
                <w:sz w:val="18"/>
                <w:szCs w:val="18"/>
                <w:u w:val="single"/>
              </w:rPr>
            </w:pPr>
            <w:hyperlink r:id="rId72"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9C78785"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6.6</w:t>
            </w:r>
          </w:p>
        </w:tc>
        <w:tc>
          <w:tcPr>
            <w:tcW w:w="818" w:type="dxa"/>
            <w:tcBorders>
              <w:top w:val="nil"/>
              <w:left w:val="nil"/>
              <w:bottom w:val="single" w:sz="4" w:space="0" w:color="auto"/>
              <w:right w:val="single" w:sz="4" w:space="0" w:color="auto"/>
            </w:tcBorders>
            <w:shd w:val="clear" w:color="auto" w:fill="auto"/>
            <w:noWrap/>
            <w:vAlign w:val="center"/>
            <w:hideMark/>
          </w:tcPr>
          <w:p w14:paraId="26A6D5C8"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37%</w:t>
            </w:r>
          </w:p>
        </w:tc>
      </w:tr>
      <w:tr w:rsidR="00D6198E" w:rsidRPr="008C2130" w14:paraId="5E04740C"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F2D597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49CD927A"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6E793C4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3C09F6C3"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654C6CA1" w14:textId="77777777" w:rsidR="008C2130" w:rsidRPr="008C2130" w:rsidRDefault="00144B67" w:rsidP="008C2130">
            <w:pPr>
              <w:spacing w:after="0" w:line="240" w:lineRule="auto"/>
              <w:jc w:val="center"/>
              <w:rPr>
                <w:rFonts w:ascii="Calibri" w:eastAsia="Times New Roman" w:hAnsi="Calibri" w:cs="Calibri"/>
                <w:color w:val="0000FF"/>
                <w:sz w:val="18"/>
                <w:szCs w:val="18"/>
                <w:u w:val="single"/>
              </w:rPr>
            </w:pPr>
            <w:hyperlink r:id="rId73"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FF05BDE"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vAlign w:val="center"/>
            <w:hideMark/>
          </w:tcPr>
          <w:p w14:paraId="03012566"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16%</w:t>
            </w:r>
          </w:p>
        </w:tc>
      </w:tr>
      <w:tr w:rsidR="00D6198E" w:rsidRPr="008C2130" w14:paraId="07F9D21A"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BE4E0D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46920825"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6B4F594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5E208022"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1FE09110" w14:textId="77777777" w:rsidR="008C2130" w:rsidRPr="008C2130" w:rsidRDefault="00144B67" w:rsidP="008C2130">
            <w:pPr>
              <w:spacing w:after="0" w:line="240" w:lineRule="auto"/>
              <w:jc w:val="center"/>
              <w:rPr>
                <w:rFonts w:ascii="Calibri" w:eastAsia="Times New Roman" w:hAnsi="Calibri" w:cs="Calibri"/>
                <w:color w:val="0000FF"/>
                <w:sz w:val="18"/>
                <w:szCs w:val="18"/>
                <w:u w:val="single"/>
              </w:rPr>
            </w:pPr>
            <w:hyperlink r:id="rId74"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0529DE32"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vAlign w:val="center"/>
            <w:hideMark/>
          </w:tcPr>
          <w:p w14:paraId="323DCD4D"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16%</w:t>
            </w:r>
          </w:p>
        </w:tc>
      </w:tr>
      <w:tr w:rsidR="00D6198E" w:rsidRPr="008C2130" w14:paraId="0B30300B"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5FDDBBB"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46E355D2"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1A603EAB"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7950F6BE"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3216C1F3" w14:textId="77777777" w:rsidR="008C2130" w:rsidRPr="008C2130" w:rsidRDefault="00144B67" w:rsidP="008C2130">
            <w:pPr>
              <w:spacing w:after="0" w:line="240" w:lineRule="auto"/>
              <w:jc w:val="center"/>
              <w:rPr>
                <w:rFonts w:ascii="Calibri" w:eastAsia="Times New Roman" w:hAnsi="Calibri" w:cs="Calibri"/>
                <w:color w:val="0000FF"/>
                <w:sz w:val="18"/>
                <w:szCs w:val="18"/>
                <w:u w:val="single"/>
              </w:rPr>
            </w:pPr>
            <w:hyperlink r:id="rId75"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E1B428C"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vAlign w:val="center"/>
            <w:hideMark/>
          </w:tcPr>
          <w:p w14:paraId="66D4C255"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8%</w:t>
            </w:r>
          </w:p>
        </w:tc>
      </w:tr>
      <w:tr w:rsidR="00D6198E" w:rsidRPr="008C2130" w14:paraId="6507BFA2"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2AFBE75"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3B2A6BA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657043F3"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1EEBA529"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512BCE3D" w14:textId="77777777" w:rsidR="008C2130" w:rsidRPr="008C2130" w:rsidRDefault="00144B67" w:rsidP="008C2130">
            <w:pPr>
              <w:spacing w:after="0" w:line="240" w:lineRule="auto"/>
              <w:jc w:val="center"/>
              <w:rPr>
                <w:rFonts w:ascii="Calibri" w:eastAsia="Times New Roman" w:hAnsi="Calibri" w:cs="Calibri"/>
                <w:color w:val="0000FF"/>
                <w:sz w:val="18"/>
                <w:szCs w:val="18"/>
                <w:u w:val="single"/>
              </w:rPr>
            </w:pPr>
            <w:hyperlink r:id="rId76"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1893EAC8"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4.7</w:t>
            </w:r>
          </w:p>
        </w:tc>
        <w:tc>
          <w:tcPr>
            <w:tcW w:w="818" w:type="dxa"/>
            <w:tcBorders>
              <w:top w:val="nil"/>
              <w:left w:val="nil"/>
              <w:bottom w:val="single" w:sz="4" w:space="0" w:color="auto"/>
              <w:right w:val="single" w:sz="4" w:space="0" w:color="auto"/>
            </w:tcBorders>
            <w:shd w:val="clear" w:color="auto" w:fill="auto"/>
            <w:noWrap/>
            <w:vAlign w:val="center"/>
            <w:hideMark/>
          </w:tcPr>
          <w:p w14:paraId="7DA2AE5A"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17%</w:t>
            </w:r>
          </w:p>
        </w:tc>
      </w:tr>
      <w:tr w:rsidR="00D6198E" w:rsidRPr="008C2130" w14:paraId="69D10784"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54F9D50"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0A5302BF"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2D9D167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7E733B66"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25BAC166" w14:textId="77777777" w:rsidR="008C2130" w:rsidRPr="008C2130" w:rsidRDefault="00144B67" w:rsidP="008C2130">
            <w:pPr>
              <w:spacing w:after="0" w:line="240" w:lineRule="auto"/>
              <w:jc w:val="center"/>
              <w:rPr>
                <w:rFonts w:ascii="Calibri" w:eastAsia="Times New Roman" w:hAnsi="Calibri" w:cs="Calibri"/>
                <w:color w:val="0000FF"/>
                <w:sz w:val="18"/>
                <w:szCs w:val="18"/>
                <w:u w:val="single"/>
              </w:rPr>
            </w:pPr>
            <w:hyperlink r:id="rId77"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089A3DF3"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4.4</w:t>
            </w:r>
          </w:p>
        </w:tc>
        <w:tc>
          <w:tcPr>
            <w:tcW w:w="818" w:type="dxa"/>
            <w:tcBorders>
              <w:top w:val="nil"/>
              <w:left w:val="nil"/>
              <w:bottom w:val="single" w:sz="4" w:space="0" w:color="auto"/>
              <w:right w:val="single" w:sz="4" w:space="0" w:color="auto"/>
            </w:tcBorders>
            <w:shd w:val="clear" w:color="auto" w:fill="auto"/>
            <w:noWrap/>
            <w:vAlign w:val="center"/>
            <w:hideMark/>
          </w:tcPr>
          <w:p w14:paraId="2047493A"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5%</w:t>
            </w:r>
          </w:p>
        </w:tc>
      </w:tr>
      <w:tr w:rsidR="00D6198E" w:rsidRPr="008C2130" w14:paraId="764ED49A"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31A3DCE"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70C1BC0F"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53587C71"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04AAD199"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28378631" w14:textId="77777777" w:rsidR="008C2130" w:rsidRPr="008C2130" w:rsidRDefault="00144B67" w:rsidP="008C2130">
            <w:pPr>
              <w:spacing w:after="0" w:line="240" w:lineRule="auto"/>
              <w:jc w:val="center"/>
              <w:rPr>
                <w:rFonts w:ascii="Calibri" w:eastAsia="Times New Roman" w:hAnsi="Calibri" w:cs="Calibri"/>
                <w:color w:val="0000FF"/>
                <w:sz w:val="18"/>
                <w:szCs w:val="18"/>
                <w:u w:val="single"/>
              </w:rPr>
            </w:pPr>
            <w:hyperlink r:id="rId78"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523D4B3"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vAlign w:val="center"/>
            <w:hideMark/>
          </w:tcPr>
          <w:p w14:paraId="7AA3BB21"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2%</w:t>
            </w:r>
          </w:p>
        </w:tc>
      </w:tr>
    </w:tbl>
    <w:p w14:paraId="79B83825" w14:textId="2B4EDCD4" w:rsidR="008C2130" w:rsidRPr="00213A7A" w:rsidRDefault="008C2130" w:rsidP="006E218E">
      <w:pPr>
        <w:spacing w:after="0"/>
        <w:rPr>
          <w:sz w:val="18"/>
          <w:szCs w:val="18"/>
        </w:rPr>
      </w:pPr>
    </w:p>
    <w:p w14:paraId="27F3C368" w14:textId="4D561E76" w:rsidR="00CD77C8" w:rsidRDefault="00CD77C8" w:rsidP="00CD77C8">
      <w:pPr>
        <w:spacing w:after="0"/>
      </w:pPr>
      <w:r w:rsidRPr="00120876">
        <w:rPr>
          <w:b/>
          <w:bCs/>
        </w:rPr>
        <w:t xml:space="preserve">Table </w:t>
      </w:r>
      <w:r>
        <w:rPr>
          <w:b/>
          <w:bCs/>
        </w:rPr>
        <w:t>CA</w:t>
      </w:r>
      <w:r w:rsidRPr="00120876">
        <w:rPr>
          <w:b/>
          <w:bCs/>
        </w:rPr>
        <w:t>-</w:t>
      </w:r>
      <w:r>
        <w:rPr>
          <w:b/>
          <w:bCs/>
        </w:rPr>
        <w:t>6c.</w:t>
      </w:r>
      <w:r w:rsidRPr="00120876">
        <w:t xml:space="preserve">  </w:t>
      </w:r>
      <w:r w:rsidR="000263C1">
        <w:t>Berkeley County</w:t>
      </w:r>
      <w:r>
        <w:t xml:space="preserve"> buildings most vulnerable to 1% Flood Depth</w:t>
      </w:r>
      <w:r w:rsidRPr="00120876">
        <w:t>.</w:t>
      </w:r>
      <w:r>
        <w:t xml:space="preserve">  What is the degree of risk?</w:t>
      </w:r>
    </w:p>
    <w:tbl>
      <w:tblPr>
        <w:tblW w:w="9373" w:type="dxa"/>
        <w:tblInd w:w="-10" w:type="dxa"/>
        <w:tblLook w:val="04A0" w:firstRow="1" w:lastRow="0" w:firstColumn="1" w:lastColumn="0" w:noHBand="0" w:noVBand="1"/>
      </w:tblPr>
      <w:tblGrid>
        <w:gridCol w:w="1526"/>
        <w:gridCol w:w="1171"/>
        <w:gridCol w:w="2948"/>
        <w:gridCol w:w="1557"/>
        <w:gridCol w:w="626"/>
        <w:gridCol w:w="726"/>
        <w:gridCol w:w="819"/>
      </w:tblGrid>
      <w:tr w:rsidR="006E6030" w:rsidRPr="006E6030" w14:paraId="4E6A9011" w14:textId="77777777" w:rsidTr="00213A7A">
        <w:trPr>
          <w:trHeight w:val="216"/>
        </w:trPr>
        <w:tc>
          <w:tcPr>
            <w:tcW w:w="152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C103A27"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Community Name</w:t>
            </w:r>
          </w:p>
        </w:tc>
        <w:tc>
          <w:tcPr>
            <w:tcW w:w="1171" w:type="dxa"/>
            <w:tcBorders>
              <w:top w:val="single" w:sz="4" w:space="0" w:color="auto"/>
              <w:left w:val="nil"/>
              <w:bottom w:val="single" w:sz="4" w:space="0" w:color="auto"/>
              <w:right w:val="single" w:sz="4" w:space="0" w:color="auto"/>
            </w:tcBorders>
            <w:shd w:val="clear" w:color="000000" w:fill="F2F2F2"/>
            <w:vAlign w:val="center"/>
            <w:hideMark/>
          </w:tcPr>
          <w:p w14:paraId="2593C030"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County</w:t>
            </w:r>
          </w:p>
        </w:tc>
        <w:tc>
          <w:tcPr>
            <w:tcW w:w="2948" w:type="dxa"/>
            <w:tcBorders>
              <w:top w:val="single" w:sz="4" w:space="0" w:color="auto"/>
              <w:left w:val="nil"/>
              <w:bottom w:val="single" w:sz="4" w:space="0" w:color="auto"/>
              <w:right w:val="single" w:sz="4" w:space="0" w:color="auto"/>
            </w:tcBorders>
            <w:shd w:val="clear" w:color="000000" w:fill="F2F2F2"/>
            <w:vAlign w:val="center"/>
            <w:hideMark/>
          </w:tcPr>
          <w:p w14:paraId="3040B8FF" w14:textId="1F0D0E8C" w:rsidR="006E6030" w:rsidRPr="006E6030" w:rsidRDefault="00120B75" w:rsidP="006E6030">
            <w:pPr>
              <w:spacing w:after="0" w:line="240" w:lineRule="auto"/>
              <w:jc w:val="center"/>
              <w:rPr>
                <w:rFonts w:ascii="Calibri" w:eastAsia="Times New Roman" w:hAnsi="Calibri" w:cs="Calibri"/>
                <w:color w:val="000000"/>
                <w:sz w:val="18"/>
                <w:szCs w:val="18"/>
              </w:rPr>
            </w:pPr>
            <w:r>
              <w:rPr>
                <w:rFonts w:eastAsia="Times New Roman" w:cstheme="minorHAnsi"/>
                <w:color w:val="000000"/>
                <w:sz w:val="18"/>
                <w:szCs w:val="18"/>
              </w:rPr>
              <w:t>Historical Place</w:t>
            </w:r>
          </w:p>
        </w:tc>
        <w:tc>
          <w:tcPr>
            <w:tcW w:w="1557" w:type="dxa"/>
            <w:tcBorders>
              <w:top w:val="single" w:sz="4" w:space="0" w:color="auto"/>
              <w:left w:val="nil"/>
              <w:bottom w:val="single" w:sz="4" w:space="0" w:color="auto"/>
              <w:right w:val="single" w:sz="4" w:space="0" w:color="auto"/>
            </w:tcBorders>
            <w:shd w:val="clear" w:color="000000" w:fill="F2F2F2"/>
            <w:vAlign w:val="center"/>
            <w:hideMark/>
          </w:tcPr>
          <w:p w14:paraId="3E05D405" w14:textId="77777777" w:rsidR="006E6030" w:rsidRPr="006E6030" w:rsidRDefault="006E6030" w:rsidP="006E6030">
            <w:pPr>
              <w:spacing w:after="0" w:line="240" w:lineRule="auto"/>
              <w:jc w:val="center"/>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Facility Type</w:t>
            </w:r>
          </w:p>
        </w:tc>
        <w:tc>
          <w:tcPr>
            <w:tcW w:w="626" w:type="dxa"/>
            <w:tcBorders>
              <w:top w:val="single" w:sz="4" w:space="0" w:color="auto"/>
              <w:left w:val="nil"/>
              <w:bottom w:val="single" w:sz="4" w:space="0" w:color="auto"/>
              <w:right w:val="single" w:sz="4" w:space="0" w:color="auto"/>
            </w:tcBorders>
            <w:shd w:val="clear" w:color="000000" w:fill="F2F2F2"/>
            <w:vAlign w:val="center"/>
            <w:hideMark/>
          </w:tcPr>
          <w:p w14:paraId="00A3A54D"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Flood Tool Link</w:t>
            </w:r>
          </w:p>
        </w:tc>
        <w:tc>
          <w:tcPr>
            <w:tcW w:w="726" w:type="dxa"/>
            <w:tcBorders>
              <w:top w:val="single" w:sz="4" w:space="0" w:color="auto"/>
              <w:left w:val="nil"/>
              <w:bottom w:val="single" w:sz="4" w:space="0" w:color="auto"/>
              <w:right w:val="single" w:sz="4" w:space="0" w:color="auto"/>
            </w:tcBorders>
            <w:shd w:val="clear" w:color="000000" w:fill="FFFF00"/>
            <w:vAlign w:val="center"/>
            <w:hideMark/>
          </w:tcPr>
          <w:p w14:paraId="21093A84" w14:textId="77777777" w:rsidR="006E6030" w:rsidRPr="006E6030" w:rsidRDefault="006E6030" w:rsidP="006E6030">
            <w:pPr>
              <w:spacing w:after="0" w:line="240" w:lineRule="auto"/>
              <w:jc w:val="center"/>
              <w:rPr>
                <w:rFonts w:ascii="Calibri" w:eastAsia="Times New Roman" w:hAnsi="Calibri" w:cs="Calibri"/>
                <w:b/>
                <w:bCs/>
                <w:color w:val="FF0000"/>
                <w:sz w:val="18"/>
                <w:szCs w:val="18"/>
              </w:rPr>
            </w:pPr>
            <w:r w:rsidRPr="006E6030">
              <w:rPr>
                <w:rFonts w:ascii="Calibri" w:eastAsia="Times New Roman" w:hAnsi="Calibri" w:cs="Calibri"/>
                <w:b/>
                <w:bCs/>
                <w:color w:val="FF0000"/>
                <w:sz w:val="18"/>
                <w:szCs w:val="18"/>
              </w:rPr>
              <w:t>Flood Depth</w:t>
            </w:r>
          </w:p>
        </w:tc>
        <w:tc>
          <w:tcPr>
            <w:tcW w:w="819" w:type="dxa"/>
            <w:tcBorders>
              <w:top w:val="single" w:sz="4" w:space="0" w:color="auto"/>
              <w:left w:val="nil"/>
              <w:bottom w:val="single" w:sz="4" w:space="0" w:color="auto"/>
              <w:right w:val="single" w:sz="4" w:space="0" w:color="auto"/>
            </w:tcBorders>
            <w:shd w:val="clear" w:color="000000" w:fill="F2F2F2"/>
            <w:vAlign w:val="center"/>
            <w:hideMark/>
          </w:tcPr>
          <w:p w14:paraId="7A168EA0"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Building Damage Percent</w:t>
            </w:r>
          </w:p>
        </w:tc>
      </w:tr>
      <w:tr w:rsidR="00213A7A" w:rsidRPr="006E6030" w14:paraId="18E5BBD4" w14:textId="77777777" w:rsidTr="00213A7A">
        <w:trPr>
          <w:trHeight w:val="21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6925A8AD"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 County*</w:t>
            </w:r>
          </w:p>
        </w:tc>
        <w:tc>
          <w:tcPr>
            <w:tcW w:w="1171" w:type="dxa"/>
            <w:tcBorders>
              <w:top w:val="nil"/>
              <w:left w:val="nil"/>
              <w:bottom w:val="single" w:sz="4" w:space="0" w:color="auto"/>
              <w:right w:val="single" w:sz="4" w:space="0" w:color="auto"/>
            </w:tcBorders>
            <w:shd w:val="clear" w:color="auto" w:fill="auto"/>
            <w:noWrap/>
            <w:vAlign w:val="center"/>
            <w:hideMark/>
          </w:tcPr>
          <w:p w14:paraId="64C4E025"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6FD7C979"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Darkesville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44592596"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2B03C46F" w14:textId="77777777" w:rsidR="006E6030" w:rsidRPr="006E6030" w:rsidRDefault="00144B67" w:rsidP="006E6030">
            <w:pPr>
              <w:spacing w:after="0" w:line="240" w:lineRule="auto"/>
              <w:jc w:val="center"/>
              <w:rPr>
                <w:rFonts w:ascii="Calibri" w:eastAsia="Times New Roman" w:hAnsi="Calibri" w:cs="Calibri"/>
                <w:color w:val="0000FF"/>
                <w:sz w:val="18"/>
                <w:szCs w:val="18"/>
                <w:u w:val="single"/>
              </w:rPr>
            </w:pPr>
            <w:hyperlink r:id="rId79"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4A93A11A"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5.2</w:t>
            </w:r>
          </w:p>
        </w:tc>
        <w:tc>
          <w:tcPr>
            <w:tcW w:w="819" w:type="dxa"/>
            <w:tcBorders>
              <w:top w:val="nil"/>
              <w:left w:val="nil"/>
              <w:bottom w:val="single" w:sz="4" w:space="0" w:color="auto"/>
              <w:right w:val="single" w:sz="4" w:space="0" w:color="auto"/>
            </w:tcBorders>
            <w:shd w:val="clear" w:color="auto" w:fill="auto"/>
            <w:noWrap/>
            <w:vAlign w:val="center"/>
            <w:hideMark/>
          </w:tcPr>
          <w:p w14:paraId="1C9846ED"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22%</w:t>
            </w:r>
          </w:p>
        </w:tc>
      </w:tr>
      <w:tr w:rsidR="00213A7A" w:rsidRPr="006E6030" w14:paraId="7B134791" w14:textId="77777777" w:rsidTr="00213A7A">
        <w:trPr>
          <w:trHeight w:val="21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406383AA"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 County*</w:t>
            </w:r>
          </w:p>
        </w:tc>
        <w:tc>
          <w:tcPr>
            <w:tcW w:w="1171" w:type="dxa"/>
            <w:tcBorders>
              <w:top w:val="nil"/>
              <w:left w:val="nil"/>
              <w:bottom w:val="single" w:sz="4" w:space="0" w:color="auto"/>
              <w:right w:val="single" w:sz="4" w:space="0" w:color="auto"/>
            </w:tcBorders>
            <w:shd w:val="clear" w:color="auto" w:fill="auto"/>
            <w:noWrap/>
            <w:vAlign w:val="center"/>
            <w:hideMark/>
          </w:tcPr>
          <w:p w14:paraId="44BEEDD2"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6BB65BB1"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Darkesville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4DE87D4D"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6B1BD14E" w14:textId="77777777" w:rsidR="006E6030" w:rsidRPr="006E6030" w:rsidRDefault="00144B67" w:rsidP="006E6030">
            <w:pPr>
              <w:spacing w:after="0" w:line="240" w:lineRule="auto"/>
              <w:jc w:val="center"/>
              <w:rPr>
                <w:rFonts w:ascii="Calibri" w:eastAsia="Times New Roman" w:hAnsi="Calibri" w:cs="Calibri"/>
                <w:color w:val="0000FF"/>
                <w:sz w:val="18"/>
                <w:szCs w:val="18"/>
                <w:u w:val="single"/>
              </w:rPr>
            </w:pPr>
            <w:hyperlink r:id="rId80"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2539917A"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4.7</w:t>
            </w:r>
          </w:p>
        </w:tc>
        <w:tc>
          <w:tcPr>
            <w:tcW w:w="819" w:type="dxa"/>
            <w:tcBorders>
              <w:top w:val="nil"/>
              <w:left w:val="nil"/>
              <w:bottom w:val="single" w:sz="4" w:space="0" w:color="auto"/>
              <w:right w:val="single" w:sz="4" w:space="0" w:color="auto"/>
            </w:tcBorders>
            <w:shd w:val="clear" w:color="auto" w:fill="auto"/>
            <w:noWrap/>
            <w:vAlign w:val="center"/>
            <w:hideMark/>
          </w:tcPr>
          <w:p w14:paraId="2C8EBDC7"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13%</w:t>
            </w:r>
          </w:p>
        </w:tc>
      </w:tr>
      <w:tr w:rsidR="00213A7A" w:rsidRPr="006E6030" w14:paraId="1D40458F" w14:textId="77777777" w:rsidTr="00213A7A">
        <w:trPr>
          <w:trHeight w:val="21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2DAD826F"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Martinsburg</w:t>
            </w:r>
          </w:p>
        </w:tc>
        <w:tc>
          <w:tcPr>
            <w:tcW w:w="1171" w:type="dxa"/>
            <w:tcBorders>
              <w:top w:val="nil"/>
              <w:left w:val="nil"/>
              <w:bottom w:val="single" w:sz="4" w:space="0" w:color="auto"/>
              <w:right w:val="single" w:sz="4" w:space="0" w:color="auto"/>
            </w:tcBorders>
            <w:shd w:val="clear" w:color="auto" w:fill="auto"/>
            <w:noWrap/>
            <w:vAlign w:val="center"/>
            <w:hideMark/>
          </w:tcPr>
          <w:p w14:paraId="7471A06E"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4624A06F"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Tuscarora Creek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062BA190"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52E1BF9E" w14:textId="77777777" w:rsidR="006E6030" w:rsidRPr="006E6030" w:rsidRDefault="00144B67" w:rsidP="006E6030">
            <w:pPr>
              <w:spacing w:after="0" w:line="240" w:lineRule="auto"/>
              <w:jc w:val="center"/>
              <w:rPr>
                <w:rFonts w:ascii="Calibri" w:eastAsia="Times New Roman" w:hAnsi="Calibri" w:cs="Calibri"/>
                <w:color w:val="0000FF"/>
                <w:sz w:val="18"/>
                <w:szCs w:val="18"/>
                <w:u w:val="single"/>
              </w:rPr>
            </w:pPr>
            <w:hyperlink r:id="rId81"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3980F3FB"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2.5</w:t>
            </w:r>
          </w:p>
        </w:tc>
        <w:tc>
          <w:tcPr>
            <w:tcW w:w="819" w:type="dxa"/>
            <w:tcBorders>
              <w:top w:val="nil"/>
              <w:left w:val="nil"/>
              <w:bottom w:val="single" w:sz="4" w:space="0" w:color="auto"/>
              <w:right w:val="single" w:sz="4" w:space="0" w:color="auto"/>
            </w:tcBorders>
            <w:shd w:val="clear" w:color="auto" w:fill="auto"/>
            <w:noWrap/>
            <w:vAlign w:val="center"/>
            <w:hideMark/>
          </w:tcPr>
          <w:p w14:paraId="231CA706"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11%</w:t>
            </w:r>
          </w:p>
        </w:tc>
      </w:tr>
      <w:tr w:rsidR="00213A7A" w:rsidRPr="006E6030" w14:paraId="682677A7" w14:textId="77777777" w:rsidTr="00213A7A">
        <w:trPr>
          <w:trHeight w:val="21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45B93127"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Martinsburg</w:t>
            </w:r>
          </w:p>
        </w:tc>
        <w:tc>
          <w:tcPr>
            <w:tcW w:w="1171" w:type="dxa"/>
            <w:tcBorders>
              <w:top w:val="nil"/>
              <w:left w:val="nil"/>
              <w:bottom w:val="single" w:sz="4" w:space="0" w:color="auto"/>
              <w:right w:val="single" w:sz="4" w:space="0" w:color="auto"/>
            </w:tcBorders>
            <w:shd w:val="clear" w:color="auto" w:fill="auto"/>
            <w:noWrap/>
            <w:vAlign w:val="center"/>
            <w:hideMark/>
          </w:tcPr>
          <w:p w14:paraId="6C9F7377"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3C1D9551"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Tuscarora Creek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55F60C48"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5B420769" w14:textId="77777777" w:rsidR="006E6030" w:rsidRPr="006E6030" w:rsidRDefault="00144B67" w:rsidP="006E6030">
            <w:pPr>
              <w:spacing w:after="0" w:line="240" w:lineRule="auto"/>
              <w:jc w:val="center"/>
              <w:rPr>
                <w:rFonts w:ascii="Calibri" w:eastAsia="Times New Roman" w:hAnsi="Calibri" w:cs="Calibri"/>
                <w:color w:val="0000FF"/>
                <w:sz w:val="18"/>
                <w:szCs w:val="18"/>
                <w:u w:val="single"/>
              </w:rPr>
            </w:pPr>
            <w:hyperlink r:id="rId82"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0F233E82"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2.1</w:t>
            </w:r>
          </w:p>
        </w:tc>
        <w:tc>
          <w:tcPr>
            <w:tcW w:w="819" w:type="dxa"/>
            <w:tcBorders>
              <w:top w:val="nil"/>
              <w:left w:val="nil"/>
              <w:bottom w:val="single" w:sz="4" w:space="0" w:color="auto"/>
              <w:right w:val="single" w:sz="4" w:space="0" w:color="auto"/>
            </w:tcBorders>
            <w:shd w:val="clear" w:color="auto" w:fill="auto"/>
            <w:noWrap/>
            <w:vAlign w:val="center"/>
            <w:hideMark/>
          </w:tcPr>
          <w:p w14:paraId="5621C243"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14%</w:t>
            </w:r>
          </w:p>
        </w:tc>
      </w:tr>
      <w:tr w:rsidR="00213A7A" w:rsidRPr="006E6030" w14:paraId="3772FF0D" w14:textId="77777777" w:rsidTr="003366BA">
        <w:trPr>
          <w:trHeight w:val="7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26C9306A"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 County*</w:t>
            </w:r>
          </w:p>
        </w:tc>
        <w:tc>
          <w:tcPr>
            <w:tcW w:w="1171" w:type="dxa"/>
            <w:tcBorders>
              <w:top w:val="nil"/>
              <w:left w:val="nil"/>
              <w:bottom w:val="single" w:sz="4" w:space="0" w:color="auto"/>
              <w:right w:val="single" w:sz="4" w:space="0" w:color="auto"/>
            </w:tcBorders>
            <w:shd w:val="clear" w:color="auto" w:fill="auto"/>
            <w:noWrap/>
            <w:vAlign w:val="center"/>
            <w:hideMark/>
          </w:tcPr>
          <w:p w14:paraId="0F5317D2"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01C58771"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Darkesville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11E9BDB7"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4F1FC9C8" w14:textId="77777777" w:rsidR="006E6030" w:rsidRPr="006E6030" w:rsidRDefault="00144B67" w:rsidP="006E6030">
            <w:pPr>
              <w:spacing w:after="0" w:line="240" w:lineRule="auto"/>
              <w:jc w:val="center"/>
              <w:rPr>
                <w:rFonts w:ascii="Calibri" w:eastAsia="Times New Roman" w:hAnsi="Calibri" w:cs="Calibri"/>
                <w:color w:val="0000FF"/>
                <w:sz w:val="18"/>
                <w:szCs w:val="18"/>
                <w:u w:val="single"/>
              </w:rPr>
            </w:pPr>
            <w:hyperlink r:id="rId83"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118CE642"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2.1</w:t>
            </w:r>
          </w:p>
        </w:tc>
        <w:tc>
          <w:tcPr>
            <w:tcW w:w="819" w:type="dxa"/>
            <w:tcBorders>
              <w:top w:val="nil"/>
              <w:left w:val="nil"/>
              <w:bottom w:val="single" w:sz="4" w:space="0" w:color="auto"/>
              <w:right w:val="single" w:sz="4" w:space="0" w:color="auto"/>
            </w:tcBorders>
            <w:shd w:val="clear" w:color="auto" w:fill="auto"/>
            <w:noWrap/>
            <w:vAlign w:val="center"/>
            <w:hideMark/>
          </w:tcPr>
          <w:p w14:paraId="656A3B54"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8%</w:t>
            </w:r>
          </w:p>
        </w:tc>
      </w:tr>
      <w:tr w:rsidR="00213A7A" w:rsidRPr="006E6030" w14:paraId="2D79598B" w14:textId="77777777" w:rsidTr="00213A7A">
        <w:trPr>
          <w:trHeight w:val="21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51AF6106"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 County*</w:t>
            </w:r>
          </w:p>
        </w:tc>
        <w:tc>
          <w:tcPr>
            <w:tcW w:w="1171" w:type="dxa"/>
            <w:tcBorders>
              <w:top w:val="nil"/>
              <w:left w:val="nil"/>
              <w:bottom w:val="single" w:sz="4" w:space="0" w:color="auto"/>
              <w:right w:val="single" w:sz="4" w:space="0" w:color="auto"/>
            </w:tcBorders>
            <w:shd w:val="clear" w:color="auto" w:fill="auto"/>
            <w:noWrap/>
            <w:vAlign w:val="center"/>
            <w:hideMark/>
          </w:tcPr>
          <w:p w14:paraId="502A1213"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79043625"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Mill Creek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319E2214"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1A8E1DD4" w14:textId="77777777" w:rsidR="006E6030" w:rsidRPr="006E6030" w:rsidRDefault="00144B67" w:rsidP="006E6030">
            <w:pPr>
              <w:spacing w:after="0" w:line="240" w:lineRule="auto"/>
              <w:jc w:val="center"/>
              <w:rPr>
                <w:rFonts w:ascii="Calibri" w:eastAsia="Times New Roman" w:hAnsi="Calibri" w:cs="Calibri"/>
                <w:color w:val="0000FF"/>
                <w:sz w:val="18"/>
                <w:szCs w:val="18"/>
                <w:u w:val="single"/>
              </w:rPr>
            </w:pPr>
            <w:hyperlink r:id="rId84"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591B0935"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1.1</w:t>
            </w:r>
          </w:p>
        </w:tc>
        <w:tc>
          <w:tcPr>
            <w:tcW w:w="819" w:type="dxa"/>
            <w:tcBorders>
              <w:top w:val="nil"/>
              <w:left w:val="nil"/>
              <w:bottom w:val="single" w:sz="4" w:space="0" w:color="auto"/>
              <w:right w:val="single" w:sz="4" w:space="0" w:color="auto"/>
            </w:tcBorders>
            <w:shd w:val="clear" w:color="auto" w:fill="auto"/>
            <w:noWrap/>
            <w:vAlign w:val="center"/>
            <w:hideMark/>
          </w:tcPr>
          <w:p w14:paraId="7D3D231F"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4%</w:t>
            </w:r>
          </w:p>
        </w:tc>
      </w:tr>
    </w:tbl>
    <w:tbl>
      <w:tblPr>
        <w:tblpPr w:leftFromText="180" w:rightFromText="180" w:vertAnchor="text" w:horzAnchor="margin" w:tblpY="56"/>
        <w:tblW w:w="9368" w:type="dxa"/>
        <w:tblLook w:val="04A0" w:firstRow="1" w:lastRow="0" w:firstColumn="1" w:lastColumn="0" w:noHBand="0" w:noVBand="1"/>
      </w:tblPr>
      <w:tblGrid>
        <w:gridCol w:w="9368"/>
      </w:tblGrid>
      <w:tr w:rsidR="00213A7A" w:rsidRPr="00AC3763" w14:paraId="74BDCCFD" w14:textId="77777777" w:rsidTr="00213A7A">
        <w:trPr>
          <w:trHeight w:val="80"/>
        </w:trPr>
        <w:tc>
          <w:tcPr>
            <w:tcW w:w="9368" w:type="dxa"/>
            <w:tcBorders>
              <w:top w:val="nil"/>
              <w:left w:val="nil"/>
              <w:bottom w:val="nil"/>
              <w:right w:val="nil"/>
            </w:tcBorders>
            <w:shd w:val="clear" w:color="auto" w:fill="auto"/>
            <w:noWrap/>
            <w:vAlign w:val="bottom"/>
            <w:hideMark/>
          </w:tcPr>
          <w:p w14:paraId="34B3E751" w14:textId="77777777" w:rsidR="00213A7A" w:rsidRPr="00AC3763" w:rsidRDefault="00213A7A" w:rsidP="00213A7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bl>
    <w:p w14:paraId="64B9A7B5" w14:textId="63F00AD0" w:rsidR="00697F1D" w:rsidRDefault="00697F1D">
      <w:pPr>
        <w:rPr>
          <w:bCs/>
        </w:rPr>
      </w:pPr>
      <w:r w:rsidRPr="00125ECC">
        <w:rPr>
          <w:b/>
          <w:bCs/>
        </w:rPr>
        <w:lastRenderedPageBreak/>
        <w:t xml:space="preserve">National Register Areas:  </w:t>
      </w:r>
      <w:r w:rsidRPr="00697F1D">
        <w:rPr>
          <w:bCs/>
        </w:rPr>
        <w:t>The historical districts with the most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r w:rsidR="00BE75BF">
        <w:rPr>
          <w:bCs/>
        </w:rPr>
        <w:br/>
      </w:r>
    </w:p>
    <w:p w14:paraId="0A990D42" w14:textId="66E63B9F" w:rsidR="00697F1D" w:rsidRDefault="00697F1D" w:rsidP="00AA5FC1">
      <w:pPr>
        <w:spacing w:after="0"/>
      </w:pPr>
      <w:r w:rsidRPr="00120876">
        <w:rPr>
          <w:b/>
          <w:bCs/>
        </w:rPr>
        <w:t xml:space="preserve">Table </w:t>
      </w:r>
      <w:r>
        <w:rPr>
          <w:b/>
          <w:bCs/>
        </w:rPr>
        <w:t>CA</w:t>
      </w:r>
      <w:r w:rsidRPr="00120876">
        <w:rPr>
          <w:b/>
          <w:bCs/>
        </w:rPr>
        <w:t>-</w:t>
      </w:r>
      <w:r>
        <w:rPr>
          <w:b/>
          <w:bCs/>
        </w:rPr>
        <w:t>7.</w:t>
      </w:r>
      <w:r w:rsidRPr="00120876">
        <w:t xml:space="preserve">  </w:t>
      </w:r>
      <w:r>
        <w:t xml:space="preserve">National Register Areas with the estimated highest number of historic buildings.  </w:t>
      </w:r>
    </w:p>
    <w:tbl>
      <w:tblPr>
        <w:tblStyle w:val="TableGrid"/>
        <w:tblW w:w="0" w:type="auto"/>
        <w:tblLook w:val="04A0" w:firstRow="1" w:lastRow="0" w:firstColumn="1" w:lastColumn="0" w:noHBand="0" w:noVBand="1"/>
      </w:tblPr>
      <w:tblGrid>
        <w:gridCol w:w="1615"/>
        <w:gridCol w:w="1031"/>
        <w:gridCol w:w="4230"/>
        <w:gridCol w:w="1260"/>
        <w:gridCol w:w="1039"/>
      </w:tblGrid>
      <w:tr w:rsidR="00125ECC" w:rsidRPr="00767990" w14:paraId="69A80F1B" w14:textId="77777777" w:rsidTr="00B41A24">
        <w:trPr>
          <w:trHeight w:val="216"/>
        </w:trPr>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708E0" w14:textId="77777777" w:rsidR="00125ECC" w:rsidRPr="00767990" w:rsidRDefault="00125ECC" w:rsidP="00B41A24">
            <w:pPr>
              <w:jc w:val="center"/>
              <w:rPr>
                <w:rFonts w:cstheme="minorHAnsi"/>
                <w:sz w:val="18"/>
                <w:szCs w:val="18"/>
              </w:rPr>
            </w:pPr>
            <w:r w:rsidRPr="00697F1D">
              <w:rPr>
                <w:rFonts w:ascii="Calibri" w:eastAsia="Times New Roman" w:hAnsi="Calibri" w:cs="Calibri"/>
                <w:color w:val="000000"/>
                <w:sz w:val="18"/>
                <w:szCs w:val="18"/>
              </w:rPr>
              <w:t>Community Name</w:t>
            </w:r>
          </w:p>
        </w:tc>
        <w:tc>
          <w:tcPr>
            <w:tcW w:w="103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5C5ADB" w14:textId="77777777" w:rsidR="00125ECC" w:rsidRPr="00767990" w:rsidRDefault="00125ECC" w:rsidP="00B41A24">
            <w:pPr>
              <w:jc w:val="center"/>
              <w:rPr>
                <w:rFonts w:cstheme="minorHAnsi"/>
                <w:sz w:val="18"/>
                <w:szCs w:val="18"/>
              </w:rPr>
            </w:pPr>
            <w:r w:rsidRPr="00697F1D">
              <w:rPr>
                <w:rFonts w:ascii="Calibri" w:eastAsia="Times New Roman" w:hAnsi="Calibri" w:cs="Calibri"/>
                <w:color w:val="000000"/>
                <w:sz w:val="18"/>
                <w:szCs w:val="18"/>
              </w:rPr>
              <w:t>County</w:t>
            </w:r>
          </w:p>
        </w:tc>
        <w:tc>
          <w:tcPr>
            <w:tcW w:w="42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166975" w14:textId="77777777" w:rsidR="00125ECC" w:rsidRPr="00767990" w:rsidRDefault="00125ECC" w:rsidP="00B41A24">
            <w:pPr>
              <w:jc w:val="center"/>
              <w:rPr>
                <w:rFonts w:cstheme="minorHAnsi"/>
                <w:sz w:val="18"/>
                <w:szCs w:val="18"/>
              </w:rPr>
            </w:pPr>
            <w:r w:rsidRPr="00697F1D">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D8AEE8" w14:textId="77777777" w:rsidR="00125ECC" w:rsidRPr="00767990" w:rsidRDefault="00125ECC" w:rsidP="00B41A24">
            <w:pPr>
              <w:jc w:val="center"/>
              <w:rPr>
                <w:rFonts w:cstheme="minorHAnsi"/>
                <w:sz w:val="18"/>
                <w:szCs w:val="18"/>
              </w:rPr>
            </w:pPr>
            <w:r w:rsidRPr="00697F1D">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697F1D">
              <w:rPr>
                <w:rFonts w:ascii="Calibri" w:eastAsia="Times New Roman" w:hAnsi="Calibri" w:cs="Calibri"/>
                <w:color w:val="000000"/>
                <w:sz w:val="18"/>
                <w:szCs w:val="18"/>
              </w:rPr>
              <w:t xml:space="preserve"> Points in NR Area</w:t>
            </w:r>
          </w:p>
        </w:tc>
        <w:tc>
          <w:tcPr>
            <w:tcW w:w="10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5BAC86F" w14:textId="77777777" w:rsidR="00125ECC" w:rsidRPr="00767990" w:rsidRDefault="00125ECC" w:rsidP="00B41A24">
            <w:pPr>
              <w:jc w:val="center"/>
              <w:rPr>
                <w:rFonts w:cstheme="minorHAnsi"/>
                <w:sz w:val="18"/>
                <w:szCs w:val="18"/>
              </w:rPr>
            </w:pPr>
            <w:r w:rsidRPr="00966B95">
              <w:rPr>
                <w:rFonts w:ascii="Calibri" w:eastAsia="Times New Roman" w:hAnsi="Calibri" w:cs="Calibri"/>
                <w:color w:val="000000"/>
                <w:sz w:val="18"/>
                <w:szCs w:val="18"/>
              </w:rPr>
              <w:t>Flood Tool Link</w:t>
            </w:r>
          </w:p>
        </w:tc>
      </w:tr>
      <w:tr w:rsidR="00125ECC" w:rsidRPr="00767990" w14:paraId="42ABC4F2" w14:textId="77777777" w:rsidTr="00B41A24">
        <w:trPr>
          <w:trHeight w:val="216"/>
        </w:trPr>
        <w:tc>
          <w:tcPr>
            <w:tcW w:w="1615" w:type="dxa"/>
            <w:noWrap/>
            <w:vAlign w:val="center"/>
            <w:hideMark/>
          </w:tcPr>
          <w:p w14:paraId="6F587545" w14:textId="77777777" w:rsidR="00125ECC" w:rsidRPr="00767990" w:rsidRDefault="00125ECC" w:rsidP="00B41A24">
            <w:pPr>
              <w:rPr>
                <w:rFonts w:cstheme="minorHAnsi"/>
                <w:sz w:val="18"/>
                <w:szCs w:val="18"/>
              </w:rPr>
            </w:pPr>
            <w:r w:rsidRPr="00767990">
              <w:rPr>
                <w:rFonts w:cstheme="minorHAnsi"/>
                <w:sz w:val="18"/>
                <w:szCs w:val="18"/>
              </w:rPr>
              <w:t>Shepherdstown</w:t>
            </w:r>
          </w:p>
        </w:tc>
        <w:tc>
          <w:tcPr>
            <w:tcW w:w="1031" w:type="dxa"/>
            <w:noWrap/>
            <w:vAlign w:val="center"/>
            <w:hideMark/>
          </w:tcPr>
          <w:p w14:paraId="2F97B893"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6A90B771" w14:textId="77777777" w:rsidR="00125ECC" w:rsidRPr="00767990" w:rsidRDefault="00125ECC" w:rsidP="00B41A24">
            <w:pPr>
              <w:rPr>
                <w:rFonts w:cstheme="minorHAnsi"/>
                <w:sz w:val="18"/>
                <w:szCs w:val="18"/>
              </w:rPr>
            </w:pPr>
            <w:r w:rsidRPr="00767990">
              <w:rPr>
                <w:rFonts w:cstheme="minorHAnsi"/>
                <w:sz w:val="18"/>
                <w:szCs w:val="18"/>
              </w:rPr>
              <w:t>Shepherdstown Historic District (Boundary Increase)</w:t>
            </w:r>
          </w:p>
        </w:tc>
        <w:tc>
          <w:tcPr>
            <w:tcW w:w="1260" w:type="dxa"/>
            <w:noWrap/>
            <w:vAlign w:val="center"/>
            <w:hideMark/>
          </w:tcPr>
          <w:p w14:paraId="4CDA544C" w14:textId="77777777" w:rsidR="00125ECC" w:rsidRPr="00767990" w:rsidRDefault="00125ECC" w:rsidP="00B41A24">
            <w:pPr>
              <w:jc w:val="center"/>
              <w:rPr>
                <w:rFonts w:cstheme="minorHAnsi"/>
                <w:sz w:val="18"/>
                <w:szCs w:val="18"/>
              </w:rPr>
            </w:pPr>
            <w:r w:rsidRPr="00767990">
              <w:rPr>
                <w:rFonts w:cstheme="minorHAnsi"/>
                <w:sz w:val="18"/>
                <w:szCs w:val="18"/>
              </w:rPr>
              <w:t>57</w:t>
            </w:r>
          </w:p>
        </w:tc>
        <w:tc>
          <w:tcPr>
            <w:tcW w:w="1039" w:type="dxa"/>
            <w:noWrap/>
            <w:vAlign w:val="center"/>
            <w:hideMark/>
          </w:tcPr>
          <w:p w14:paraId="6EE0D72D" w14:textId="77777777" w:rsidR="00125ECC" w:rsidRPr="00767990" w:rsidRDefault="00144B67" w:rsidP="00B41A24">
            <w:pPr>
              <w:jc w:val="center"/>
              <w:rPr>
                <w:rFonts w:cstheme="minorHAnsi"/>
                <w:sz w:val="18"/>
                <w:szCs w:val="18"/>
                <w:u w:val="single"/>
              </w:rPr>
            </w:pPr>
            <w:hyperlink r:id="rId85" w:history="1">
              <w:r w:rsidR="00125ECC" w:rsidRPr="00767990">
                <w:rPr>
                  <w:rStyle w:val="Hyperlink"/>
                  <w:rFonts w:cstheme="minorHAnsi"/>
                  <w:sz w:val="18"/>
                  <w:szCs w:val="18"/>
                </w:rPr>
                <w:t>FT</w:t>
              </w:r>
            </w:hyperlink>
          </w:p>
        </w:tc>
      </w:tr>
      <w:tr w:rsidR="00125ECC" w:rsidRPr="00767990" w14:paraId="7A546C89" w14:textId="77777777" w:rsidTr="00B41A24">
        <w:trPr>
          <w:trHeight w:val="216"/>
        </w:trPr>
        <w:tc>
          <w:tcPr>
            <w:tcW w:w="1615" w:type="dxa"/>
            <w:noWrap/>
            <w:vAlign w:val="center"/>
            <w:hideMark/>
          </w:tcPr>
          <w:p w14:paraId="52AF4B75" w14:textId="77777777" w:rsidR="00125ECC" w:rsidRPr="00767990" w:rsidRDefault="00125ECC" w:rsidP="00B41A24">
            <w:pPr>
              <w:rPr>
                <w:rFonts w:cstheme="minorHAnsi"/>
                <w:sz w:val="18"/>
                <w:szCs w:val="18"/>
              </w:rPr>
            </w:pPr>
            <w:r w:rsidRPr="00767990">
              <w:rPr>
                <w:rFonts w:cstheme="minorHAnsi"/>
                <w:sz w:val="18"/>
                <w:szCs w:val="18"/>
              </w:rPr>
              <w:t>Bath</w:t>
            </w:r>
          </w:p>
        </w:tc>
        <w:tc>
          <w:tcPr>
            <w:tcW w:w="1031" w:type="dxa"/>
            <w:noWrap/>
            <w:vAlign w:val="center"/>
            <w:hideMark/>
          </w:tcPr>
          <w:p w14:paraId="29EEB5A6" w14:textId="77777777" w:rsidR="00125ECC" w:rsidRPr="00767990" w:rsidRDefault="00125ECC" w:rsidP="00B41A24">
            <w:pPr>
              <w:rPr>
                <w:rFonts w:cstheme="minorHAnsi"/>
                <w:sz w:val="18"/>
                <w:szCs w:val="18"/>
              </w:rPr>
            </w:pPr>
            <w:r w:rsidRPr="00767990">
              <w:rPr>
                <w:rFonts w:cstheme="minorHAnsi"/>
                <w:sz w:val="18"/>
                <w:szCs w:val="18"/>
              </w:rPr>
              <w:t>MORGAN</w:t>
            </w:r>
          </w:p>
        </w:tc>
        <w:tc>
          <w:tcPr>
            <w:tcW w:w="4230" w:type="dxa"/>
            <w:noWrap/>
            <w:vAlign w:val="center"/>
            <w:hideMark/>
          </w:tcPr>
          <w:p w14:paraId="45BB7B98" w14:textId="77777777" w:rsidR="00125ECC" w:rsidRPr="00767990" w:rsidRDefault="00125ECC" w:rsidP="00B41A24">
            <w:pPr>
              <w:rPr>
                <w:rFonts w:cstheme="minorHAnsi"/>
                <w:sz w:val="18"/>
                <w:szCs w:val="18"/>
              </w:rPr>
            </w:pPr>
            <w:r w:rsidRPr="00767990">
              <w:rPr>
                <w:rFonts w:cstheme="minorHAnsi"/>
                <w:sz w:val="18"/>
                <w:szCs w:val="18"/>
              </w:rPr>
              <w:t>Town of Bath Historic District</w:t>
            </w:r>
          </w:p>
        </w:tc>
        <w:tc>
          <w:tcPr>
            <w:tcW w:w="1260" w:type="dxa"/>
            <w:noWrap/>
            <w:vAlign w:val="center"/>
            <w:hideMark/>
          </w:tcPr>
          <w:p w14:paraId="44814B56" w14:textId="77777777" w:rsidR="00125ECC" w:rsidRPr="00767990" w:rsidRDefault="00125ECC" w:rsidP="00B41A24">
            <w:pPr>
              <w:jc w:val="center"/>
              <w:rPr>
                <w:rFonts w:cstheme="minorHAnsi"/>
                <w:sz w:val="18"/>
                <w:szCs w:val="18"/>
              </w:rPr>
            </w:pPr>
            <w:r w:rsidRPr="00767990">
              <w:rPr>
                <w:rFonts w:cstheme="minorHAnsi"/>
                <w:sz w:val="18"/>
                <w:szCs w:val="18"/>
              </w:rPr>
              <w:t>45</w:t>
            </w:r>
          </w:p>
        </w:tc>
        <w:tc>
          <w:tcPr>
            <w:tcW w:w="1039" w:type="dxa"/>
            <w:noWrap/>
            <w:vAlign w:val="center"/>
            <w:hideMark/>
          </w:tcPr>
          <w:p w14:paraId="2F340945" w14:textId="77777777" w:rsidR="00125ECC" w:rsidRPr="00767990" w:rsidRDefault="00144B67" w:rsidP="00B41A24">
            <w:pPr>
              <w:jc w:val="center"/>
              <w:rPr>
                <w:rFonts w:cstheme="minorHAnsi"/>
                <w:sz w:val="18"/>
                <w:szCs w:val="18"/>
                <w:u w:val="single"/>
              </w:rPr>
            </w:pPr>
            <w:hyperlink r:id="rId86" w:history="1">
              <w:r w:rsidR="00125ECC" w:rsidRPr="00767990">
                <w:rPr>
                  <w:rStyle w:val="Hyperlink"/>
                  <w:rFonts w:cstheme="minorHAnsi"/>
                  <w:sz w:val="18"/>
                  <w:szCs w:val="18"/>
                </w:rPr>
                <w:t>FT</w:t>
              </w:r>
            </w:hyperlink>
          </w:p>
        </w:tc>
      </w:tr>
      <w:tr w:rsidR="00125ECC" w:rsidRPr="00767990" w14:paraId="4CE60FF7" w14:textId="77777777" w:rsidTr="00B41A24">
        <w:trPr>
          <w:trHeight w:val="216"/>
        </w:trPr>
        <w:tc>
          <w:tcPr>
            <w:tcW w:w="1615" w:type="dxa"/>
            <w:noWrap/>
            <w:vAlign w:val="center"/>
            <w:hideMark/>
          </w:tcPr>
          <w:p w14:paraId="13D4C71F" w14:textId="77777777" w:rsidR="00125ECC" w:rsidRPr="00767990" w:rsidRDefault="00125ECC" w:rsidP="00B41A24">
            <w:pPr>
              <w:rPr>
                <w:rFonts w:cstheme="minorHAnsi"/>
                <w:sz w:val="18"/>
                <w:szCs w:val="18"/>
              </w:rPr>
            </w:pPr>
            <w:r w:rsidRPr="00767990">
              <w:rPr>
                <w:rFonts w:cstheme="minorHAnsi"/>
                <w:sz w:val="18"/>
                <w:szCs w:val="18"/>
              </w:rPr>
              <w:t>Harpers Ferry</w:t>
            </w:r>
          </w:p>
        </w:tc>
        <w:tc>
          <w:tcPr>
            <w:tcW w:w="1031" w:type="dxa"/>
            <w:noWrap/>
            <w:vAlign w:val="center"/>
            <w:hideMark/>
          </w:tcPr>
          <w:p w14:paraId="64E7B3C5"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27E87FA8" w14:textId="77777777" w:rsidR="00125ECC" w:rsidRPr="00767990" w:rsidRDefault="00125ECC" w:rsidP="00B41A24">
            <w:pPr>
              <w:rPr>
                <w:rFonts w:cstheme="minorHAnsi"/>
                <w:sz w:val="18"/>
                <w:szCs w:val="18"/>
              </w:rPr>
            </w:pPr>
            <w:r w:rsidRPr="00767990">
              <w:rPr>
                <w:rFonts w:cstheme="minorHAnsi"/>
                <w:sz w:val="18"/>
                <w:szCs w:val="18"/>
              </w:rPr>
              <w:t>Harpers Ferry National Historical Park</w:t>
            </w:r>
          </w:p>
        </w:tc>
        <w:tc>
          <w:tcPr>
            <w:tcW w:w="1260" w:type="dxa"/>
            <w:noWrap/>
            <w:vAlign w:val="center"/>
            <w:hideMark/>
          </w:tcPr>
          <w:p w14:paraId="1D7629DF" w14:textId="77777777" w:rsidR="00125ECC" w:rsidRPr="00767990" w:rsidRDefault="00125ECC" w:rsidP="00B41A24">
            <w:pPr>
              <w:jc w:val="center"/>
              <w:rPr>
                <w:rFonts w:cstheme="minorHAnsi"/>
                <w:sz w:val="18"/>
                <w:szCs w:val="18"/>
              </w:rPr>
            </w:pPr>
            <w:r w:rsidRPr="00767990">
              <w:rPr>
                <w:rFonts w:cstheme="minorHAnsi"/>
                <w:sz w:val="18"/>
                <w:szCs w:val="18"/>
              </w:rPr>
              <w:t>31</w:t>
            </w:r>
          </w:p>
        </w:tc>
        <w:tc>
          <w:tcPr>
            <w:tcW w:w="1039" w:type="dxa"/>
            <w:noWrap/>
            <w:vAlign w:val="center"/>
            <w:hideMark/>
          </w:tcPr>
          <w:p w14:paraId="593121AF" w14:textId="77777777" w:rsidR="00125ECC" w:rsidRPr="00767990" w:rsidRDefault="00144B67" w:rsidP="00B41A24">
            <w:pPr>
              <w:jc w:val="center"/>
              <w:rPr>
                <w:rFonts w:cstheme="minorHAnsi"/>
                <w:sz w:val="18"/>
                <w:szCs w:val="18"/>
                <w:u w:val="single"/>
              </w:rPr>
            </w:pPr>
            <w:hyperlink r:id="rId87" w:history="1">
              <w:r w:rsidR="00125ECC" w:rsidRPr="00767990">
                <w:rPr>
                  <w:rStyle w:val="Hyperlink"/>
                  <w:rFonts w:cstheme="minorHAnsi"/>
                  <w:sz w:val="18"/>
                  <w:szCs w:val="18"/>
                </w:rPr>
                <w:t>FT</w:t>
              </w:r>
            </w:hyperlink>
          </w:p>
        </w:tc>
      </w:tr>
      <w:tr w:rsidR="00125ECC" w:rsidRPr="00767990" w14:paraId="3839218B" w14:textId="77777777" w:rsidTr="00B41A24">
        <w:trPr>
          <w:trHeight w:val="216"/>
        </w:trPr>
        <w:tc>
          <w:tcPr>
            <w:tcW w:w="1615" w:type="dxa"/>
            <w:noWrap/>
            <w:vAlign w:val="center"/>
            <w:hideMark/>
          </w:tcPr>
          <w:p w14:paraId="30FF44F5" w14:textId="77777777" w:rsidR="00125ECC" w:rsidRPr="00767990" w:rsidRDefault="00125ECC" w:rsidP="00B41A24">
            <w:pPr>
              <w:rPr>
                <w:rFonts w:cstheme="minorHAnsi"/>
                <w:sz w:val="18"/>
                <w:szCs w:val="18"/>
              </w:rPr>
            </w:pPr>
            <w:r w:rsidRPr="00767990">
              <w:rPr>
                <w:rFonts w:cstheme="minorHAnsi"/>
                <w:sz w:val="18"/>
                <w:szCs w:val="18"/>
              </w:rPr>
              <w:t>Harpers Ferry</w:t>
            </w:r>
          </w:p>
        </w:tc>
        <w:tc>
          <w:tcPr>
            <w:tcW w:w="1031" w:type="dxa"/>
            <w:noWrap/>
            <w:vAlign w:val="center"/>
            <w:hideMark/>
          </w:tcPr>
          <w:p w14:paraId="4C0536C2"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7F127C73" w14:textId="77777777" w:rsidR="00125ECC" w:rsidRPr="00767990" w:rsidRDefault="00125ECC" w:rsidP="00B41A24">
            <w:pPr>
              <w:rPr>
                <w:rFonts w:cstheme="minorHAnsi"/>
                <w:sz w:val="18"/>
                <w:szCs w:val="18"/>
              </w:rPr>
            </w:pPr>
            <w:r w:rsidRPr="00767990">
              <w:rPr>
                <w:rFonts w:cstheme="minorHAnsi"/>
                <w:sz w:val="18"/>
                <w:szCs w:val="18"/>
              </w:rPr>
              <w:t>Harpers Ferry Historic District</w:t>
            </w:r>
          </w:p>
        </w:tc>
        <w:tc>
          <w:tcPr>
            <w:tcW w:w="1260" w:type="dxa"/>
            <w:noWrap/>
            <w:vAlign w:val="center"/>
            <w:hideMark/>
          </w:tcPr>
          <w:p w14:paraId="033D4F07" w14:textId="77777777" w:rsidR="00125ECC" w:rsidRPr="00767990" w:rsidRDefault="00125ECC" w:rsidP="00B41A24">
            <w:pPr>
              <w:jc w:val="center"/>
              <w:rPr>
                <w:rFonts w:cstheme="minorHAnsi"/>
                <w:sz w:val="18"/>
                <w:szCs w:val="18"/>
              </w:rPr>
            </w:pPr>
            <w:r w:rsidRPr="00767990">
              <w:rPr>
                <w:rFonts w:cstheme="minorHAnsi"/>
                <w:sz w:val="18"/>
                <w:szCs w:val="18"/>
              </w:rPr>
              <w:t>28</w:t>
            </w:r>
          </w:p>
        </w:tc>
        <w:tc>
          <w:tcPr>
            <w:tcW w:w="1039" w:type="dxa"/>
            <w:noWrap/>
            <w:vAlign w:val="center"/>
            <w:hideMark/>
          </w:tcPr>
          <w:p w14:paraId="620D6DC6" w14:textId="77777777" w:rsidR="00125ECC" w:rsidRPr="00767990" w:rsidRDefault="00144B67" w:rsidP="00B41A24">
            <w:pPr>
              <w:jc w:val="center"/>
              <w:rPr>
                <w:rFonts w:cstheme="minorHAnsi"/>
                <w:sz w:val="18"/>
                <w:szCs w:val="18"/>
                <w:u w:val="single"/>
              </w:rPr>
            </w:pPr>
            <w:hyperlink r:id="rId88" w:history="1">
              <w:r w:rsidR="00125ECC" w:rsidRPr="00767990">
                <w:rPr>
                  <w:rStyle w:val="Hyperlink"/>
                  <w:rFonts w:cstheme="minorHAnsi"/>
                  <w:sz w:val="18"/>
                  <w:szCs w:val="18"/>
                </w:rPr>
                <w:t>FT</w:t>
              </w:r>
            </w:hyperlink>
          </w:p>
        </w:tc>
      </w:tr>
      <w:tr w:rsidR="00125ECC" w:rsidRPr="00767990" w14:paraId="65D317E8" w14:textId="77777777" w:rsidTr="00B41A24">
        <w:trPr>
          <w:trHeight w:val="216"/>
        </w:trPr>
        <w:tc>
          <w:tcPr>
            <w:tcW w:w="1615" w:type="dxa"/>
            <w:noWrap/>
            <w:vAlign w:val="center"/>
            <w:hideMark/>
          </w:tcPr>
          <w:p w14:paraId="02C8AF76" w14:textId="77777777" w:rsidR="00125ECC" w:rsidRPr="00767990" w:rsidRDefault="00125ECC" w:rsidP="00B41A24">
            <w:pPr>
              <w:rPr>
                <w:rFonts w:cstheme="minorHAnsi"/>
                <w:sz w:val="18"/>
                <w:szCs w:val="18"/>
              </w:rPr>
            </w:pPr>
            <w:r w:rsidRPr="00767990">
              <w:rPr>
                <w:rFonts w:cstheme="minorHAnsi"/>
                <w:sz w:val="18"/>
                <w:szCs w:val="18"/>
              </w:rPr>
              <w:t>Harpers Ferry</w:t>
            </w:r>
          </w:p>
        </w:tc>
        <w:tc>
          <w:tcPr>
            <w:tcW w:w="1031" w:type="dxa"/>
            <w:noWrap/>
            <w:vAlign w:val="center"/>
            <w:hideMark/>
          </w:tcPr>
          <w:p w14:paraId="67FFECCD"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602C5162" w14:textId="77777777" w:rsidR="00125ECC" w:rsidRPr="00767990" w:rsidRDefault="00125ECC" w:rsidP="00B41A24">
            <w:pPr>
              <w:rPr>
                <w:rFonts w:cstheme="minorHAnsi"/>
                <w:sz w:val="18"/>
                <w:szCs w:val="18"/>
              </w:rPr>
            </w:pPr>
            <w:r w:rsidRPr="00767990">
              <w:rPr>
                <w:rFonts w:cstheme="minorHAnsi"/>
                <w:sz w:val="18"/>
                <w:szCs w:val="18"/>
              </w:rPr>
              <w:t>Harpers Ferry Historic District (Additional Information)</w:t>
            </w:r>
          </w:p>
        </w:tc>
        <w:tc>
          <w:tcPr>
            <w:tcW w:w="1260" w:type="dxa"/>
            <w:noWrap/>
            <w:vAlign w:val="center"/>
            <w:hideMark/>
          </w:tcPr>
          <w:p w14:paraId="1F3B1670" w14:textId="77777777" w:rsidR="00125ECC" w:rsidRPr="00767990" w:rsidRDefault="00125ECC" w:rsidP="00B41A24">
            <w:pPr>
              <w:jc w:val="center"/>
              <w:rPr>
                <w:rFonts w:cstheme="minorHAnsi"/>
                <w:sz w:val="18"/>
                <w:szCs w:val="18"/>
              </w:rPr>
            </w:pPr>
            <w:r w:rsidRPr="00767990">
              <w:rPr>
                <w:rFonts w:cstheme="minorHAnsi"/>
                <w:sz w:val="18"/>
                <w:szCs w:val="18"/>
              </w:rPr>
              <w:t>28</w:t>
            </w:r>
          </w:p>
        </w:tc>
        <w:tc>
          <w:tcPr>
            <w:tcW w:w="1039" w:type="dxa"/>
            <w:noWrap/>
            <w:vAlign w:val="center"/>
            <w:hideMark/>
          </w:tcPr>
          <w:p w14:paraId="38D88780" w14:textId="77777777" w:rsidR="00125ECC" w:rsidRPr="00767990" w:rsidRDefault="00144B67" w:rsidP="00B41A24">
            <w:pPr>
              <w:jc w:val="center"/>
              <w:rPr>
                <w:rFonts w:cstheme="minorHAnsi"/>
                <w:sz w:val="18"/>
                <w:szCs w:val="18"/>
                <w:u w:val="single"/>
              </w:rPr>
            </w:pPr>
            <w:hyperlink r:id="rId89" w:history="1">
              <w:r w:rsidR="00125ECC" w:rsidRPr="00767990">
                <w:rPr>
                  <w:rStyle w:val="Hyperlink"/>
                  <w:rFonts w:cstheme="minorHAnsi"/>
                  <w:sz w:val="18"/>
                  <w:szCs w:val="18"/>
                </w:rPr>
                <w:t>FT</w:t>
              </w:r>
            </w:hyperlink>
          </w:p>
        </w:tc>
      </w:tr>
      <w:tr w:rsidR="00125ECC" w:rsidRPr="00767990" w14:paraId="57E40592" w14:textId="77777777" w:rsidTr="00B41A24">
        <w:trPr>
          <w:trHeight w:val="216"/>
        </w:trPr>
        <w:tc>
          <w:tcPr>
            <w:tcW w:w="1615" w:type="dxa"/>
            <w:noWrap/>
            <w:vAlign w:val="center"/>
            <w:hideMark/>
          </w:tcPr>
          <w:p w14:paraId="6E491A63" w14:textId="77777777" w:rsidR="00125ECC" w:rsidRPr="00767990" w:rsidRDefault="00125ECC" w:rsidP="00B41A24">
            <w:pPr>
              <w:rPr>
                <w:rFonts w:cstheme="minorHAnsi"/>
                <w:sz w:val="18"/>
                <w:szCs w:val="18"/>
              </w:rPr>
            </w:pPr>
            <w:r w:rsidRPr="00767990">
              <w:rPr>
                <w:rFonts w:cstheme="minorHAnsi"/>
                <w:sz w:val="18"/>
                <w:szCs w:val="18"/>
              </w:rPr>
              <w:t>Shepherdstown</w:t>
            </w:r>
          </w:p>
        </w:tc>
        <w:tc>
          <w:tcPr>
            <w:tcW w:w="1031" w:type="dxa"/>
            <w:noWrap/>
            <w:vAlign w:val="center"/>
            <w:hideMark/>
          </w:tcPr>
          <w:p w14:paraId="05863284"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084CB0D2" w14:textId="77777777" w:rsidR="00125ECC" w:rsidRPr="00767990" w:rsidRDefault="00125ECC" w:rsidP="00B41A24">
            <w:pPr>
              <w:rPr>
                <w:rFonts w:cstheme="minorHAnsi"/>
                <w:sz w:val="18"/>
                <w:szCs w:val="18"/>
              </w:rPr>
            </w:pPr>
            <w:r w:rsidRPr="00767990">
              <w:rPr>
                <w:rFonts w:cstheme="minorHAnsi"/>
                <w:sz w:val="18"/>
                <w:szCs w:val="18"/>
              </w:rPr>
              <w:t>Shepherdstown Historic District</w:t>
            </w:r>
          </w:p>
        </w:tc>
        <w:tc>
          <w:tcPr>
            <w:tcW w:w="1260" w:type="dxa"/>
            <w:noWrap/>
            <w:vAlign w:val="center"/>
            <w:hideMark/>
          </w:tcPr>
          <w:p w14:paraId="01282AFB" w14:textId="77777777" w:rsidR="00125ECC" w:rsidRPr="00767990" w:rsidRDefault="00125ECC" w:rsidP="00B41A24">
            <w:pPr>
              <w:jc w:val="center"/>
              <w:rPr>
                <w:rFonts w:cstheme="minorHAnsi"/>
                <w:sz w:val="18"/>
                <w:szCs w:val="18"/>
              </w:rPr>
            </w:pPr>
            <w:r w:rsidRPr="00767990">
              <w:rPr>
                <w:rFonts w:cstheme="minorHAnsi"/>
                <w:sz w:val="18"/>
                <w:szCs w:val="18"/>
              </w:rPr>
              <w:t>15</w:t>
            </w:r>
          </w:p>
        </w:tc>
        <w:tc>
          <w:tcPr>
            <w:tcW w:w="1039" w:type="dxa"/>
            <w:noWrap/>
            <w:vAlign w:val="center"/>
            <w:hideMark/>
          </w:tcPr>
          <w:p w14:paraId="7D05859E" w14:textId="77777777" w:rsidR="00125ECC" w:rsidRPr="00767990" w:rsidRDefault="00144B67" w:rsidP="00B41A24">
            <w:pPr>
              <w:jc w:val="center"/>
              <w:rPr>
                <w:rFonts w:cstheme="minorHAnsi"/>
                <w:sz w:val="18"/>
                <w:szCs w:val="18"/>
                <w:u w:val="single"/>
              </w:rPr>
            </w:pPr>
            <w:hyperlink r:id="rId90" w:history="1">
              <w:r w:rsidR="00125ECC" w:rsidRPr="00767990">
                <w:rPr>
                  <w:rStyle w:val="Hyperlink"/>
                  <w:rFonts w:cstheme="minorHAnsi"/>
                  <w:sz w:val="18"/>
                  <w:szCs w:val="18"/>
                </w:rPr>
                <w:t>FT</w:t>
              </w:r>
            </w:hyperlink>
          </w:p>
        </w:tc>
      </w:tr>
      <w:tr w:rsidR="00125ECC" w:rsidRPr="00767990" w14:paraId="4204133E" w14:textId="77777777" w:rsidTr="00B41A24">
        <w:trPr>
          <w:trHeight w:val="216"/>
        </w:trPr>
        <w:tc>
          <w:tcPr>
            <w:tcW w:w="1615" w:type="dxa"/>
            <w:noWrap/>
            <w:vAlign w:val="center"/>
            <w:hideMark/>
          </w:tcPr>
          <w:p w14:paraId="61B68B21" w14:textId="77777777" w:rsidR="00125ECC" w:rsidRPr="00767990" w:rsidRDefault="00125ECC" w:rsidP="00B41A24">
            <w:pPr>
              <w:rPr>
                <w:rFonts w:cstheme="minorHAnsi"/>
                <w:sz w:val="18"/>
                <w:szCs w:val="18"/>
              </w:rPr>
            </w:pPr>
            <w:r w:rsidRPr="00767990">
              <w:rPr>
                <w:rFonts w:cstheme="minorHAnsi"/>
                <w:sz w:val="18"/>
                <w:szCs w:val="18"/>
              </w:rPr>
              <w:t>Charles Town</w:t>
            </w:r>
          </w:p>
        </w:tc>
        <w:tc>
          <w:tcPr>
            <w:tcW w:w="1031" w:type="dxa"/>
            <w:noWrap/>
            <w:vAlign w:val="center"/>
            <w:hideMark/>
          </w:tcPr>
          <w:p w14:paraId="330449B4"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468C5AA1" w14:textId="77777777" w:rsidR="00125ECC" w:rsidRPr="00767990" w:rsidRDefault="00125ECC" w:rsidP="00B41A24">
            <w:pPr>
              <w:rPr>
                <w:rFonts w:cstheme="minorHAnsi"/>
                <w:sz w:val="18"/>
                <w:szCs w:val="18"/>
              </w:rPr>
            </w:pPr>
            <w:r w:rsidRPr="00767990">
              <w:rPr>
                <w:rFonts w:cstheme="minorHAnsi"/>
                <w:sz w:val="18"/>
                <w:szCs w:val="18"/>
              </w:rPr>
              <w:t>Old Charles Town Historic District</w:t>
            </w:r>
          </w:p>
        </w:tc>
        <w:tc>
          <w:tcPr>
            <w:tcW w:w="1260" w:type="dxa"/>
            <w:noWrap/>
            <w:vAlign w:val="center"/>
            <w:hideMark/>
          </w:tcPr>
          <w:p w14:paraId="117D9CF8" w14:textId="77777777" w:rsidR="00125ECC" w:rsidRPr="00767990" w:rsidRDefault="00125ECC" w:rsidP="00B41A24">
            <w:pPr>
              <w:jc w:val="center"/>
              <w:rPr>
                <w:rFonts w:cstheme="minorHAnsi"/>
                <w:sz w:val="18"/>
                <w:szCs w:val="18"/>
              </w:rPr>
            </w:pPr>
            <w:r w:rsidRPr="00767990">
              <w:rPr>
                <w:rFonts w:cstheme="minorHAnsi"/>
                <w:sz w:val="18"/>
                <w:szCs w:val="18"/>
              </w:rPr>
              <w:t>13</w:t>
            </w:r>
          </w:p>
        </w:tc>
        <w:tc>
          <w:tcPr>
            <w:tcW w:w="1039" w:type="dxa"/>
            <w:noWrap/>
            <w:vAlign w:val="center"/>
            <w:hideMark/>
          </w:tcPr>
          <w:p w14:paraId="1AFB9EB4" w14:textId="77777777" w:rsidR="00125ECC" w:rsidRPr="00767990" w:rsidRDefault="00144B67" w:rsidP="00B41A24">
            <w:pPr>
              <w:jc w:val="center"/>
              <w:rPr>
                <w:rFonts w:cstheme="minorHAnsi"/>
                <w:sz w:val="18"/>
                <w:szCs w:val="18"/>
                <w:u w:val="single"/>
              </w:rPr>
            </w:pPr>
            <w:hyperlink r:id="rId91" w:history="1">
              <w:r w:rsidR="00125ECC" w:rsidRPr="00767990">
                <w:rPr>
                  <w:rStyle w:val="Hyperlink"/>
                  <w:rFonts w:cstheme="minorHAnsi"/>
                  <w:sz w:val="18"/>
                  <w:szCs w:val="18"/>
                </w:rPr>
                <w:t>FT</w:t>
              </w:r>
            </w:hyperlink>
          </w:p>
        </w:tc>
      </w:tr>
      <w:tr w:rsidR="00125ECC" w:rsidRPr="00767990" w14:paraId="0A4B00B3" w14:textId="77777777" w:rsidTr="00B41A24">
        <w:trPr>
          <w:trHeight w:val="216"/>
        </w:trPr>
        <w:tc>
          <w:tcPr>
            <w:tcW w:w="1615" w:type="dxa"/>
            <w:noWrap/>
            <w:vAlign w:val="center"/>
            <w:hideMark/>
          </w:tcPr>
          <w:p w14:paraId="3162FFAD" w14:textId="77777777" w:rsidR="00125ECC" w:rsidRPr="00767990" w:rsidRDefault="00125ECC" w:rsidP="00B41A24">
            <w:pPr>
              <w:rPr>
                <w:rFonts w:cstheme="minorHAnsi"/>
                <w:sz w:val="18"/>
                <w:szCs w:val="18"/>
              </w:rPr>
            </w:pPr>
            <w:r w:rsidRPr="00767990">
              <w:rPr>
                <w:rFonts w:cstheme="minorHAnsi"/>
                <w:sz w:val="18"/>
                <w:szCs w:val="18"/>
              </w:rPr>
              <w:t>Jefferson County*</w:t>
            </w:r>
          </w:p>
        </w:tc>
        <w:tc>
          <w:tcPr>
            <w:tcW w:w="1031" w:type="dxa"/>
            <w:noWrap/>
            <w:vAlign w:val="center"/>
            <w:hideMark/>
          </w:tcPr>
          <w:p w14:paraId="3DF754A2"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54769AF3" w14:textId="77777777" w:rsidR="00125ECC" w:rsidRPr="00767990" w:rsidRDefault="00125ECC" w:rsidP="00B41A24">
            <w:pPr>
              <w:rPr>
                <w:rFonts w:cstheme="minorHAnsi"/>
                <w:sz w:val="18"/>
                <w:szCs w:val="18"/>
              </w:rPr>
            </w:pPr>
            <w:r w:rsidRPr="00767990">
              <w:rPr>
                <w:rFonts w:cstheme="minorHAnsi"/>
                <w:sz w:val="18"/>
                <w:szCs w:val="18"/>
              </w:rPr>
              <w:t>Middleway Historic District</w:t>
            </w:r>
          </w:p>
        </w:tc>
        <w:tc>
          <w:tcPr>
            <w:tcW w:w="1260" w:type="dxa"/>
            <w:noWrap/>
            <w:vAlign w:val="center"/>
            <w:hideMark/>
          </w:tcPr>
          <w:p w14:paraId="65233CC8" w14:textId="77777777" w:rsidR="00125ECC" w:rsidRPr="00767990" w:rsidRDefault="00125ECC" w:rsidP="00B41A24">
            <w:pPr>
              <w:jc w:val="center"/>
              <w:rPr>
                <w:rFonts w:cstheme="minorHAnsi"/>
                <w:sz w:val="18"/>
                <w:szCs w:val="18"/>
              </w:rPr>
            </w:pPr>
            <w:r w:rsidRPr="00767990">
              <w:rPr>
                <w:rFonts w:cstheme="minorHAnsi"/>
                <w:sz w:val="18"/>
                <w:szCs w:val="18"/>
              </w:rPr>
              <w:t>9</w:t>
            </w:r>
          </w:p>
        </w:tc>
        <w:tc>
          <w:tcPr>
            <w:tcW w:w="1039" w:type="dxa"/>
            <w:noWrap/>
            <w:vAlign w:val="center"/>
            <w:hideMark/>
          </w:tcPr>
          <w:p w14:paraId="13DFC310" w14:textId="77777777" w:rsidR="00125ECC" w:rsidRPr="00767990" w:rsidRDefault="00144B67" w:rsidP="00B41A24">
            <w:pPr>
              <w:jc w:val="center"/>
              <w:rPr>
                <w:rFonts w:cstheme="minorHAnsi"/>
                <w:sz w:val="18"/>
                <w:szCs w:val="18"/>
                <w:u w:val="single"/>
              </w:rPr>
            </w:pPr>
            <w:hyperlink r:id="rId92" w:history="1">
              <w:r w:rsidR="00125ECC" w:rsidRPr="00767990">
                <w:rPr>
                  <w:rStyle w:val="Hyperlink"/>
                  <w:rFonts w:cstheme="minorHAnsi"/>
                  <w:sz w:val="18"/>
                  <w:szCs w:val="18"/>
                </w:rPr>
                <w:t>FT</w:t>
              </w:r>
            </w:hyperlink>
          </w:p>
        </w:tc>
      </w:tr>
      <w:tr w:rsidR="00125ECC" w:rsidRPr="00767990" w14:paraId="2998C11E" w14:textId="77777777" w:rsidTr="00B41A24">
        <w:trPr>
          <w:trHeight w:val="216"/>
        </w:trPr>
        <w:tc>
          <w:tcPr>
            <w:tcW w:w="1615" w:type="dxa"/>
            <w:noWrap/>
            <w:vAlign w:val="center"/>
            <w:hideMark/>
          </w:tcPr>
          <w:p w14:paraId="7A669C3B" w14:textId="77777777" w:rsidR="00125ECC" w:rsidRPr="00767990" w:rsidRDefault="00125ECC" w:rsidP="00B41A24">
            <w:pPr>
              <w:rPr>
                <w:rFonts w:cstheme="minorHAnsi"/>
                <w:sz w:val="18"/>
                <w:szCs w:val="18"/>
              </w:rPr>
            </w:pPr>
            <w:r w:rsidRPr="00767990">
              <w:rPr>
                <w:rFonts w:cstheme="minorHAnsi"/>
                <w:sz w:val="18"/>
                <w:szCs w:val="18"/>
              </w:rPr>
              <w:t>Berkeley County*</w:t>
            </w:r>
          </w:p>
        </w:tc>
        <w:tc>
          <w:tcPr>
            <w:tcW w:w="1031" w:type="dxa"/>
            <w:noWrap/>
            <w:vAlign w:val="center"/>
            <w:hideMark/>
          </w:tcPr>
          <w:p w14:paraId="4D846F08" w14:textId="77777777" w:rsidR="00125ECC" w:rsidRPr="00767990" w:rsidRDefault="00125ECC" w:rsidP="00B41A24">
            <w:pPr>
              <w:rPr>
                <w:rFonts w:cstheme="minorHAnsi"/>
                <w:sz w:val="18"/>
                <w:szCs w:val="18"/>
              </w:rPr>
            </w:pPr>
            <w:r w:rsidRPr="00767990">
              <w:rPr>
                <w:rFonts w:cstheme="minorHAnsi"/>
                <w:sz w:val="18"/>
                <w:szCs w:val="18"/>
              </w:rPr>
              <w:t>BERKELEY</w:t>
            </w:r>
          </w:p>
        </w:tc>
        <w:tc>
          <w:tcPr>
            <w:tcW w:w="4230" w:type="dxa"/>
            <w:noWrap/>
            <w:vAlign w:val="center"/>
            <w:hideMark/>
          </w:tcPr>
          <w:p w14:paraId="6CA45973" w14:textId="77777777" w:rsidR="00125ECC" w:rsidRPr="00767990" w:rsidRDefault="00125ECC" w:rsidP="00B41A24">
            <w:pPr>
              <w:rPr>
                <w:rFonts w:cstheme="minorHAnsi"/>
                <w:sz w:val="18"/>
                <w:szCs w:val="18"/>
              </w:rPr>
            </w:pPr>
            <w:r w:rsidRPr="00767990">
              <w:rPr>
                <w:rFonts w:cstheme="minorHAnsi"/>
                <w:sz w:val="18"/>
                <w:szCs w:val="18"/>
              </w:rPr>
              <w:t>Darkesville Historic District</w:t>
            </w:r>
          </w:p>
        </w:tc>
        <w:tc>
          <w:tcPr>
            <w:tcW w:w="1260" w:type="dxa"/>
            <w:noWrap/>
            <w:vAlign w:val="center"/>
            <w:hideMark/>
          </w:tcPr>
          <w:p w14:paraId="78087EEB" w14:textId="77777777" w:rsidR="00125ECC" w:rsidRPr="00767990" w:rsidRDefault="00125ECC" w:rsidP="00B41A24">
            <w:pPr>
              <w:jc w:val="center"/>
              <w:rPr>
                <w:rFonts w:cstheme="minorHAnsi"/>
                <w:sz w:val="18"/>
                <w:szCs w:val="18"/>
              </w:rPr>
            </w:pPr>
            <w:r w:rsidRPr="00767990">
              <w:rPr>
                <w:rFonts w:cstheme="minorHAnsi"/>
                <w:sz w:val="18"/>
                <w:szCs w:val="18"/>
              </w:rPr>
              <w:t>5</w:t>
            </w:r>
          </w:p>
        </w:tc>
        <w:tc>
          <w:tcPr>
            <w:tcW w:w="1039" w:type="dxa"/>
            <w:noWrap/>
            <w:vAlign w:val="center"/>
            <w:hideMark/>
          </w:tcPr>
          <w:p w14:paraId="78F9FE2B" w14:textId="77777777" w:rsidR="00125ECC" w:rsidRPr="00767990" w:rsidRDefault="00144B67" w:rsidP="00B41A24">
            <w:pPr>
              <w:jc w:val="center"/>
              <w:rPr>
                <w:rFonts w:cstheme="minorHAnsi"/>
                <w:sz w:val="18"/>
                <w:szCs w:val="18"/>
                <w:u w:val="single"/>
              </w:rPr>
            </w:pPr>
            <w:hyperlink r:id="rId93" w:history="1">
              <w:r w:rsidR="00125ECC" w:rsidRPr="00767990">
                <w:rPr>
                  <w:rStyle w:val="Hyperlink"/>
                  <w:rFonts w:cstheme="minorHAnsi"/>
                  <w:sz w:val="18"/>
                  <w:szCs w:val="18"/>
                </w:rPr>
                <w:t>FT</w:t>
              </w:r>
            </w:hyperlink>
          </w:p>
        </w:tc>
      </w:tr>
      <w:tr w:rsidR="00125ECC" w:rsidRPr="00767990" w14:paraId="4A712BCD" w14:textId="77777777" w:rsidTr="00B41A24">
        <w:trPr>
          <w:trHeight w:val="216"/>
        </w:trPr>
        <w:tc>
          <w:tcPr>
            <w:tcW w:w="1615" w:type="dxa"/>
            <w:noWrap/>
            <w:vAlign w:val="center"/>
            <w:hideMark/>
          </w:tcPr>
          <w:p w14:paraId="64355B5C" w14:textId="77777777" w:rsidR="00125ECC" w:rsidRPr="00767990" w:rsidRDefault="00125ECC" w:rsidP="00B41A24">
            <w:pPr>
              <w:rPr>
                <w:rFonts w:cstheme="minorHAnsi"/>
                <w:sz w:val="18"/>
                <w:szCs w:val="18"/>
              </w:rPr>
            </w:pPr>
            <w:r w:rsidRPr="00767990">
              <w:rPr>
                <w:rFonts w:cstheme="minorHAnsi"/>
                <w:sz w:val="18"/>
                <w:szCs w:val="18"/>
              </w:rPr>
              <w:t>Berkeley County*</w:t>
            </w:r>
          </w:p>
        </w:tc>
        <w:tc>
          <w:tcPr>
            <w:tcW w:w="1031" w:type="dxa"/>
            <w:noWrap/>
            <w:vAlign w:val="center"/>
            <w:hideMark/>
          </w:tcPr>
          <w:p w14:paraId="6DFED2DA" w14:textId="77777777" w:rsidR="00125ECC" w:rsidRPr="00767990" w:rsidRDefault="00125ECC" w:rsidP="00B41A24">
            <w:pPr>
              <w:rPr>
                <w:rFonts w:cstheme="minorHAnsi"/>
                <w:sz w:val="18"/>
                <w:szCs w:val="18"/>
              </w:rPr>
            </w:pPr>
            <w:r w:rsidRPr="00767990">
              <w:rPr>
                <w:rFonts w:cstheme="minorHAnsi"/>
                <w:sz w:val="18"/>
                <w:szCs w:val="18"/>
              </w:rPr>
              <w:t>BERKELEY</w:t>
            </w:r>
          </w:p>
        </w:tc>
        <w:tc>
          <w:tcPr>
            <w:tcW w:w="4230" w:type="dxa"/>
            <w:noWrap/>
            <w:vAlign w:val="center"/>
            <w:hideMark/>
          </w:tcPr>
          <w:p w14:paraId="63EBEDC1" w14:textId="77777777" w:rsidR="00125ECC" w:rsidRPr="00767990" w:rsidRDefault="00125ECC" w:rsidP="00B41A24">
            <w:pPr>
              <w:rPr>
                <w:rFonts w:cstheme="minorHAnsi"/>
                <w:sz w:val="18"/>
                <w:szCs w:val="18"/>
              </w:rPr>
            </w:pPr>
            <w:r w:rsidRPr="00767990">
              <w:rPr>
                <w:rFonts w:cstheme="minorHAnsi"/>
                <w:sz w:val="18"/>
                <w:szCs w:val="18"/>
              </w:rPr>
              <w:t>Mill Creek Historic District</w:t>
            </w:r>
          </w:p>
        </w:tc>
        <w:tc>
          <w:tcPr>
            <w:tcW w:w="1260" w:type="dxa"/>
            <w:noWrap/>
            <w:vAlign w:val="center"/>
            <w:hideMark/>
          </w:tcPr>
          <w:p w14:paraId="6D0CE8FE" w14:textId="77777777" w:rsidR="00125ECC" w:rsidRPr="00767990" w:rsidRDefault="00125ECC" w:rsidP="00B41A24">
            <w:pPr>
              <w:jc w:val="center"/>
              <w:rPr>
                <w:rFonts w:cstheme="minorHAnsi"/>
                <w:sz w:val="18"/>
                <w:szCs w:val="18"/>
              </w:rPr>
            </w:pPr>
            <w:r w:rsidRPr="00767990">
              <w:rPr>
                <w:rFonts w:cstheme="minorHAnsi"/>
                <w:sz w:val="18"/>
                <w:szCs w:val="18"/>
              </w:rPr>
              <w:t>3</w:t>
            </w:r>
          </w:p>
        </w:tc>
        <w:tc>
          <w:tcPr>
            <w:tcW w:w="1039" w:type="dxa"/>
            <w:noWrap/>
            <w:vAlign w:val="center"/>
            <w:hideMark/>
          </w:tcPr>
          <w:p w14:paraId="235336FC" w14:textId="77777777" w:rsidR="00125ECC" w:rsidRPr="00767990" w:rsidRDefault="00144B67" w:rsidP="00B41A24">
            <w:pPr>
              <w:jc w:val="center"/>
              <w:rPr>
                <w:rFonts w:cstheme="minorHAnsi"/>
                <w:sz w:val="18"/>
                <w:szCs w:val="18"/>
                <w:u w:val="single"/>
              </w:rPr>
            </w:pPr>
            <w:hyperlink r:id="rId94" w:history="1">
              <w:r w:rsidR="00125ECC" w:rsidRPr="00767990">
                <w:rPr>
                  <w:rStyle w:val="Hyperlink"/>
                  <w:rFonts w:cstheme="minorHAnsi"/>
                  <w:sz w:val="18"/>
                  <w:szCs w:val="18"/>
                </w:rPr>
                <w:t>FT</w:t>
              </w:r>
            </w:hyperlink>
          </w:p>
        </w:tc>
      </w:tr>
      <w:tr w:rsidR="00125ECC" w:rsidRPr="00767990" w14:paraId="32017511" w14:textId="77777777" w:rsidTr="00B41A24">
        <w:trPr>
          <w:trHeight w:val="216"/>
        </w:trPr>
        <w:tc>
          <w:tcPr>
            <w:tcW w:w="1615" w:type="dxa"/>
            <w:noWrap/>
            <w:vAlign w:val="center"/>
            <w:hideMark/>
          </w:tcPr>
          <w:p w14:paraId="72AA3189" w14:textId="77777777" w:rsidR="00125ECC" w:rsidRPr="00767990" w:rsidRDefault="00125ECC" w:rsidP="00B41A24">
            <w:pPr>
              <w:rPr>
                <w:rFonts w:cstheme="minorHAnsi"/>
                <w:sz w:val="18"/>
                <w:szCs w:val="18"/>
              </w:rPr>
            </w:pPr>
            <w:r w:rsidRPr="00767990">
              <w:rPr>
                <w:rFonts w:cstheme="minorHAnsi"/>
                <w:sz w:val="18"/>
                <w:szCs w:val="18"/>
              </w:rPr>
              <w:t>Berkeley County*</w:t>
            </w:r>
          </w:p>
        </w:tc>
        <w:tc>
          <w:tcPr>
            <w:tcW w:w="1031" w:type="dxa"/>
            <w:noWrap/>
            <w:vAlign w:val="center"/>
            <w:hideMark/>
          </w:tcPr>
          <w:p w14:paraId="063B3B5A" w14:textId="77777777" w:rsidR="00125ECC" w:rsidRPr="00767990" w:rsidRDefault="00125ECC" w:rsidP="00B41A24">
            <w:pPr>
              <w:rPr>
                <w:rFonts w:cstheme="minorHAnsi"/>
                <w:sz w:val="18"/>
                <w:szCs w:val="18"/>
              </w:rPr>
            </w:pPr>
            <w:r w:rsidRPr="00767990">
              <w:rPr>
                <w:rFonts w:cstheme="minorHAnsi"/>
                <w:sz w:val="18"/>
                <w:szCs w:val="18"/>
              </w:rPr>
              <w:t>BERKELEY</w:t>
            </w:r>
          </w:p>
        </w:tc>
        <w:tc>
          <w:tcPr>
            <w:tcW w:w="4230" w:type="dxa"/>
            <w:noWrap/>
            <w:vAlign w:val="center"/>
            <w:hideMark/>
          </w:tcPr>
          <w:p w14:paraId="2960926F" w14:textId="77777777" w:rsidR="00125ECC" w:rsidRPr="00767990" w:rsidRDefault="00125ECC" w:rsidP="00B41A24">
            <w:pPr>
              <w:rPr>
                <w:rFonts w:cstheme="minorHAnsi"/>
                <w:sz w:val="18"/>
                <w:szCs w:val="18"/>
              </w:rPr>
            </w:pPr>
            <w:r w:rsidRPr="00767990">
              <w:rPr>
                <w:rFonts w:cstheme="minorHAnsi"/>
                <w:sz w:val="18"/>
                <w:szCs w:val="18"/>
              </w:rPr>
              <w:t>Scrabble Historic District</w:t>
            </w:r>
          </w:p>
        </w:tc>
        <w:tc>
          <w:tcPr>
            <w:tcW w:w="1260" w:type="dxa"/>
            <w:noWrap/>
            <w:vAlign w:val="center"/>
            <w:hideMark/>
          </w:tcPr>
          <w:p w14:paraId="78DE82A3" w14:textId="77777777" w:rsidR="00125ECC" w:rsidRPr="00767990" w:rsidRDefault="00125ECC" w:rsidP="00B41A24">
            <w:pPr>
              <w:jc w:val="center"/>
              <w:rPr>
                <w:rFonts w:cstheme="minorHAnsi"/>
                <w:sz w:val="18"/>
                <w:szCs w:val="18"/>
              </w:rPr>
            </w:pPr>
            <w:r w:rsidRPr="00767990">
              <w:rPr>
                <w:rFonts w:cstheme="minorHAnsi"/>
                <w:sz w:val="18"/>
                <w:szCs w:val="18"/>
              </w:rPr>
              <w:t>3</w:t>
            </w:r>
          </w:p>
        </w:tc>
        <w:tc>
          <w:tcPr>
            <w:tcW w:w="1039" w:type="dxa"/>
            <w:noWrap/>
            <w:vAlign w:val="center"/>
            <w:hideMark/>
          </w:tcPr>
          <w:p w14:paraId="0B46B103" w14:textId="77777777" w:rsidR="00125ECC" w:rsidRPr="00767990" w:rsidRDefault="00144B67" w:rsidP="00B41A24">
            <w:pPr>
              <w:jc w:val="center"/>
              <w:rPr>
                <w:rFonts w:cstheme="minorHAnsi"/>
                <w:sz w:val="18"/>
                <w:szCs w:val="18"/>
                <w:u w:val="single"/>
              </w:rPr>
            </w:pPr>
            <w:hyperlink r:id="rId95" w:history="1">
              <w:r w:rsidR="00125ECC" w:rsidRPr="00767990">
                <w:rPr>
                  <w:rStyle w:val="Hyperlink"/>
                  <w:rFonts w:cstheme="minorHAnsi"/>
                  <w:sz w:val="18"/>
                  <w:szCs w:val="18"/>
                </w:rPr>
                <w:t>FT</w:t>
              </w:r>
            </w:hyperlink>
          </w:p>
        </w:tc>
      </w:tr>
      <w:tr w:rsidR="00125ECC" w:rsidRPr="00767990" w14:paraId="731D74B2" w14:textId="77777777" w:rsidTr="00B41A24">
        <w:trPr>
          <w:trHeight w:val="216"/>
        </w:trPr>
        <w:tc>
          <w:tcPr>
            <w:tcW w:w="1615" w:type="dxa"/>
            <w:noWrap/>
            <w:vAlign w:val="center"/>
            <w:hideMark/>
          </w:tcPr>
          <w:p w14:paraId="7CF4D0C2" w14:textId="77777777" w:rsidR="00125ECC" w:rsidRPr="00767990" w:rsidRDefault="00125ECC" w:rsidP="00B41A24">
            <w:pPr>
              <w:rPr>
                <w:rFonts w:cstheme="minorHAnsi"/>
                <w:sz w:val="18"/>
                <w:szCs w:val="18"/>
              </w:rPr>
            </w:pPr>
            <w:r w:rsidRPr="00767990">
              <w:rPr>
                <w:rFonts w:cstheme="minorHAnsi"/>
                <w:sz w:val="18"/>
                <w:szCs w:val="18"/>
              </w:rPr>
              <w:t>Berkeley County*</w:t>
            </w:r>
          </w:p>
        </w:tc>
        <w:tc>
          <w:tcPr>
            <w:tcW w:w="1031" w:type="dxa"/>
            <w:noWrap/>
            <w:vAlign w:val="center"/>
            <w:hideMark/>
          </w:tcPr>
          <w:p w14:paraId="56F99C89" w14:textId="77777777" w:rsidR="00125ECC" w:rsidRPr="00767990" w:rsidRDefault="00125ECC" w:rsidP="00B41A24">
            <w:pPr>
              <w:rPr>
                <w:rFonts w:cstheme="minorHAnsi"/>
                <w:sz w:val="18"/>
                <w:szCs w:val="18"/>
              </w:rPr>
            </w:pPr>
            <w:r w:rsidRPr="00767990">
              <w:rPr>
                <w:rFonts w:cstheme="minorHAnsi"/>
                <w:sz w:val="18"/>
                <w:szCs w:val="18"/>
              </w:rPr>
              <w:t>BERKELEY</w:t>
            </w:r>
          </w:p>
        </w:tc>
        <w:tc>
          <w:tcPr>
            <w:tcW w:w="4230" w:type="dxa"/>
            <w:noWrap/>
            <w:vAlign w:val="center"/>
            <w:hideMark/>
          </w:tcPr>
          <w:p w14:paraId="40F70990" w14:textId="77777777" w:rsidR="00125ECC" w:rsidRPr="00767990" w:rsidRDefault="00125ECC" w:rsidP="00B41A24">
            <w:pPr>
              <w:rPr>
                <w:rFonts w:cstheme="minorHAnsi"/>
                <w:sz w:val="18"/>
                <w:szCs w:val="18"/>
              </w:rPr>
            </w:pPr>
            <w:r w:rsidRPr="00767990">
              <w:rPr>
                <w:rFonts w:cstheme="minorHAnsi"/>
                <w:sz w:val="18"/>
                <w:szCs w:val="18"/>
              </w:rPr>
              <w:t>Tuscarora Creek Historic District</w:t>
            </w:r>
          </w:p>
        </w:tc>
        <w:tc>
          <w:tcPr>
            <w:tcW w:w="1260" w:type="dxa"/>
            <w:noWrap/>
            <w:vAlign w:val="center"/>
            <w:hideMark/>
          </w:tcPr>
          <w:p w14:paraId="6036B253" w14:textId="77777777" w:rsidR="00125ECC" w:rsidRPr="00767990" w:rsidRDefault="00125ECC" w:rsidP="00B41A24">
            <w:pPr>
              <w:jc w:val="center"/>
              <w:rPr>
                <w:rFonts w:cstheme="minorHAnsi"/>
                <w:sz w:val="18"/>
                <w:szCs w:val="18"/>
              </w:rPr>
            </w:pPr>
            <w:r w:rsidRPr="00767990">
              <w:rPr>
                <w:rFonts w:cstheme="minorHAnsi"/>
                <w:sz w:val="18"/>
                <w:szCs w:val="18"/>
              </w:rPr>
              <w:t>3</w:t>
            </w:r>
          </w:p>
        </w:tc>
        <w:tc>
          <w:tcPr>
            <w:tcW w:w="1039" w:type="dxa"/>
            <w:noWrap/>
            <w:vAlign w:val="center"/>
            <w:hideMark/>
          </w:tcPr>
          <w:p w14:paraId="2D641244" w14:textId="77777777" w:rsidR="00125ECC" w:rsidRPr="00767990" w:rsidRDefault="00144B67" w:rsidP="00B41A24">
            <w:pPr>
              <w:jc w:val="center"/>
              <w:rPr>
                <w:rFonts w:cstheme="minorHAnsi"/>
                <w:sz w:val="18"/>
                <w:szCs w:val="18"/>
                <w:u w:val="single"/>
              </w:rPr>
            </w:pPr>
            <w:hyperlink r:id="rId96" w:history="1">
              <w:r w:rsidR="00125ECC" w:rsidRPr="00767990">
                <w:rPr>
                  <w:rStyle w:val="Hyperlink"/>
                  <w:rFonts w:cstheme="minorHAnsi"/>
                  <w:sz w:val="18"/>
                  <w:szCs w:val="18"/>
                </w:rPr>
                <w:t>FT</w:t>
              </w:r>
            </w:hyperlink>
          </w:p>
        </w:tc>
      </w:tr>
    </w:tbl>
    <w:p w14:paraId="21745DF3" w14:textId="5F92F3CF" w:rsidR="00E2152D" w:rsidRPr="00CA71E8" w:rsidRDefault="001D7288" w:rsidP="00E2152D">
      <w:pPr>
        <w:rPr>
          <w:sz w:val="18"/>
          <w:szCs w:val="18"/>
        </w:rPr>
      </w:pPr>
      <w:r w:rsidRPr="00AC3763">
        <w:rPr>
          <w:rFonts w:ascii="Calibri" w:eastAsia="Times New Roman" w:hAnsi="Calibri" w:cs="Calibri"/>
          <w:color w:val="000000"/>
          <w:sz w:val="18"/>
          <w:szCs w:val="18"/>
        </w:rPr>
        <w:t>* Unincorporated Community</w:t>
      </w:r>
      <w:r w:rsidR="007C5BAF">
        <w:rPr>
          <w:rFonts w:ascii="Calibri" w:eastAsia="Times New Roman" w:hAnsi="Calibri" w:cs="Calibri"/>
          <w:color w:val="000000"/>
          <w:sz w:val="18"/>
          <w:szCs w:val="18"/>
        </w:rPr>
        <w:br/>
        <w:t xml:space="preserve">Source:  </w:t>
      </w:r>
      <w:r w:rsidR="00E2152D" w:rsidRPr="00CA71E8">
        <w:rPr>
          <w:sz w:val="18"/>
          <w:szCs w:val="18"/>
        </w:rPr>
        <w:t xml:space="preserve">Region </w:t>
      </w:r>
      <w:r w:rsidR="004346BB" w:rsidRPr="00CA71E8">
        <w:rPr>
          <w:sz w:val="18"/>
          <w:szCs w:val="18"/>
        </w:rPr>
        <w:t>9</w:t>
      </w:r>
      <w:r w:rsidR="00E2152D" w:rsidRPr="00CA71E8">
        <w:rPr>
          <w:sz w:val="18"/>
          <w:szCs w:val="18"/>
        </w:rPr>
        <w:t xml:space="preserve"> National Register Name Report:  </w:t>
      </w:r>
      <w:hyperlink r:id="rId97" w:history="1">
        <w:r w:rsidR="00CA71E8" w:rsidRPr="00CA71E8">
          <w:rPr>
            <w:rStyle w:val="Hyperlink"/>
            <w:sz w:val="18"/>
            <w:szCs w:val="18"/>
          </w:rPr>
          <w:t>https://data.wvgis.wvu.edu/pub/RA/Region9/BLRA/2A_CommunityAsset/</w:t>
        </w:r>
      </w:hyperlink>
    </w:p>
    <w:p w14:paraId="6607617F" w14:textId="0FAD68C5" w:rsidR="00164612" w:rsidRDefault="00164612">
      <w:pPr>
        <w:rPr>
          <w:b/>
          <w:bCs/>
        </w:rPr>
      </w:pPr>
      <w:r w:rsidRPr="00697F1D">
        <w:rPr>
          <w:bCs/>
        </w:rPr>
        <w:br w:type="page"/>
      </w:r>
    </w:p>
    <w:p w14:paraId="5DE59C01" w14:textId="0DDDDB9A" w:rsidR="00F612F9" w:rsidRDefault="00F612F9" w:rsidP="00F612F9">
      <w:pPr>
        <w:rPr>
          <w:b/>
          <w:bCs/>
        </w:rPr>
      </w:pPr>
      <w:r w:rsidRPr="009C6E23">
        <w:rPr>
          <w:b/>
          <w:bCs/>
        </w:rPr>
        <w:lastRenderedPageBreak/>
        <w:t>Verification - WV Flood Tool Risk MAP:</w:t>
      </w:r>
      <w:r w:rsidRPr="009C6E23">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9C6E23">
        <w:t>Martinsburg</w:t>
      </w:r>
      <w:r>
        <w:t xml:space="preserve"> in </w:t>
      </w:r>
      <w:r w:rsidR="009C6E23">
        <w:t>Berkeley</w:t>
      </w:r>
      <w:r>
        <w:t xml:space="preserve"> County.</w:t>
      </w:r>
    </w:p>
    <w:p w14:paraId="4C9EC980" w14:textId="59488534" w:rsidR="00F612F9" w:rsidRDefault="00F612F9" w:rsidP="00F612F9">
      <w:pPr>
        <w:spacing w:after="0"/>
        <w:rPr>
          <w:b/>
          <w:bCs/>
        </w:rPr>
      </w:pPr>
    </w:p>
    <w:p w14:paraId="759DA499" w14:textId="017E6F5D" w:rsidR="00B63A21" w:rsidRDefault="00F612F9" w:rsidP="00B5631C">
      <w:pPr>
        <w:spacing w:after="0"/>
      </w:pPr>
      <w:r>
        <w:rPr>
          <w:b/>
          <w:bCs/>
        </w:rPr>
        <w:t>Figure CA</w:t>
      </w:r>
      <w:r w:rsidRPr="00120876">
        <w:rPr>
          <w:b/>
          <w:bCs/>
        </w:rPr>
        <w:t>-</w:t>
      </w:r>
      <w:r w:rsidR="00AA5FC1">
        <w:rPr>
          <w:b/>
          <w:bCs/>
        </w:rPr>
        <w:t>8</w:t>
      </w:r>
      <w:r>
        <w:rPr>
          <w:b/>
          <w:bCs/>
        </w:rPr>
        <w:t>.</w:t>
      </w:r>
      <w:r w:rsidR="00B63A21">
        <w:t xml:space="preserve"> </w:t>
      </w:r>
      <w:r>
        <w:t>Community Assets</w:t>
      </w:r>
      <w:r w:rsidRPr="00120876">
        <w:t xml:space="preserve"> </w:t>
      </w:r>
      <w:r>
        <w:t xml:space="preserve">in </w:t>
      </w:r>
      <w:r w:rsidR="00B63A21">
        <w:t>city</w:t>
      </w:r>
      <w:r>
        <w:t xml:space="preserve"> of </w:t>
      </w:r>
      <w:r w:rsidR="00B63A21">
        <w:t>Martinsburg</w:t>
      </w:r>
      <w:r>
        <w:t xml:space="preserve"> displayed on </w:t>
      </w:r>
      <w:hyperlink r:id="rId98" w:history="1">
        <w:r w:rsidRPr="006B5B66">
          <w:rPr>
            <w:rStyle w:val="Hyperlink"/>
          </w:rPr>
          <w:t>Risk MAP View</w:t>
        </w:r>
      </w:hyperlink>
      <w:r>
        <w:t xml:space="preserve"> of the WV Flood </w:t>
      </w:r>
    </w:p>
    <w:p w14:paraId="3A8873FA" w14:textId="66C52CEF" w:rsidR="00B5631C" w:rsidRDefault="00F612F9" w:rsidP="00B5631C">
      <w:pPr>
        <w:spacing w:after="0"/>
      </w:pPr>
      <w:r>
        <w:t>Tool</w:t>
      </w:r>
      <w:r w:rsidRPr="00120876">
        <w:t>.</w:t>
      </w:r>
      <w:r>
        <w:t xml:space="preserve"> </w:t>
      </w:r>
    </w:p>
    <w:p w14:paraId="71017B30" w14:textId="558E9F55" w:rsidR="00B63A21" w:rsidRPr="00B63A21" w:rsidRDefault="00EA20A5" w:rsidP="00B5631C">
      <w:pPr>
        <w:spacing w:after="0"/>
      </w:pPr>
      <w:r>
        <w:rPr>
          <w:noProof/>
        </w:rPr>
        <w:drawing>
          <wp:anchor distT="0" distB="0" distL="114300" distR="114300" simplePos="0" relativeHeight="251677696" behindDoc="0" locked="0" layoutInCell="1" allowOverlap="1" wp14:anchorId="7ED66990" wp14:editId="16825491">
            <wp:simplePos x="0" y="0"/>
            <wp:positionH relativeFrom="margin">
              <wp:posOffset>58567</wp:posOffset>
            </wp:positionH>
            <wp:positionV relativeFrom="paragraph">
              <wp:posOffset>59787</wp:posOffset>
            </wp:positionV>
            <wp:extent cx="1606421" cy="1711569"/>
            <wp:effectExtent l="0" t="0" r="0" b="317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99">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sidR="004538B1">
        <w:rPr>
          <w:noProof/>
        </w:rPr>
        <w:drawing>
          <wp:inline distT="0" distB="0" distL="0" distR="0" wp14:anchorId="5B83549F" wp14:editId="3682CC9F">
            <wp:extent cx="5943600" cy="3433445"/>
            <wp:effectExtent l="19050" t="19050" r="19050" b="14605"/>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tinsburg.JPG"/>
                    <pic:cNvPicPr/>
                  </pic:nvPicPr>
                  <pic:blipFill>
                    <a:blip r:embed="rId100">
                      <a:extLst>
                        <a:ext uri="{28A0092B-C50C-407E-A947-70E740481C1C}">
                          <a14:useLocalDpi xmlns:a14="http://schemas.microsoft.com/office/drawing/2010/main" val="0"/>
                        </a:ext>
                      </a:extLst>
                    </a:blip>
                    <a:stretch>
                      <a:fillRect/>
                    </a:stretch>
                  </pic:blipFill>
                  <pic:spPr>
                    <a:xfrm>
                      <a:off x="0" y="0"/>
                      <a:ext cx="5943600" cy="3433445"/>
                    </a:xfrm>
                    <a:prstGeom prst="rect">
                      <a:avLst/>
                    </a:prstGeom>
                    <a:ln>
                      <a:solidFill>
                        <a:schemeClr val="tx1"/>
                      </a:solidFill>
                    </a:ln>
                  </pic:spPr>
                </pic:pic>
              </a:graphicData>
            </a:graphic>
          </wp:inline>
        </w:drawing>
      </w:r>
    </w:p>
    <w:p w14:paraId="546611B0" w14:textId="3D258A37" w:rsidR="00F612F9" w:rsidRPr="00B63A21" w:rsidRDefault="00F612F9" w:rsidP="00F612F9">
      <w:pPr>
        <w:rPr>
          <w:sz w:val="20"/>
          <w:szCs w:val="20"/>
        </w:rPr>
      </w:pPr>
      <w:r w:rsidRPr="00B63A21">
        <w:rPr>
          <w:sz w:val="20"/>
          <w:szCs w:val="20"/>
        </w:rPr>
        <w:t xml:space="preserve">WV Flood Tool Map Link:  </w:t>
      </w:r>
      <w:hyperlink r:id="rId101" w:history="1">
        <w:r w:rsidR="00B63A21" w:rsidRPr="00B63A21">
          <w:rPr>
            <w:rStyle w:val="Hyperlink"/>
            <w:sz w:val="20"/>
            <w:szCs w:val="20"/>
          </w:rPr>
          <w:t>https://www.mapwv.gov/flood/map/?wkid=102100&amp;x=-8679524&amp;y=4787539&amp;l=7&amp;v=2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0946630F" w14:textId="504E1F98" w:rsidR="00F612F9" w:rsidRDefault="00F612F9" w:rsidP="00F612F9">
      <w:r>
        <w:rPr>
          <w:b/>
          <w:bCs/>
        </w:rPr>
        <w:lastRenderedPageBreak/>
        <w:t>Verification - Tabular Report</w:t>
      </w:r>
      <w:r w:rsidRPr="00B52309">
        <w:rPr>
          <w:b/>
          <w:bCs/>
        </w:rPr>
        <w:t>:</w:t>
      </w:r>
      <w:r>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2F3F05">
        <w:t xml:space="preserve"> </w:t>
      </w:r>
      <w:r>
        <w:t xml:space="preserve">To verify the geographic location of each facility, the Excel table provides map view links.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4C9755DC" w:rsidR="00F346C6" w:rsidRDefault="00F612F9" w:rsidP="00F346C6">
      <w:pPr>
        <w:spacing w:after="0"/>
      </w:pPr>
      <w:r>
        <w:br/>
      </w:r>
      <w:r w:rsidRPr="00120876">
        <w:rPr>
          <w:b/>
          <w:bCs/>
        </w:rPr>
        <w:t xml:space="preserve">Table </w:t>
      </w:r>
      <w:r>
        <w:rPr>
          <w:b/>
          <w:bCs/>
        </w:rPr>
        <w:t>CA</w:t>
      </w:r>
      <w:r w:rsidRPr="00120876">
        <w:rPr>
          <w:b/>
          <w:bCs/>
        </w:rPr>
        <w:t>-</w:t>
      </w:r>
      <w:r w:rsidR="00AA5FC1">
        <w:rPr>
          <w:b/>
          <w:bCs/>
        </w:rPr>
        <w:t>9</w:t>
      </w:r>
      <w:r>
        <w:rPr>
          <w:b/>
          <w:bCs/>
        </w:rPr>
        <w:t>.</w:t>
      </w:r>
      <w:r w:rsidRPr="00120876">
        <w:t xml:space="preserve">  </w:t>
      </w:r>
      <w:r w:rsidR="00BF0E8C">
        <w:t>Community Assets</w:t>
      </w:r>
      <w:r w:rsidRPr="00120876">
        <w:t xml:space="preserve"> </w:t>
      </w:r>
      <w:r>
        <w:t xml:space="preserve">for </w:t>
      </w:r>
      <w:r w:rsidR="007206DC">
        <w:t xml:space="preserve">city of </w:t>
      </w:r>
      <w:r w:rsidR="007206DC" w:rsidRPr="00AC6C50">
        <w:t xml:space="preserve">Martinsburg </w:t>
      </w:r>
      <w:r w:rsidRPr="00AC6C50">
        <w:t xml:space="preserve">displayed in </w:t>
      </w:r>
      <w:hyperlink r:id="rId102" w:history="1">
        <w:r w:rsidRPr="006B5B66">
          <w:rPr>
            <w:rStyle w:val="Hyperlink"/>
          </w:rPr>
          <w:t>Tabular Report</w:t>
        </w:r>
      </w:hyperlink>
      <w:r>
        <w:t xml:space="preserve"> with map links. </w:t>
      </w:r>
    </w:p>
    <w:tbl>
      <w:tblPr>
        <w:tblW w:w="9535" w:type="dxa"/>
        <w:tblLook w:val="04A0" w:firstRow="1" w:lastRow="0" w:firstColumn="1" w:lastColumn="0" w:noHBand="0" w:noVBand="1"/>
      </w:tblPr>
      <w:tblGrid>
        <w:gridCol w:w="2695"/>
        <w:gridCol w:w="3420"/>
        <w:gridCol w:w="2790"/>
        <w:gridCol w:w="630"/>
      </w:tblGrid>
      <w:tr w:rsidR="00B03AA6" w:rsidRPr="000B4F2B" w14:paraId="300FEB4A" w14:textId="77777777" w:rsidTr="006B186A">
        <w:trPr>
          <w:trHeight w:val="216"/>
        </w:trPr>
        <w:tc>
          <w:tcPr>
            <w:tcW w:w="26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6F114" w14:textId="77777777" w:rsidR="000B4F2B" w:rsidRPr="000B4F2B" w:rsidRDefault="000B4F2B" w:rsidP="000B4F2B">
            <w:pPr>
              <w:spacing w:after="0" w:line="240" w:lineRule="auto"/>
              <w:jc w:val="center"/>
              <w:rPr>
                <w:rFonts w:ascii="Calibri" w:eastAsia="Times New Roman" w:hAnsi="Calibri" w:cs="Calibri"/>
                <w:color w:val="000000"/>
                <w:sz w:val="18"/>
                <w:szCs w:val="18"/>
              </w:rPr>
            </w:pPr>
            <w:r w:rsidRPr="000B4F2B">
              <w:rPr>
                <w:rFonts w:ascii="Calibri" w:eastAsia="Times New Roman" w:hAnsi="Calibri" w:cs="Calibri"/>
                <w:color w:val="000000"/>
                <w:sz w:val="18"/>
                <w:szCs w:val="18"/>
              </w:rPr>
              <w:t>Facility Name</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61AB7550" w14:textId="77777777" w:rsidR="000B4F2B" w:rsidRPr="000B4F2B" w:rsidRDefault="000B4F2B" w:rsidP="000B4F2B">
            <w:pPr>
              <w:spacing w:after="0" w:line="240" w:lineRule="auto"/>
              <w:jc w:val="center"/>
              <w:rPr>
                <w:rFonts w:ascii="Calibri" w:eastAsia="Times New Roman" w:hAnsi="Calibri" w:cs="Calibri"/>
                <w:color w:val="000000"/>
                <w:sz w:val="18"/>
                <w:szCs w:val="18"/>
              </w:rPr>
            </w:pPr>
            <w:r w:rsidRPr="000B4F2B">
              <w:rPr>
                <w:rFonts w:ascii="Calibri" w:eastAsia="Times New Roman" w:hAnsi="Calibri" w:cs="Calibri"/>
                <w:color w:val="000000"/>
                <w:sz w:val="18"/>
                <w:szCs w:val="18"/>
              </w:rPr>
              <w:t>Full Address</w:t>
            </w:r>
          </w:p>
        </w:tc>
        <w:tc>
          <w:tcPr>
            <w:tcW w:w="2790" w:type="dxa"/>
            <w:tcBorders>
              <w:top w:val="single" w:sz="4" w:space="0" w:color="auto"/>
              <w:left w:val="nil"/>
              <w:bottom w:val="single" w:sz="4" w:space="0" w:color="auto"/>
              <w:right w:val="single" w:sz="4" w:space="0" w:color="auto"/>
            </w:tcBorders>
            <w:shd w:val="clear" w:color="000000" w:fill="FFFF00"/>
            <w:vAlign w:val="center"/>
            <w:hideMark/>
          </w:tcPr>
          <w:p w14:paraId="09C0713B" w14:textId="77777777" w:rsidR="000B4F2B" w:rsidRPr="000B4F2B" w:rsidRDefault="000B4F2B" w:rsidP="000B4F2B">
            <w:pPr>
              <w:spacing w:after="0" w:line="240" w:lineRule="auto"/>
              <w:jc w:val="center"/>
              <w:rPr>
                <w:rFonts w:ascii="Calibri" w:eastAsia="Times New Roman" w:hAnsi="Calibri" w:cs="Calibri"/>
                <w:b/>
                <w:bCs/>
                <w:color w:val="FF0000"/>
                <w:sz w:val="18"/>
                <w:szCs w:val="18"/>
              </w:rPr>
            </w:pPr>
            <w:r w:rsidRPr="000B4F2B">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6C49EE1" w14:textId="77777777" w:rsidR="000B4F2B" w:rsidRPr="000B4F2B" w:rsidRDefault="000B4F2B" w:rsidP="000B4F2B">
            <w:pPr>
              <w:spacing w:after="0" w:line="240" w:lineRule="auto"/>
              <w:jc w:val="center"/>
              <w:rPr>
                <w:rFonts w:ascii="Calibri" w:eastAsia="Times New Roman" w:hAnsi="Calibri" w:cs="Calibri"/>
                <w:color w:val="000000"/>
                <w:sz w:val="18"/>
                <w:szCs w:val="18"/>
              </w:rPr>
            </w:pPr>
            <w:r w:rsidRPr="000B4F2B">
              <w:rPr>
                <w:rFonts w:ascii="Calibri" w:eastAsia="Times New Roman" w:hAnsi="Calibri" w:cs="Calibri"/>
                <w:color w:val="000000"/>
                <w:sz w:val="18"/>
                <w:szCs w:val="18"/>
              </w:rPr>
              <w:t>Flood Tool Link</w:t>
            </w:r>
          </w:p>
        </w:tc>
      </w:tr>
      <w:tr w:rsidR="00B03AA6" w:rsidRPr="000B4F2B" w14:paraId="7D506640"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6DC24FA5"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Holy Grace Church of God</w:t>
            </w:r>
          </w:p>
        </w:tc>
        <w:tc>
          <w:tcPr>
            <w:tcW w:w="3420" w:type="dxa"/>
            <w:tcBorders>
              <w:top w:val="nil"/>
              <w:left w:val="nil"/>
              <w:bottom w:val="single" w:sz="4" w:space="0" w:color="auto"/>
              <w:right w:val="single" w:sz="4" w:space="0" w:color="auto"/>
            </w:tcBorders>
            <w:shd w:val="clear" w:color="auto" w:fill="auto"/>
            <w:noWrap/>
            <w:hideMark/>
          </w:tcPr>
          <w:p w14:paraId="52765E02"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215 W Moler Ave, Martinsburg, WV, 25404</w:t>
            </w:r>
          </w:p>
        </w:tc>
        <w:tc>
          <w:tcPr>
            <w:tcW w:w="2790" w:type="dxa"/>
            <w:tcBorders>
              <w:top w:val="nil"/>
              <w:left w:val="nil"/>
              <w:bottom w:val="single" w:sz="4" w:space="0" w:color="auto"/>
              <w:right w:val="single" w:sz="4" w:space="0" w:color="auto"/>
            </w:tcBorders>
            <w:shd w:val="clear" w:color="000000" w:fill="FFFF00"/>
            <w:noWrap/>
            <w:hideMark/>
          </w:tcPr>
          <w:p w14:paraId="22015050"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Religious Institution</w:t>
            </w:r>
          </w:p>
        </w:tc>
        <w:tc>
          <w:tcPr>
            <w:tcW w:w="630" w:type="dxa"/>
            <w:tcBorders>
              <w:top w:val="nil"/>
              <w:left w:val="nil"/>
              <w:bottom w:val="single" w:sz="4" w:space="0" w:color="auto"/>
              <w:right w:val="single" w:sz="4" w:space="0" w:color="auto"/>
            </w:tcBorders>
            <w:shd w:val="clear" w:color="auto" w:fill="auto"/>
            <w:noWrap/>
            <w:hideMark/>
          </w:tcPr>
          <w:p w14:paraId="2772E1E2" w14:textId="77777777" w:rsidR="000B4F2B" w:rsidRPr="000B4F2B" w:rsidRDefault="00144B67" w:rsidP="000B4F2B">
            <w:pPr>
              <w:spacing w:after="0" w:line="240" w:lineRule="auto"/>
              <w:jc w:val="center"/>
              <w:rPr>
                <w:rFonts w:ascii="Calibri" w:eastAsia="Times New Roman" w:hAnsi="Calibri" w:cs="Calibri"/>
                <w:color w:val="0000FF"/>
                <w:sz w:val="18"/>
                <w:szCs w:val="18"/>
                <w:u w:val="single"/>
              </w:rPr>
            </w:pPr>
            <w:hyperlink r:id="rId103" w:history="1">
              <w:r w:rsidR="000B4F2B" w:rsidRPr="000B4F2B">
                <w:rPr>
                  <w:rFonts w:ascii="Calibri" w:eastAsia="Times New Roman" w:hAnsi="Calibri" w:cs="Calibri"/>
                  <w:color w:val="0000FF"/>
                  <w:sz w:val="18"/>
                  <w:szCs w:val="18"/>
                  <w:u w:val="single"/>
                </w:rPr>
                <w:t>FT</w:t>
              </w:r>
            </w:hyperlink>
          </w:p>
        </w:tc>
      </w:tr>
      <w:tr w:rsidR="00B03AA6" w:rsidRPr="000B4F2B" w14:paraId="3BD49ADD"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106FAC93"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Roach Energy</w:t>
            </w:r>
          </w:p>
        </w:tc>
        <w:tc>
          <w:tcPr>
            <w:tcW w:w="3420" w:type="dxa"/>
            <w:tcBorders>
              <w:top w:val="nil"/>
              <w:left w:val="nil"/>
              <w:bottom w:val="single" w:sz="4" w:space="0" w:color="auto"/>
              <w:right w:val="single" w:sz="4" w:space="0" w:color="auto"/>
            </w:tcBorders>
            <w:shd w:val="clear" w:color="auto" w:fill="auto"/>
            <w:noWrap/>
            <w:hideMark/>
          </w:tcPr>
          <w:p w14:paraId="273C38AE"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333 E John St, Martinsburg, WV, 25401</w:t>
            </w:r>
          </w:p>
        </w:tc>
        <w:tc>
          <w:tcPr>
            <w:tcW w:w="2790" w:type="dxa"/>
            <w:tcBorders>
              <w:top w:val="nil"/>
              <w:left w:val="nil"/>
              <w:bottom w:val="single" w:sz="4" w:space="0" w:color="auto"/>
              <w:right w:val="single" w:sz="4" w:space="0" w:color="auto"/>
            </w:tcBorders>
            <w:shd w:val="clear" w:color="000000" w:fill="FFFF00"/>
            <w:noWrap/>
            <w:hideMark/>
          </w:tcPr>
          <w:p w14:paraId="4C57244E"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618ADE9" w14:textId="77777777" w:rsidR="000B4F2B" w:rsidRPr="000B4F2B" w:rsidRDefault="00144B67" w:rsidP="000B4F2B">
            <w:pPr>
              <w:spacing w:after="0" w:line="240" w:lineRule="auto"/>
              <w:jc w:val="center"/>
              <w:rPr>
                <w:rFonts w:ascii="Calibri" w:eastAsia="Times New Roman" w:hAnsi="Calibri" w:cs="Calibri"/>
                <w:color w:val="0000FF"/>
                <w:sz w:val="18"/>
                <w:szCs w:val="18"/>
                <w:u w:val="single"/>
              </w:rPr>
            </w:pPr>
            <w:hyperlink r:id="rId104" w:history="1">
              <w:r w:rsidR="000B4F2B" w:rsidRPr="000B4F2B">
                <w:rPr>
                  <w:rFonts w:ascii="Calibri" w:eastAsia="Times New Roman" w:hAnsi="Calibri" w:cs="Calibri"/>
                  <w:color w:val="0000FF"/>
                  <w:sz w:val="18"/>
                  <w:szCs w:val="18"/>
                  <w:u w:val="single"/>
                </w:rPr>
                <w:t>FT</w:t>
              </w:r>
            </w:hyperlink>
          </w:p>
        </w:tc>
      </w:tr>
      <w:tr w:rsidR="00B03AA6" w:rsidRPr="000B4F2B" w14:paraId="0525AB14"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6645D43E"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Martinsburg Sewage Treatment Plant</w:t>
            </w:r>
          </w:p>
        </w:tc>
        <w:tc>
          <w:tcPr>
            <w:tcW w:w="3420" w:type="dxa"/>
            <w:tcBorders>
              <w:top w:val="nil"/>
              <w:left w:val="nil"/>
              <w:bottom w:val="single" w:sz="4" w:space="0" w:color="auto"/>
              <w:right w:val="single" w:sz="4" w:space="0" w:color="auto"/>
            </w:tcBorders>
            <w:shd w:val="clear" w:color="auto" w:fill="auto"/>
            <w:noWrap/>
            <w:hideMark/>
          </w:tcPr>
          <w:p w14:paraId="1FEC4510"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500 E John St, Martinsburg, WV, 25401</w:t>
            </w:r>
          </w:p>
        </w:tc>
        <w:tc>
          <w:tcPr>
            <w:tcW w:w="2790" w:type="dxa"/>
            <w:tcBorders>
              <w:top w:val="nil"/>
              <w:left w:val="nil"/>
              <w:bottom w:val="single" w:sz="4" w:space="0" w:color="auto"/>
              <w:right w:val="single" w:sz="4" w:space="0" w:color="auto"/>
            </w:tcBorders>
            <w:shd w:val="clear" w:color="000000" w:fill="FFFF00"/>
            <w:noWrap/>
            <w:hideMark/>
          </w:tcPr>
          <w:p w14:paraId="462237ED"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9C85305" w14:textId="77777777" w:rsidR="000B4F2B" w:rsidRPr="000B4F2B" w:rsidRDefault="00144B67" w:rsidP="000B4F2B">
            <w:pPr>
              <w:spacing w:after="0" w:line="240" w:lineRule="auto"/>
              <w:jc w:val="center"/>
              <w:rPr>
                <w:rFonts w:ascii="Calibri" w:eastAsia="Times New Roman" w:hAnsi="Calibri" w:cs="Calibri"/>
                <w:color w:val="0000FF"/>
                <w:sz w:val="18"/>
                <w:szCs w:val="18"/>
                <w:u w:val="single"/>
              </w:rPr>
            </w:pPr>
            <w:hyperlink r:id="rId105" w:history="1">
              <w:r w:rsidR="000B4F2B" w:rsidRPr="000B4F2B">
                <w:rPr>
                  <w:rFonts w:ascii="Calibri" w:eastAsia="Times New Roman" w:hAnsi="Calibri" w:cs="Calibri"/>
                  <w:color w:val="0000FF"/>
                  <w:sz w:val="18"/>
                  <w:szCs w:val="18"/>
                  <w:u w:val="single"/>
                </w:rPr>
                <w:t>FT</w:t>
              </w:r>
            </w:hyperlink>
          </w:p>
        </w:tc>
      </w:tr>
      <w:tr w:rsidR="00B03AA6" w:rsidRPr="000B4F2B" w14:paraId="01EF6B7C" w14:textId="77777777" w:rsidTr="00BF0E8C">
        <w:trPr>
          <w:trHeight w:val="62"/>
        </w:trPr>
        <w:tc>
          <w:tcPr>
            <w:tcW w:w="2695" w:type="dxa"/>
            <w:tcBorders>
              <w:top w:val="nil"/>
              <w:left w:val="single" w:sz="4" w:space="0" w:color="auto"/>
              <w:bottom w:val="single" w:sz="4" w:space="0" w:color="auto"/>
              <w:right w:val="single" w:sz="4" w:space="0" w:color="auto"/>
            </w:tcBorders>
            <w:shd w:val="clear" w:color="auto" w:fill="auto"/>
            <w:noWrap/>
            <w:hideMark/>
          </w:tcPr>
          <w:p w14:paraId="1120E3F4"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Tuscarora Creek Historic District</w:t>
            </w:r>
          </w:p>
        </w:tc>
        <w:tc>
          <w:tcPr>
            <w:tcW w:w="3420" w:type="dxa"/>
            <w:tcBorders>
              <w:top w:val="nil"/>
              <w:left w:val="nil"/>
              <w:bottom w:val="single" w:sz="4" w:space="0" w:color="auto"/>
              <w:right w:val="single" w:sz="4" w:space="0" w:color="auto"/>
            </w:tcBorders>
            <w:shd w:val="clear" w:color="auto" w:fill="auto"/>
            <w:noWrap/>
            <w:hideMark/>
          </w:tcPr>
          <w:p w14:paraId="35D5B845"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600A N TENNESSEE AVE, Martinsburg, WV, 25401</w:t>
            </w:r>
          </w:p>
        </w:tc>
        <w:tc>
          <w:tcPr>
            <w:tcW w:w="2790" w:type="dxa"/>
            <w:tcBorders>
              <w:top w:val="nil"/>
              <w:left w:val="nil"/>
              <w:bottom w:val="single" w:sz="4" w:space="0" w:color="auto"/>
              <w:right w:val="single" w:sz="4" w:space="0" w:color="auto"/>
            </w:tcBorders>
            <w:shd w:val="clear" w:color="000000" w:fill="FFFF00"/>
            <w:noWrap/>
            <w:hideMark/>
          </w:tcPr>
          <w:p w14:paraId="630B047C"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8B7E596" w14:textId="77777777" w:rsidR="000B4F2B" w:rsidRPr="000B4F2B" w:rsidRDefault="00144B67" w:rsidP="000B4F2B">
            <w:pPr>
              <w:spacing w:after="0" w:line="240" w:lineRule="auto"/>
              <w:jc w:val="center"/>
              <w:rPr>
                <w:rFonts w:ascii="Calibri" w:eastAsia="Times New Roman" w:hAnsi="Calibri" w:cs="Calibri"/>
                <w:color w:val="0000FF"/>
                <w:sz w:val="18"/>
                <w:szCs w:val="18"/>
                <w:u w:val="single"/>
              </w:rPr>
            </w:pPr>
            <w:hyperlink r:id="rId106" w:history="1">
              <w:r w:rsidR="000B4F2B" w:rsidRPr="000B4F2B">
                <w:rPr>
                  <w:rFonts w:ascii="Calibri" w:eastAsia="Times New Roman" w:hAnsi="Calibri" w:cs="Calibri"/>
                  <w:color w:val="0000FF"/>
                  <w:sz w:val="18"/>
                  <w:szCs w:val="18"/>
                  <w:u w:val="single"/>
                </w:rPr>
                <w:t>FT</w:t>
              </w:r>
            </w:hyperlink>
          </w:p>
        </w:tc>
      </w:tr>
      <w:tr w:rsidR="00B03AA6" w:rsidRPr="000B4F2B" w14:paraId="6F6BA27B"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noWrap/>
            <w:hideMark/>
          </w:tcPr>
          <w:p w14:paraId="58FB2C2B"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Tuscarora Creek Historic District</w:t>
            </w:r>
          </w:p>
        </w:tc>
        <w:tc>
          <w:tcPr>
            <w:tcW w:w="3420" w:type="dxa"/>
            <w:tcBorders>
              <w:top w:val="nil"/>
              <w:left w:val="nil"/>
              <w:bottom w:val="single" w:sz="4" w:space="0" w:color="auto"/>
              <w:right w:val="single" w:sz="4" w:space="0" w:color="auto"/>
            </w:tcBorders>
            <w:shd w:val="clear" w:color="auto" w:fill="auto"/>
            <w:noWrap/>
            <w:hideMark/>
          </w:tcPr>
          <w:p w14:paraId="36DA4956"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200 OLD MILL RD, Martinsburg, WV, 25401</w:t>
            </w:r>
          </w:p>
        </w:tc>
        <w:tc>
          <w:tcPr>
            <w:tcW w:w="2790" w:type="dxa"/>
            <w:tcBorders>
              <w:top w:val="nil"/>
              <w:left w:val="nil"/>
              <w:bottom w:val="single" w:sz="4" w:space="0" w:color="auto"/>
              <w:right w:val="single" w:sz="4" w:space="0" w:color="auto"/>
            </w:tcBorders>
            <w:shd w:val="clear" w:color="000000" w:fill="FFFF00"/>
            <w:noWrap/>
            <w:hideMark/>
          </w:tcPr>
          <w:p w14:paraId="6F3C3F4E"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5559615" w14:textId="77777777" w:rsidR="000B4F2B" w:rsidRPr="000B4F2B" w:rsidRDefault="00144B67" w:rsidP="000B4F2B">
            <w:pPr>
              <w:spacing w:after="0" w:line="240" w:lineRule="auto"/>
              <w:jc w:val="center"/>
              <w:rPr>
                <w:rFonts w:ascii="Calibri" w:eastAsia="Times New Roman" w:hAnsi="Calibri" w:cs="Calibri"/>
                <w:color w:val="0000FF"/>
                <w:sz w:val="18"/>
                <w:szCs w:val="18"/>
                <w:u w:val="single"/>
              </w:rPr>
            </w:pPr>
            <w:hyperlink r:id="rId107" w:history="1">
              <w:r w:rsidR="000B4F2B" w:rsidRPr="000B4F2B">
                <w:rPr>
                  <w:rFonts w:ascii="Calibri" w:eastAsia="Times New Roman" w:hAnsi="Calibri" w:cs="Calibri"/>
                  <w:color w:val="0000FF"/>
                  <w:sz w:val="18"/>
                  <w:szCs w:val="18"/>
                  <w:u w:val="single"/>
                </w:rPr>
                <w:t>FT</w:t>
              </w:r>
            </w:hyperlink>
          </w:p>
        </w:tc>
      </w:tr>
      <w:tr w:rsidR="00B03AA6" w:rsidRPr="000B4F2B" w14:paraId="72D58073"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0F453675"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Berkeley City Council Warehouse</w:t>
            </w:r>
          </w:p>
        </w:tc>
        <w:tc>
          <w:tcPr>
            <w:tcW w:w="3420" w:type="dxa"/>
            <w:tcBorders>
              <w:top w:val="nil"/>
              <w:left w:val="nil"/>
              <w:bottom w:val="single" w:sz="4" w:space="0" w:color="auto"/>
              <w:right w:val="single" w:sz="4" w:space="0" w:color="auto"/>
            </w:tcBorders>
            <w:shd w:val="clear" w:color="auto" w:fill="auto"/>
            <w:noWrap/>
            <w:hideMark/>
          </w:tcPr>
          <w:p w14:paraId="6D46DE06"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750 Baltimore St, Martinsburg, WV, 25401</w:t>
            </w:r>
          </w:p>
        </w:tc>
        <w:tc>
          <w:tcPr>
            <w:tcW w:w="2790" w:type="dxa"/>
            <w:tcBorders>
              <w:top w:val="nil"/>
              <w:left w:val="nil"/>
              <w:bottom w:val="single" w:sz="4" w:space="0" w:color="auto"/>
              <w:right w:val="single" w:sz="4" w:space="0" w:color="auto"/>
            </w:tcBorders>
            <w:shd w:val="clear" w:color="000000" w:fill="FFFF00"/>
            <w:noWrap/>
            <w:hideMark/>
          </w:tcPr>
          <w:p w14:paraId="52C07CDF"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D83580B" w14:textId="77777777" w:rsidR="000B4F2B" w:rsidRPr="000B4F2B" w:rsidRDefault="00144B67" w:rsidP="000B4F2B">
            <w:pPr>
              <w:spacing w:after="0" w:line="240" w:lineRule="auto"/>
              <w:jc w:val="center"/>
              <w:rPr>
                <w:rFonts w:ascii="Calibri" w:eastAsia="Times New Roman" w:hAnsi="Calibri" w:cs="Calibri"/>
                <w:color w:val="0000FF"/>
                <w:sz w:val="18"/>
                <w:szCs w:val="18"/>
                <w:u w:val="single"/>
              </w:rPr>
            </w:pPr>
            <w:hyperlink r:id="rId108" w:history="1">
              <w:r w:rsidR="000B4F2B" w:rsidRPr="000B4F2B">
                <w:rPr>
                  <w:rFonts w:ascii="Calibri" w:eastAsia="Times New Roman" w:hAnsi="Calibri" w:cs="Calibri"/>
                  <w:color w:val="0000FF"/>
                  <w:sz w:val="18"/>
                  <w:szCs w:val="18"/>
                  <w:u w:val="single"/>
                </w:rPr>
                <w:t>FT</w:t>
              </w:r>
            </w:hyperlink>
          </w:p>
        </w:tc>
      </w:tr>
      <w:tr w:rsidR="00B03AA6" w:rsidRPr="000B4F2B" w14:paraId="43AD6C91"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03ADAF8C"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Kilmer Springs Water Filtration Plant</w:t>
            </w:r>
          </w:p>
        </w:tc>
        <w:tc>
          <w:tcPr>
            <w:tcW w:w="3420" w:type="dxa"/>
            <w:tcBorders>
              <w:top w:val="nil"/>
              <w:left w:val="nil"/>
              <w:bottom w:val="single" w:sz="4" w:space="0" w:color="auto"/>
              <w:right w:val="single" w:sz="4" w:space="0" w:color="auto"/>
            </w:tcBorders>
            <w:shd w:val="clear" w:color="auto" w:fill="auto"/>
            <w:noWrap/>
            <w:hideMark/>
          </w:tcPr>
          <w:p w14:paraId="39343366"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602 Baltimore St, Martinsburg, WV, 25401</w:t>
            </w:r>
          </w:p>
        </w:tc>
        <w:tc>
          <w:tcPr>
            <w:tcW w:w="2790" w:type="dxa"/>
            <w:tcBorders>
              <w:top w:val="nil"/>
              <w:left w:val="nil"/>
              <w:bottom w:val="single" w:sz="4" w:space="0" w:color="auto"/>
              <w:right w:val="single" w:sz="4" w:space="0" w:color="auto"/>
            </w:tcBorders>
            <w:shd w:val="clear" w:color="000000" w:fill="FFFF00"/>
            <w:noWrap/>
            <w:hideMark/>
          </w:tcPr>
          <w:p w14:paraId="22A4A9F9"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21967BC" w14:textId="77777777" w:rsidR="000B4F2B" w:rsidRPr="000B4F2B" w:rsidRDefault="00144B67" w:rsidP="000B4F2B">
            <w:pPr>
              <w:spacing w:after="0" w:line="240" w:lineRule="auto"/>
              <w:jc w:val="center"/>
              <w:rPr>
                <w:rFonts w:ascii="Calibri" w:eastAsia="Times New Roman" w:hAnsi="Calibri" w:cs="Calibri"/>
                <w:color w:val="0000FF"/>
                <w:sz w:val="18"/>
                <w:szCs w:val="18"/>
                <w:u w:val="single"/>
              </w:rPr>
            </w:pPr>
            <w:hyperlink r:id="rId109" w:history="1">
              <w:r w:rsidR="000B4F2B" w:rsidRPr="000B4F2B">
                <w:rPr>
                  <w:rFonts w:ascii="Calibri" w:eastAsia="Times New Roman" w:hAnsi="Calibri" w:cs="Calibri"/>
                  <w:color w:val="0000FF"/>
                  <w:sz w:val="18"/>
                  <w:szCs w:val="18"/>
                  <w:u w:val="single"/>
                </w:rPr>
                <w:t>FT</w:t>
              </w:r>
            </w:hyperlink>
          </w:p>
        </w:tc>
      </w:tr>
      <w:tr w:rsidR="00B03AA6" w:rsidRPr="000B4F2B" w14:paraId="6C6F751D"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6F2AC546"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Kingdom Hall of Jehovah's Witnesses</w:t>
            </w:r>
          </w:p>
        </w:tc>
        <w:tc>
          <w:tcPr>
            <w:tcW w:w="3420" w:type="dxa"/>
            <w:tcBorders>
              <w:top w:val="nil"/>
              <w:left w:val="nil"/>
              <w:bottom w:val="single" w:sz="4" w:space="0" w:color="auto"/>
              <w:right w:val="single" w:sz="4" w:space="0" w:color="auto"/>
            </w:tcBorders>
            <w:shd w:val="clear" w:color="auto" w:fill="auto"/>
            <w:noWrap/>
            <w:hideMark/>
          </w:tcPr>
          <w:p w14:paraId="56DEFD06"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725 Baltimore St, Martinsburg, WV, 25401</w:t>
            </w:r>
          </w:p>
        </w:tc>
        <w:tc>
          <w:tcPr>
            <w:tcW w:w="2790" w:type="dxa"/>
            <w:tcBorders>
              <w:top w:val="nil"/>
              <w:left w:val="nil"/>
              <w:bottom w:val="single" w:sz="4" w:space="0" w:color="auto"/>
              <w:right w:val="single" w:sz="4" w:space="0" w:color="auto"/>
            </w:tcBorders>
            <w:shd w:val="clear" w:color="000000" w:fill="FFFF00"/>
            <w:noWrap/>
            <w:hideMark/>
          </w:tcPr>
          <w:p w14:paraId="439DACEA"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Religious Institution</w:t>
            </w:r>
          </w:p>
        </w:tc>
        <w:tc>
          <w:tcPr>
            <w:tcW w:w="630" w:type="dxa"/>
            <w:tcBorders>
              <w:top w:val="nil"/>
              <w:left w:val="nil"/>
              <w:bottom w:val="single" w:sz="4" w:space="0" w:color="auto"/>
              <w:right w:val="single" w:sz="4" w:space="0" w:color="auto"/>
            </w:tcBorders>
            <w:shd w:val="clear" w:color="auto" w:fill="auto"/>
            <w:noWrap/>
            <w:hideMark/>
          </w:tcPr>
          <w:p w14:paraId="12FF6FC4" w14:textId="77777777" w:rsidR="000B4F2B" w:rsidRPr="000B4F2B" w:rsidRDefault="00144B67" w:rsidP="000B4F2B">
            <w:pPr>
              <w:spacing w:after="0" w:line="240" w:lineRule="auto"/>
              <w:jc w:val="center"/>
              <w:rPr>
                <w:rFonts w:ascii="Calibri" w:eastAsia="Times New Roman" w:hAnsi="Calibri" w:cs="Calibri"/>
                <w:color w:val="0000FF"/>
                <w:sz w:val="18"/>
                <w:szCs w:val="18"/>
                <w:u w:val="single"/>
              </w:rPr>
            </w:pPr>
            <w:hyperlink r:id="rId110" w:history="1">
              <w:r w:rsidR="000B4F2B" w:rsidRPr="000B4F2B">
                <w:rPr>
                  <w:rFonts w:ascii="Calibri" w:eastAsia="Times New Roman" w:hAnsi="Calibri" w:cs="Calibri"/>
                  <w:color w:val="0000FF"/>
                  <w:sz w:val="18"/>
                  <w:szCs w:val="18"/>
                  <w:u w:val="single"/>
                </w:rPr>
                <w:t>FT</w:t>
              </w:r>
            </w:hyperlink>
          </w:p>
        </w:tc>
      </w:tr>
      <w:tr w:rsidR="00B03AA6" w:rsidRPr="000B4F2B" w14:paraId="1BB6B5D2"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0AECBB3F"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Martinsburg Recycling Center</w:t>
            </w:r>
          </w:p>
        </w:tc>
        <w:tc>
          <w:tcPr>
            <w:tcW w:w="3420" w:type="dxa"/>
            <w:tcBorders>
              <w:top w:val="nil"/>
              <w:left w:val="nil"/>
              <w:bottom w:val="single" w:sz="4" w:space="0" w:color="auto"/>
              <w:right w:val="single" w:sz="4" w:space="0" w:color="auto"/>
            </w:tcBorders>
            <w:shd w:val="clear" w:color="auto" w:fill="auto"/>
            <w:noWrap/>
            <w:hideMark/>
          </w:tcPr>
          <w:p w14:paraId="36D80DF8"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9999 E Stephen St, Martinsburg, WV, 25401</w:t>
            </w:r>
          </w:p>
        </w:tc>
        <w:tc>
          <w:tcPr>
            <w:tcW w:w="2790" w:type="dxa"/>
            <w:tcBorders>
              <w:top w:val="nil"/>
              <w:left w:val="nil"/>
              <w:bottom w:val="single" w:sz="4" w:space="0" w:color="auto"/>
              <w:right w:val="single" w:sz="4" w:space="0" w:color="auto"/>
            </w:tcBorders>
            <w:shd w:val="clear" w:color="000000" w:fill="FFFF00"/>
            <w:noWrap/>
            <w:hideMark/>
          </w:tcPr>
          <w:p w14:paraId="199CB1C5"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B5CA1C4" w14:textId="77777777" w:rsidR="000B4F2B" w:rsidRPr="000B4F2B" w:rsidRDefault="00144B67" w:rsidP="000B4F2B">
            <w:pPr>
              <w:spacing w:after="0" w:line="240" w:lineRule="auto"/>
              <w:jc w:val="center"/>
              <w:rPr>
                <w:rFonts w:ascii="Calibri" w:eastAsia="Times New Roman" w:hAnsi="Calibri" w:cs="Calibri"/>
                <w:color w:val="0000FF"/>
                <w:sz w:val="18"/>
                <w:szCs w:val="18"/>
                <w:u w:val="single"/>
              </w:rPr>
            </w:pPr>
            <w:hyperlink r:id="rId111" w:history="1">
              <w:r w:rsidR="000B4F2B" w:rsidRPr="000B4F2B">
                <w:rPr>
                  <w:rFonts w:ascii="Calibri" w:eastAsia="Times New Roman" w:hAnsi="Calibri" w:cs="Calibri"/>
                  <w:color w:val="0000FF"/>
                  <w:sz w:val="18"/>
                  <w:szCs w:val="18"/>
                  <w:u w:val="single"/>
                </w:rPr>
                <w:t>FT</w:t>
              </w:r>
            </w:hyperlink>
          </w:p>
        </w:tc>
      </w:tr>
    </w:tbl>
    <w:p w14:paraId="5A61BACD" w14:textId="03262BC8" w:rsidR="00F346C6" w:rsidRPr="00AD2CC1" w:rsidRDefault="00F346C6" w:rsidP="00F346C6">
      <w:pPr>
        <w:rPr>
          <w:sz w:val="18"/>
          <w:szCs w:val="18"/>
        </w:rPr>
      </w:pPr>
      <w:r w:rsidRPr="00AD2CC1">
        <w:rPr>
          <w:sz w:val="18"/>
          <w:szCs w:val="18"/>
        </w:rPr>
        <w:t xml:space="preserve">Region </w:t>
      </w:r>
      <w:r w:rsidR="002222D1" w:rsidRPr="00AD2CC1">
        <w:rPr>
          <w:sz w:val="18"/>
          <w:szCs w:val="18"/>
        </w:rPr>
        <w:t>9</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12" w:history="1">
        <w:r w:rsidR="00AD2CC1" w:rsidRPr="00AD2CC1">
          <w:rPr>
            <w:rStyle w:val="Hyperlink"/>
            <w:sz w:val="18"/>
            <w:szCs w:val="18"/>
          </w:rPr>
          <w:t>https://data.wvgis.wvu.edu/pub/RA/Region9/BLRA/2A_CommunityAsset/</w:t>
        </w:r>
      </w:hyperlink>
    </w:p>
    <w:p w14:paraId="54D8846C" w14:textId="607B9F9A" w:rsidR="007547A9" w:rsidRDefault="007547A9" w:rsidP="00F346C6">
      <w:pPr>
        <w:rPr>
          <w:sz w:val="18"/>
          <w:szCs w:val="18"/>
        </w:rPr>
      </w:pPr>
    </w:p>
    <w:p w14:paraId="59A45B2B" w14:textId="3A6C6A06" w:rsidR="007547A9" w:rsidRPr="00A753C1" w:rsidRDefault="007547A9" w:rsidP="00F346C6">
      <w:pPr>
        <w:rPr>
          <w:b/>
          <w:bCs/>
        </w:rPr>
      </w:pPr>
      <w:r>
        <w:rPr>
          <w:b/>
          <w:bCs/>
        </w:rPr>
        <w:t xml:space="preserve">Verification with Community-Level Report:  </w:t>
      </w:r>
      <w:r w:rsidRPr="000166FC">
        <w:rPr>
          <w:bCs/>
        </w:rPr>
        <w:t xml:space="preserve">A summary report for all communities and regions can be accessed at </w:t>
      </w:r>
      <w:hyperlink r:id="rId113" w:history="1">
        <w:r w:rsidRPr="000166FC">
          <w:rPr>
            <w:rStyle w:val="Hyperlink"/>
            <w:bCs/>
          </w:rPr>
          <w:t>https://data.wvgis.wvu.edu/pub/RA/State/CL/</w:t>
        </w:r>
      </w:hyperlink>
      <w:r w:rsidRPr="000166FC">
        <w:rPr>
          <w:bCs/>
        </w:rPr>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14" w:history="1">
        <w:r w:rsidRPr="00CC032B">
          <w:rPr>
            <w:rStyle w:val="Hyperlink"/>
          </w:rPr>
          <w:t>kurt.donaldson@mail.wvu.edu</w:t>
        </w:r>
      </w:hyperlink>
      <w:r w:rsidRPr="004457FA">
        <w:t>)</w:t>
      </w:r>
      <w:r>
        <w:br/>
        <w:t xml:space="preserve">  -  </w:t>
      </w:r>
      <w:r w:rsidRPr="004457FA">
        <w:t>Maneesh Sharma (</w:t>
      </w:r>
      <w:hyperlink r:id="rId115" w:history="1">
        <w:r w:rsidRPr="00CC032B">
          <w:rPr>
            <w:rStyle w:val="Hyperlink"/>
          </w:rPr>
          <w:t>maneesh.sharma@mail.wvu.edu</w:t>
        </w:r>
      </w:hyperlink>
      <w:r w:rsidRPr="004457FA">
        <w:t>)</w:t>
      </w:r>
      <w:r>
        <w:br/>
        <w:t xml:space="preserve">  -  Eric Hopkins </w:t>
      </w:r>
      <w:r w:rsidRPr="004457FA">
        <w:t>(</w:t>
      </w:r>
      <w:hyperlink r:id="rId116" w:history="1">
        <w:r w:rsidRPr="002D0DD3">
          <w:rPr>
            <w:rStyle w:val="Hyperlink"/>
          </w:rPr>
          <w:t>Eric.Hopkins@mail.wvu.edu</w:t>
        </w:r>
      </w:hyperlink>
      <w:r w:rsidRPr="004457FA">
        <w:t>)</w:t>
      </w:r>
      <w:r>
        <w:br/>
        <w:t xml:space="preserve">  </w:t>
      </w:r>
      <w:r>
        <w:br/>
        <w:t>State NFIP Coordinator, WV Office of the Insurance Commissioner</w:t>
      </w:r>
      <w:r>
        <w:br/>
        <w:t xml:space="preserve">  -  Chuck Grishaber (</w:t>
      </w:r>
      <w:hyperlink r:id="rId117"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Penix, State Hazard Mitigation Specialist (</w:t>
      </w:r>
      <w:hyperlink r:id="rId118"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19" w:history="1">
        <w:r w:rsidRPr="002D0DD3">
          <w:rPr>
            <w:rStyle w:val="Hyperlink"/>
          </w:rPr>
          <w:t>Tim.W.Keaton@wv.gov</w:t>
        </w:r>
      </w:hyperlink>
      <w:r>
        <w:t>)</w:t>
      </w:r>
      <w:r>
        <w:br/>
        <w:t xml:space="preserve">  -  Kevin Sneed, CTP Coordinator (</w:t>
      </w:r>
      <w:hyperlink r:id="rId120" w:history="1">
        <w:r w:rsidRPr="00CC032B">
          <w:rPr>
            <w:rStyle w:val="Hyperlink"/>
          </w:rPr>
          <w:t>Kevin.L.Sneed@wv.gov</w:t>
        </w:r>
      </w:hyperlink>
      <w:r>
        <w:t>)</w:t>
      </w:r>
      <w:r>
        <w:br/>
        <w:t xml:space="preserve">  -  </w:t>
      </w:r>
      <w:r w:rsidRPr="0068234B">
        <w:t>Nuvia E. Villamizar, GIS Manager</w:t>
      </w:r>
      <w:r>
        <w:t xml:space="preserve"> (</w:t>
      </w:r>
      <w:hyperlink r:id="rId121" w:history="1">
        <w:r w:rsidRPr="00CC032B">
          <w:rPr>
            <w:rStyle w:val="Hyperlink"/>
          </w:rPr>
          <w:t>nuvia.e.villamizar@wv.gov</w:t>
        </w:r>
      </w:hyperlink>
      <w:r>
        <w:t xml:space="preserve">) </w:t>
      </w:r>
    </w:p>
    <w:sectPr w:rsidR="00F612F9">
      <w:footerReference w:type="default" r:id="rId1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FDB59" w14:textId="77777777" w:rsidR="00144B67" w:rsidRDefault="00144B67" w:rsidP="00EF28C4">
      <w:pPr>
        <w:spacing w:after="0" w:line="240" w:lineRule="auto"/>
      </w:pPr>
      <w:r>
        <w:separator/>
      </w:r>
    </w:p>
  </w:endnote>
  <w:endnote w:type="continuationSeparator" w:id="0">
    <w:p w14:paraId="5CF4D2EB" w14:textId="77777777" w:rsidR="00144B67" w:rsidRDefault="00144B67"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D476E" w14:textId="77777777" w:rsidR="003366BA" w:rsidRDefault="003366BA">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371827F4" w:rsidR="003366BA" w:rsidRPr="00F9165B" w:rsidRDefault="003366BA"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8/10</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" fillcolor="#1f3763 [1604]" stroked="f">
              <v:path arrowok="t"/>
              <v:textbox>
                <w:txbxContent>
                  <w:p w14:paraId="6D2CF4EE" w14:textId="371827F4" w:rsidR="003366BA" w:rsidRPr="00F9165B" w:rsidRDefault="003366BA"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8/10</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2987" w14:textId="2CFC3B97" w:rsidR="003366BA" w:rsidRDefault="00144B67">
    <w:pPr>
      <w:pStyle w:val="Footer"/>
      <w:jc w:val="right"/>
    </w:pPr>
    <w:sdt>
      <w:sdtPr>
        <w:id w:val="1783145361"/>
        <w:docPartObj>
          <w:docPartGallery w:val="Page Numbers (Bottom of Page)"/>
          <w:docPartUnique/>
        </w:docPartObj>
      </w:sdtPr>
      <w:sdtEndPr>
        <w:rPr>
          <w:noProof/>
        </w:rPr>
      </w:sdtEndPr>
      <w:sdtContent>
        <w:r w:rsidR="003366BA">
          <w:fldChar w:fldCharType="begin"/>
        </w:r>
        <w:r w:rsidR="003366BA">
          <w:instrText xml:space="preserve"> PAGE   \* MERGEFORMAT </w:instrText>
        </w:r>
        <w:r w:rsidR="003366BA">
          <w:fldChar w:fldCharType="separate"/>
        </w:r>
        <w:r w:rsidR="002052A9">
          <w:rPr>
            <w:noProof/>
          </w:rPr>
          <w:t>2</w:t>
        </w:r>
        <w:r w:rsidR="003366BA">
          <w:rPr>
            <w:noProof/>
          </w:rPr>
          <w:fldChar w:fldCharType="end"/>
        </w:r>
      </w:sdtContent>
    </w:sdt>
  </w:p>
  <w:p w14:paraId="426BDA56" w14:textId="1E47C7A7" w:rsidR="003366BA" w:rsidRDefault="00336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ACB07" w14:textId="77777777" w:rsidR="00144B67" w:rsidRDefault="00144B67" w:rsidP="00EF28C4">
      <w:pPr>
        <w:spacing w:after="0" w:line="240" w:lineRule="auto"/>
      </w:pPr>
      <w:r>
        <w:separator/>
      </w:r>
    </w:p>
  </w:footnote>
  <w:footnote w:type="continuationSeparator" w:id="0">
    <w:p w14:paraId="74DF5ED2" w14:textId="77777777" w:rsidR="00144B67" w:rsidRDefault="00144B67"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E0"/>
    <w:rsid w:val="00022B4E"/>
    <w:rsid w:val="000263C1"/>
    <w:rsid w:val="00037874"/>
    <w:rsid w:val="0004121B"/>
    <w:rsid w:val="00044C4D"/>
    <w:rsid w:val="00052879"/>
    <w:rsid w:val="000534A3"/>
    <w:rsid w:val="00063473"/>
    <w:rsid w:val="0006539D"/>
    <w:rsid w:val="00072E39"/>
    <w:rsid w:val="00075AA8"/>
    <w:rsid w:val="000763A8"/>
    <w:rsid w:val="000907D4"/>
    <w:rsid w:val="000A0906"/>
    <w:rsid w:val="000A34F6"/>
    <w:rsid w:val="000B132D"/>
    <w:rsid w:val="000B4F2B"/>
    <w:rsid w:val="000B687C"/>
    <w:rsid w:val="000B6D8D"/>
    <w:rsid w:val="000C0FB6"/>
    <w:rsid w:val="000C1AA1"/>
    <w:rsid w:val="000D0C04"/>
    <w:rsid w:val="000D11F7"/>
    <w:rsid w:val="000D2CDF"/>
    <w:rsid w:val="000D453C"/>
    <w:rsid w:val="000D4B4B"/>
    <w:rsid w:val="000D78F8"/>
    <w:rsid w:val="000E6286"/>
    <w:rsid w:val="000F006E"/>
    <w:rsid w:val="000F11AB"/>
    <w:rsid w:val="000F7457"/>
    <w:rsid w:val="00105E58"/>
    <w:rsid w:val="00107243"/>
    <w:rsid w:val="00112A34"/>
    <w:rsid w:val="00115C85"/>
    <w:rsid w:val="00120876"/>
    <w:rsid w:val="00120B75"/>
    <w:rsid w:val="00125ECC"/>
    <w:rsid w:val="0012741C"/>
    <w:rsid w:val="00132422"/>
    <w:rsid w:val="0013792C"/>
    <w:rsid w:val="00143E85"/>
    <w:rsid w:val="00144B67"/>
    <w:rsid w:val="00156A9F"/>
    <w:rsid w:val="00162AB3"/>
    <w:rsid w:val="00164612"/>
    <w:rsid w:val="001662E4"/>
    <w:rsid w:val="00187DAD"/>
    <w:rsid w:val="001925EB"/>
    <w:rsid w:val="001972D6"/>
    <w:rsid w:val="001A4B32"/>
    <w:rsid w:val="001B1A8A"/>
    <w:rsid w:val="001B1E50"/>
    <w:rsid w:val="001B25CF"/>
    <w:rsid w:val="001B71F0"/>
    <w:rsid w:val="001C22CA"/>
    <w:rsid w:val="001C7967"/>
    <w:rsid w:val="001D7288"/>
    <w:rsid w:val="001E0D26"/>
    <w:rsid w:val="001E0FE1"/>
    <w:rsid w:val="001E4733"/>
    <w:rsid w:val="001E4A14"/>
    <w:rsid w:val="001E5557"/>
    <w:rsid w:val="001F1314"/>
    <w:rsid w:val="001F58A7"/>
    <w:rsid w:val="00200677"/>
    <w:rsid w:val="002052A9"/>
    <w:rsid w:val="00213A7A"/>
    <w:rsid w:val="00221FD2"/>
    <w:rsid w:val="002222D1"/>
    <w:rsid w:val="00222744"/>
    <w:rsid w:val="0022704D"/>
    <w:rsid w:val="002326CC"/>
    <w:rsid w:val="00236C2B"/>
    <w:rsid w:val="00240561"/>
    <w:rsid w:val="002475D8"/>
    <w:rsid w:val="00252940"/>
    <w:rsid w:val="002529D2"/>
    <w:rsid w:val="00262526"/>
    <w:rsid w:val="00281919"/>
    <w:rsid w:val="0028308D"/>
    <w:rsid w:val="00286459"/>
    <w:rsid w:val="002943D3"/>
    <w:rsid w:val="002A27A6"/>
    <w:rsid w:val="002B30AA"/>
    <w:rsid w:val="002B42EE"/>
    <w:rsid w:val="002C7FE5"/>
    <w:rsid w:val="002E67E9"/>
    <w:rsid w:val="002F3F05"/>
    <w:rsid w:val="002F521D"/>
    <w:rsid w:val="00300394"/>
    <w:rsid w:val="0030737A"/>
    <w:rsid w:val="00310CC8"/>
    <w:rsid w:val="003215D0"/>
    <w:rsid w:val="00322C41"/>
    <w:rsid w:val="00332BFE"/>
    <w:rsid w:val="003366BA"/>
    <w:rsid w:val="00340FA5"/>
    <w:rsid w:val="003424FB"/>
    <w:rsid w:val="00344F4D"/>
    <w:rsid w:val="003566FE"/>
    <w:rsid w:val="003575B0"/>
    <w:rsid w:val="00372CD2"/>
    <w:rsid w:val="0037321C"/>
    <w:rsid w:val="00380C53"/>
    <w:rsid w:val="00390D5D"/>
    <w:rsid w:val="003A45BE"/>
    <w:rsid w:val="003A6409"/>
    <w:rsid w:val="003A7A46"/>
    <w:rsid w:val="003A7CB8"/>
    <w:rsid w:val="003B29A6"/>
    <w:rsid w:val="003D1354"/>
    <w:rsid w:val="003D5714"/>
    <w:rsid w:val="003D6E9A"/>
    <w:rsid w:val="003E304D"/>
    <w:rsid w:val="003E3381"/>
    <w:rsid w:val="003E7EC9"/>
    <w:rsid w:val="003F4127"/>
    <w:rsid w:val="00403921"/>
    <w:rsid w:val="00404227"/>
    <w:rsid w:val="004176DA"/>
    <w:rsid w:val="004346BB"/>
    <w:rsid w:val="004439BA"/>
    <w:rsid w:val="004457FA"/>
    <w:rsid w:val="004515AC"/>
    <w:rsid w:val="004538B1"/>
    <w:rsid w:val="00454997"/>
    <w:rsid w:val="00455BF9"/>
    <w:rsid w:val="00457655"/>
    <w:rsid w:val="00457896"/>
    <w:rsid w:val="00475447"/>
    <w:rsid w:val="00481249"/>
    <w:rsid w:val="00484E97"/>
    <w:rsid w:val="00497BA1"/>
    <w:rsid w:val="004A0FF0"/>
    <w:rsid w:val="004B111D"/>
    <w:rsid w:val="004B4424"/>
    <w:rsid w:val="004C1ECA"/>
    <w:rsid w:val="004C3D88"/>
    <w:rsid w:val="004C50ED"/>
    <w:rsid w:val="004C77CE"/>
    <w:rsid w:val="004D1491"/>
    <w:rsid w:val="004F1C34"/>
    <w:rsid w:val="004F278A"/>
    <w:rsid w:val="00512E48"/>
    <w:rsid w:val="00526B1F"/>
    <w:rsid w:val="00527330"/>
    <w:rsid w:val="00551C36"/>
    <w:rsid w:val="00555FC4"/>
    <w:rsid w:val="00567249"/>
    <w:rsid w:val="00567255"/>
    <w:rsid w:val="00572535"/>
    <w:rsid w:val="005728E5"/>
    <w:rsid w:val="00573E2E"/>
    <w:rsid w:val="00582441"/>
    <w:rsid w:val="00585120"/>
    <w:rsid w:val="00590E86"/>
    <w:rsid w:val="005951FF"/>
    <w:rsid w:val="005A1157"/>
    <w:rsid w:val="005A2A89"/>
    <w:rsid w:val="005A3BB9"/>
    <w:rsid w:val="005A7E4D"/>
    <w:rsid w:val="005B3FB2"/>
    <w:rsid w:val="005B64BA"/>
    <w:rsid w:val="005C58EA"/>
    <w:rsid w:val="005D1974"/>
    <w:rsid w:val="005D3985"/>
    <w:rsid w:val="005D46A7"/>
    <w:rsid w:val="005E38DD"/>
    <w:rsid w:val="00600C5C"/>
    <w:rsid w:val="00613E22"/>
    <w:rsid w:val="006212BD"/>
    <w:rsid w:val="006248FE"/>
    <w:rsid w:val="006417DA"/>
    <w:rsid w:val="00642B39"/>
    <w:rsid w:val="00651025"/>
    <w:rsid w:val="00657862"/>
    <w:rsid w:val="00661CC4"/>
    <w:rsid w:val="006632C5"/>
    <w:rsid w:val="00664357"/>
    <w:rsid w:val="00671075"/>
    <w:rsid w:val="00672076"/>
    <w:rsid w:val="00677108"/>
    <w:rsid w:val="006808DB"/>
    <w:rsid w:val="0068234B"/>
    <w:rsid w:val="006862AC"/>
    <w:rsid w:val="00686638"/>
    <w:rsid w:val="0069074E"/>
    <w:rsid w:val="006922B0"/>
    <w:rsid w:val="00693729"/>
    <w:rsid w:val="00697F1D"/>
    <w:rsid w:val="006A4548"/>
    <w:rsid w:val="006A640F"/>
    <w:rsid w:val="006B186A"/>
    <w:rsid w:val="006B5B66"/>
    <w:rsid w:val="006B6CAA"/>
    <w:rsid w:val="006C1998"/>
    <w:rsid w:val="006D0DA8"/>
    <w:rsid w:val="006D5E70"/>
    <w:rsid w:val="006D7C70"/>
    <w:rsid w:val="006D7ECA"/>
    <w:rsid w:val="006E218E"/>
    <w:rsid w:val="006E34B8"/>
    <w:rsid w:val="006E3701"/>
    <w:rsid w:val="006E4A41"/>
    <w:rsid w:val="006E6030"/>
    <w:rsid w:val="006E7251"/>
    <w:rsid w:val="00700594"/>
    <w:rsid w:val="007100D0"/>
    <w:rsid w:val="007206DC"/>
    <w:rsid w:val="00723EE0"/>
    <w:rsid w:val="00730212"/>
    <w:rsid w:val="0074187F"/>
    <w:rsid w:val="007443FF"/>
    <w:rsid w:val="00747B2C"/>
    <w:rsid w:val="00754196"/>
    <w:rsid w:val="007547A9"/>
    <w:rsid w:val="00762DF8"/>
    <w:rsid w:val="007772C1"/>
    <w:rsid w:val="0078002E"/>
    <w:rsid w:val="0079150A"/>
    <w:rsid w:val="00797D8E"/>
    <w:rsid w:val="007A46CA"/>
    <w:rsid w:val="007B2BB6"/>
    <w:rsid w:val="007B626E"/>
    <w:rsid w:val="007C019C"/>
    <w:rsid w:val="007C2286"/>
    <w:rsid w:val="007C5172"/>
    <w:rsid w:val="007C5BAF"/>
    <w:rsid w:val="007D5CD2"/>
    <w:rsid w:val="007E19A9"/>
    <w:rsid w:val="007E358C"/>
    <w:rsid w:val="007E63DE"/>
    <w:rsid w:val="007E67FD"/>
    <w:rsid w:val="00814147"/>
    <w:rsid w:val="0083250A"/>
    <w:rsid w:val="00832D54"/>
    <w:rsid w:val="00834808"/>
    <w:rsid w:val="0083537A"/>
    <w:rsid w:val="00842845"/>
    <w:rsid w:val="00846275"/>
    <w:rsid w:val="00850243"/>
    <w:rsid w:val="00854F04"/>
    <w:rsid w:val="00867EBA"/>
    <w:rsid w:val="0087375C"/>
    <w:rsid w:val="00885AB3"/>
    <w:rsid w:val="008A1213"/>
    <w:rsid w:val="008C15CA"/>
    <w:rsid w:val="008C2130"/>
    <w:rsid w:val="008D1A08"/>
    <w:rsid w:val="008E1F60"/>
    <w:rsid w:val="008E489D"/>
    <w:rsid w:val="008E4E0F"/>
    <w:rsid w:val="00912B08"/>
    <w:rsid w:val="009217C8"/>
    <w:rsid w:val="00921AC3"/>
    <w:rsid w:val="00922AFC"/>
    <w:rsid w:val="00924DE6"/>
    <w:rsid w:val="00925C76"/>
    <w:rsid w:val="009453AB"/>
    <w:rsid w:val="00945B4A"/>
    <w:rsid w:val="009508FC"/>
    <w:rsid w:val="009666DA"/>
    <w:rsid w:val="00966B95"/>
    <w:rsid w:val="00982432"/>
    <w:rsid w:val="00990FC5"/>
    <w:rsid w:val="00992086"/>
    <w:rsid w:val="0099275E"/>
    <w:rsid w:val="009A6454"/>
    <w:rsid w:val="009B5635"/>
    <w:rsid w:val="009B7DDA"/>
    <w:rsid w:val="009C1A40"/>
    <w:rsid w:val="009C23D7"/>
    <w:rsid w:val="009C6E23"/>
    <w:rsid w:val="009D1765"/>
    <w:rsid w:val="009F0A83"/>
    <w:rsid w:val="009F14AF"/>
    <w:rsid w:val="009F1EE2"/>
    <w:rsid w:val="009F5218"/>
    <w:rsid w:val="00A043C0"/>
    <w:rsid w:val="00A13CC1"/>
    <w:rsid w:val="00A150CC"/>
    <w:rsid w:val="00A20835"/>
    <w:rsid w:val="00A256F3"/>
    <w:rsid w:val="00A3085A"/>
    <w:rsid w:val="00A3263E"/>
    <w:rsid w:val="00A50987"/>
    <w:rsid w:val="00A533A6"/>
    <w:rsid w:val="00A54C38"/>
    <w:rsid w:val="00A63CB7"/>
    <w:rsid w:val="00A753C1"/>
    <w:rsid w:val="00A9006D"/>
    <w:rsid w:val="00A9061C"/>
    <w:rsid w:val="00A93810"/>
    <w:rsid w:val="00AA3702"/>
    <w:rsid w:val="00AA5FC1"/>
    <w:rsid w:val="00AC3763"/>
    <w:rsid w:val="00AC6223"/>
    <w:rsid w:val="00AC6C50"/>
    <w:rsid w:val="00AC7500"/>
    <w:rsid w:val="00AD2CC1"/>
    <w:rsid w:val="00AD334D"/>
    <w:rsid w:val="00AD3533"/>
    <w:rsid w:val="00AD4D34"/>
    <w:rsid w:val="00AE06E3"/>
    <w:rsid w:val="00AE284E"/>
    <w:rsid w:val="00AE7C2A"/>
    <w:rsid w:val="00AF3888"/>
    <w:rsid w:val="00AF62CE"/>
    <w:rsid w:val="00B0022F"/>
    <w:rsid w:val="00B01AA6"/>
    <w:rsid w:val="00B03AA6"/>
    <w:rsid w:val="00B15F4A"/>
    <w:rsid w:val="00B16F5C"/>
    <w:rsid w:val="00B30825"/>
    <w:rsid w:val="00B327CE"/>
    <w:rsid w:val="00B36BC3"/>
    <w:rsid w:val="00B406BE"/>
    <w:rsid w:val="00B41A24"/>
    <w:rsid w:val="00B43009"/>
    <w:rsid w:val="00B44600"/>
    <w:rsid w:val="00B461E2"/>
    <w:rsid w:val="00B50CD3"/>
    <w:rsid w:val="00B52309"/>
    <w:rsid w:val="00B5631C"/>
    <w:rsid w:val="00B63A21"/>
    <w:rsid w:val="00B75080"/>
    <w:rsid w:val="00B82F4D"/>
    <w:rsid w:val="00BA2811"/>
    <w:rsid w:val="00BB5953"/>
    <w:rsid w:val="00BB71F3"/>
    <w:rsid w:val="00BC02C7"/>
    <w:rsid w:val="00BD3F82"/>
    <w:rsid w:val="00BD6F03"/>
    <w:rsid w:val="00BD73C9"/>
    <w:rsid w:val="00BD7796"/>
    <w:rsid w:val="00BE0C6E"/>
    <w:rsid w:val="00BE156A"/>
    <w:rsid w:val="00BE1864"/>
    <w:rsid w:val="00BE231C"/>
    <w:rsid w:val="00BE6598"/>
    <w:rsid w:val="00BE75BF"/>
    <w:rsid w:val="00BF0E7C"/>
    <w:rsid w:val="00BF0E8C"/>
    <w:rsid w:val="00BF24DE"/>
    <w:rsid w:val="00C10F5B"/>
    <w:rsid w:val="00C23295"/>
    <w:rsid w:val="00C31BD2"/>
    <w:rsid w:val="00C336D9"/>
    <w:rsid w:val="00C34BC3"/>
    <w:rsid w:val="00C35433"/>
    <w:rsid w:val="00C37733"/>
    <w:rsid w:val="00C43E9D"/>
    <w:rsid w:val="00C4611D"/>
    <w:rsid w:val="00C61CE7"/>
    <w:rsid w:val="00C75433"/>
    <w:rsid w:val="00C754A1"/>
    <w:rsid w:val="00C76211"/>
    <w:rsid w:val="00C76919"/>
    <w:rsid w:val="00C77C44"/>
    <w:rsid w:val="00C821CC"/>
    <w:rsid w:val="00C82248"/>
    <w:rsid w:val="00C82703"/>
    <w:rsid w:val="00C87D6D"/>
    <w:rsid w:val="00CA08A5"/>
    <w:rsid w:val="00CA71E8"/>
    <w:rsid w:val="00CB69AD"/>
    <w:rsid w:val="00CC2C2D"/>
    <w:rsid w:val="00CD3994"/>
    <w:rsid w:val="00CD77C8"/>
    <w:rsid w:val="00CE03DD"/>
    <w:rsid w:val="00CE234E"/>
    <w:rsid w:val="00CE6509"/>
    <w:rsid w:val="00CE77B2"/>
    <w:rsid w:val="00D03132"/>
    <w:rsid w:val="00D035B7"/>
    <w:rsid w:val="00D14207"/>
    <w:rsid w:val="00D1568F"/>
    <w:rsid w:val="00D1591C"/>
    <w:rsid w:val="00D258D8"/>
    <w:rsid w:val="00D26143"/>
    <w:rsid w:val="00D4771F"/>
    <w:rsid w:val="00D5353B"/>
    <w:rsid w:val="00D53A25"/>
    <w:rsid w:val="00D6198E"/>
    <w:rsid w:val="00D64920"/>
    <w:rsid w:val="00D671E2"/>
    <w:rsid w:val="00D71FE2"/>
    <w:rsid w:val="00D722D9"/>
    <w:rsid w:val="00D831FC"/>
    <w:rsid w:val="00D83E0D"/>
    <w:rsid w:val="00D859B6"/>
    <w:rsid w:val="00D95D53"/>
    <w:rsid w:val="00D96050"/>
    <w:rsid w:val="00DA0E1A"/>
    <w:rsid w:val="00DA2557"/>
    <w:rsid w:val="00DA5B02"/>
    <w:rsid w:val="00DB27F6"/>
    <w:rsid w:val="00DB5529"/>
    <w:rsid w:val="00DB59AF"/>
    <w:rsid w:val="00DB6DD6"/>
    <w:rsid w:val="00DC163B"/>
    <w:rsid w:val="00DC75B9"/>
    <w:rsid w:val="00DD60E1"/>
    <w:rsid w:val="00DF55DE"/>
    <w:rsid w:val="00DF7AB3"/>
    <w:rsid w:val="00E11A2C"/>
    <w:rsid w:val="00E2152D"/>
    <w:rsid w:val="00E33430"/>
    <w:rsid w:val="00E337B8"/>
    <w:rsid w:val="00E45AF0"/>
    <w:rsid w:val="00E470B8"/>
    <w:rsid w:val="00E4725D"/>
    <w:rsid w:val="00E53DC0"/>
    <w:rsid w:val="00E5549A"/>
    <w:rsid w:val="00E65CCB"/>
    <w:rsid w:val="00E662E0"/>
    <w:rsid w:val="00E671C3"/>
    <w:rsid w:val="00E706AB"/>
    <w:rsid w:val="00E732DA"/>
    <w:rsid w:val="00E77D23"/>
    <w:rsid w:val="00E85351"/>
    <w:rsid w:val="00E928D1"/>
    <w:rsid w:val="00EA20A5"/>
    <w:rsid w:val="00EA7E71"/>
    <w:rsid w:val="00EB1F4D"/>
    <w:rsid w:val="00ED4000"/>
    <w:rsid w:val="00EE386C"/>
    <w:rsid w:val="00EE6761"/>
    <w:rsid w:val="00EF28C4"/>
    <w:rsid w:val="00EF65F5"/>
    <w:rsid w:val="00F04522"/>
    <w:rsid w:val="00F235EC"/>
    <w:rsid w:val="00F24C2E"/>
    <w:rsid w:val="00F27123"/>
    <w:rsid w:val="00F346C6"/>
    <w:rsid w:val="00F4050D"/>
    <w:rsid w:val="00F411E7"/>
    <w:rsid w:val="00F43C28"/>
    <w:rsid w:val="00F443B2"/>
    <w:rsid w:val="00F44519"/>
    <w:rsid w:val="00F44FE7"/>
    <w:rsid w:val="00F46548"/>
    <w:rsid w:val="00F46629"/>
    <w:rsid w:val="00F50EE7"/>
    <w:rsid w:val="00F54871"/>
    <w:rsid w:val="00F55843"/>
    <w:rsid w:val="00F5609F"/>
    <w:rsid w:val="00F612F9"/>
    <w:rsid w:val="00F641E1"/>
    <w:rsid w:val="00F71055"/>
    <w:rsid w:val="00F71F77"/>
    <w:rsid w:val="00F85628"/>
    <w:rsid w:val="00F8639C"/>
    <w:rsid w:val="00F9165B"/>
    <w:rsid w:val="00F91789"/>
    <w:rsid w:val="00F9336D"/>
    <w:rsid w:val="00F93A2F"/>
    <w:rsid w:val="00F93D66"/>
    <w:rsid w:val="00F9630F"/>
    <w:rsid w:val="00FA4167"/>
    <w:rsid w:val="00FA74CD"/>
    <w:rsid w:val="00FB0155"/>
    <w:rsid w:val="00FB7CF1"/>
    <w:rsid w:val="00FC44BF"/>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
    <w:name w:val="Unresolved Mention"/>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652904.069442268&amp;y=4767988.065651198&amp;l=13&amp;v=2" TargetMode="External"/><Relationship Id="rId117" Type="http://schemas.openxmlformats.org/officeDocument/2006/relationships/hyperlink" Target="mailto:Charles.C.Grishaber@wv.gov"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666931.343855564&amp;y=4761752.932795085&amp;l=13&amp;v=2" TargetMode="External"/><Relationship Id="rId47" Type="http://schemas.openxmlformats.org/officeDocument/2006/relationships/hyperlink" Target="https://mapwv.gov/flood/map/?wkid=102100&amp;x=-8656364.075695025&amp;y=4769663.757713801&amp;l=13&amp;v=2" TargetMode="External"/><Relationship Id="rId63" Type="http://schemas.openxmlformats.org/officeDocument/2006/relationships/hyperlink" Target="https://mapwv.gov/flood/map/?wkid=102100&amp;x=-8652874.607737157&amp;y=4768087.525231501&amp;l=13&amp;v=2" TargetMode="External"/><Relationship Id="rId68" Type="http://schemas.openxmlformats.org/officeDocument/2006/relationships/hyperlink" Target="https://mapwv.gov/flood/map/?wkid=102100&amp;x=-8652896.627289034&amp;y=4768101.005044688&amp;l=13&amp;v=2" TargetMode="External"/><Relationship Id="rId84" Type="http://schemas.openxmlformats.org/officeDocument/2006/relationships/hyperlink" Target="https://mapwv.gov/flood/map/?wkid=102100&amp;x=-8690352.622522352&amp;y=4771226.513737529&amp;l=13&amp;v=2" TargetMode="External"/><Relationship Id="rId89" Type="http://schemas.openxmlformats.org/officeDocument/2006/relationships/hyperlink" Target="https://www.mapwv.gov/flood/map/?wkid=102100&amp;x=-8654031&amp;y=4768318&amp;l=10&amp;v=2" TargetMode="External"/><Relationship Id="rId112" Type="http://schemas.openxmlformats.org/officeDocument/2006/relationships/hyperlink" Target="https://data.wvgis.wvu.edu/pub/RA/Region9/BLRA/2A_CommunityAsset/"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681355.073729757&amp;y=4789206.290975344&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678357.922565132&amp;y=4788950.649447467&amp;l=13&amp;v=2" TargetMode="External"/><Relationship Id="rId37" Type="http://schemas.openxmlformats.org/officeDocument/2006/relationships/hyperlink" Target="https://mapwv.gov/flood/map/?wkid=102100&amp;x=-8661115.093044333&amp;y=4783642.738066225&amp;l=13&amp;v=2" TargetMode="External"/><Relationship Id="rId53" Type="http://schemas.openxmlformats.org/officeDocument/2006/relationships/hyperlink" Target="https://mapwv.gov/flood/map/?wkid=102100&amp;x=-8652917.910462474&amp;y=4767981.4186332915&amp;l=13&amp;v=2" TargetMode="External"/><Relationship Id="rId58" Type="http://schemas.openxmlformats.org/officeDocument/2006/relationships/hyperlink" Target="https://mapwv.gov/flood/map/?wkid=102100&amp;x=-8652872.268803336&amp;y=4768069.082722405&amp;l=13&amp;v=2" TargetMode="External"/><Relationship Id="rId74" Type="http://schemas.openxmlformats.org/officeDocument/2006/relationships/hyperlink" Target="https://mapwv.gov/flood/map/?wkid=102100&amp;x=-8708013.208043335&amp;y=4812009.362360129&amp;l=13&amp;v=2" TargetMode="External"/><Relationship Id="rId79" Type="http://schemas.openxmlformats.org/officeDocument/2006/relationships/hyperlink" Target="https://mapwv.gov/flood/map/?wkid=102100&amp;x=-8685961.090317857&amp;y=4775059.789199696&amp;l=13&amp;v=2" TargetMode="External"/><Relationship Id="rId102" Type="http://schemas.openxmlformats.org/officeDocument/2006/relationships/hyperlink" Target="https://data.wvgis.wvu.edu/pub/RA/Region9/BLRA/2A_CommunityAsset/"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apwv.gov/flood/map/?wkid=102100&amp;x=-8652882.03786789&amp;y=4768061.8305478385&amp;l=13&amp;v=2" TargetMode="External"/><Relationship Id="rId82" Type="http://schemas.openxmlformats.org/officeDocument/2006/relationships/hyperlink" Target="https://mapwv.gov/flood/map/?wkid=102100&amp;x=-8681355.073729757&amp;y=4789206.290975344&amp;l=13&amp;v=2" TargetMode="External"/><Relationship Id="rId90" Type="http://schemas.openxmlformats.org/officeDocument/2006/relationships/hyperlink" Target="https://www.mapwv.gov/flood/map/?wkid=102100&amp;x=-8661387&amp;y=4783682&amp;l=10&amp;v=2" TargetMode="External"/><Relationship Id="rId95" Type="http://schemas.openxmlformats.org/officeDocument/2006/relationships/hyperlink" Target="https://www.mapwv.gov/flood/map/?wkid=102100&amp;x=-8664399&amp;y=4791100&amp;l=10&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660868.685904307&amp;y=4784067.293134287&amp;l=13&amp;v=2" TargetMode="External"/><Relationship Id="rId30" Type="http://schemas.openxmlformats.org/officeDocument/2006/relationships/hyperlink" Target="https://mapwv.gov/flood/map/?wkid=102100&amp;x=-8666931.343855564&amp;y=4761752.932795085&amp;l=13&amp;v=2" TargetMode="External"/><Relationship Id="rId35" Type="http://schemas.openxmlformats.org/officeDocument/2006/relationships/hyperlink" Target="https://mapwv.gov/flood/map/?wkid=102100&amp;x=-8708221.565402174&amp;y=4811906.557854602&amp;l=13&amp;v=2" TargetMode="External"/><Relationship Id="rId43" Type="http://schemas.openxmlformats.org/officeDocument/2006/relationships/hyperlink" Target="https://mapwv.gov/flood/map/?wkid=102100&amp;x=-8678449.80355776&amp;y=4786934.0150896525&amp;l=13&amp;v=2" TargetMode="External"/><Relationship Id="rId48" Type="http://schemas.openxmlformats.org/officeDocument/2006/relationships/hyperlink" Target="https://mapwv.gov/flood/map/?wkid=102100&amp;x=-8661115.093044333&amp;y=4783642.738066225&amp;l=13&amp;v=2" TargetMode="External"/><Relationship Id="rId56" Type="http://schemas.openxmlformats.org/officeDocument/2006/relationships/hyperlink" Target="https://mapwv.gov/flood/map/?wkid=102100&amp;x=-8652904.069442268&amp;y=4767988.065651198&amp;l=13&amp;v=2" TargetMode="External"/><Relationship Id="rId64" Type="http://schemas.openxmlformats.org/officeDocument/2006/relationships/hyperlink" Target="https://mapwv.gov/flood/map/?wkid=102100&amp;x=-8652989.371452997&amp;y=4767966.380548549&amp;l=13&amp;v=2" TargetMode="External"/><Relationship Id="rId69" Type="http://schemas.openxmlformats.org/officeDocument/2006/relationships/hyperlink" Target="https://mapwv.gov/flood/map/?wkid=102100&amp;x=-8708113.982572725&amp;y=4811967.100825131&amp;l=13&amp;v=2" TargetMode="External"/><Relationship Id="rId77" Type="http://schemas.openxmlformats.org/officeDocument/2006/relationships/hyperlink" Target="https://mapwv.gov/flood/map/?wkid=102100&amp;x=-8708316.194761708&amp;y=4811928.891117954&amp;l=13&amp;v=2" TargetMode="External"/><Relationship Id="rId100" Type="http://schemas.openxmlformats.org/officeDocument/2006/relationships/image" Target="media/image3.JPG"/><Relationship Id="rId105" Type="http://schemas.openxmlformats.org/officeDocument/2006/relationships/hyperlink" Target="https://mapwv.gov/flood/map/?wkid=102100&amp;x=-8677727.141691184&amp;y=4786531.480992704&amp;l=13&amp;v=2" TargetMode="External"/><Relationship Id="rId113" Type="http://schemas.openxmlformats.org/officeDocument/2006/relationships/hyperlink" Target="https://data.wvgis.wvu.edu/pub/RA/State/CL/" TargetMode="External"/><Relationship Id="rId118" Type="http://schemas.openxmlformats.org/officeDocument/2006/relationships/hyperlink" Target="mailto:Brian.M.Penix@wv.gov" TargetMode="External"/><Relationship Id="rId8" Type="http://schemas.openxmlformats.org/officeDocument/2006/relationships/image" Target="media/image1.png"/><Relationship Id="rId51" Type="http://schemas.openxmlformats.org/officeDocument/2006/relationships/hyperlink" Target="https://data.wvgis.wvu.edu/pub/RA/Region9/BLRA/2A_CommunityAsset/" TargetMode="External"/><Relationship Id="rId72" Type="http://schemas.openxmlformats.org/officeDocument/2006/relationships/hyperlink" Target="https://mapwv.gov/flood/map/?wkid=102100&amp;x=-8708264.845863596&amp;y=4811953.712401385&amp;l=13&amp;v=2" TargetMode="External"/><Relationship Id="rId80" Type="http://schemas.openxmlformats.org/officeDocument/2006/relationships/hyperlink" Target="https://mapwv.gov/flood/map/?wkid=102100&amp;x=-8686160.477886086&amp;y=4775039.816856346&amp;l=13&amp;v=2" TargetMode="External"/><Relationship Id="rId85" Type="http://schemas.openxmlformats.org/officeDocument/2006/relationships/hyperlink" Target="https://www.mapwv.gov/flood/map/?wkid=102100&amp;x=-8661361&amp;y=4783612&amp;l=10&amp;v=2" TargetMode="External"/><Relationship Id="rId93" Type="http://schemas.openxmlformats.org/officeDocument/2006/relationships/hyperlink" Target="https://www.mapwv.gov/flood/map/?wkid=102100&amp;x=-8685637&amp;y=4775492&amp;l=10&amp;v=2" TargetMode="External"/><Relationship Id="rId98" Type="http://schemas.openxmlformats.org/officeDocument/2006/relationships/hyperlink" Target="https://www.mapwv.gov/flood/map/?wkid=102100&amp;x=-8679524&amp;y=4787539&amp;l=7&amp;v=2" TargetMode="External"/><Relationship Id="rId121" Type="http://schemas.openxmlformats.org/officeDocument/2006/relationships/hyperlink" Target="mailto:nuvia.e.villamizar@wv.gov"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 TargetMode="External"/><Relationship Id="rId33" Type="http://schemas.openxmlformats.org/officeDocument/2006/relationships/hyperlink" Target="https://mapwv.gov/flood/map/?wkid=102100&amp;x=-8678449.80355776&amp;y=4786934.0150896525&amp;l=13&amp;v=2" TargetMode="External"/><Relationship Id="rId38" Type="http://schemas.openxmlformats.org/officeDocument/2006/relationships/hyperlink" Target="https://mapwv.gov/flood/map/?wkid=102100&amp;x=-8661258.25135665&amp;y=4783603.603416422&amp;l=13&amp;v=2" TargetMode="External"/><Relationship Id="rId46" Type="http://schemas.openxmlformats.org/officeDocument/2006/relationships/hyperlink" Target="https://mapwv.gov/flood/map/?wkid=102100&amp;x=-8678543.775019113&amp;y=4786791.845879956&amp;l=13&amp;v=2" TargetMode="External"/><Relationship Id="rId59" Type="http://schemas.openxmlformats.org/officeDocument/2006/relationships/hyperlink" Target="https://mapwv.gov/flood/map/?wkid=102100&amp;x=-8652958.99447903&amp;y=4767990.893858497&amp;l=13&amp;v=2" TargetMode="External"/><Relationship Id="rId67" Type="http://schemas.openxmlformats.org/officeDocument/2006/relationships/hyperlink" Target="https://mapwv.gov/flood/map/?wkid=102100&amp;x=-8652935.294225477&amp;y=4768014.779823276&amp;l=13&amp;v=2" TargetMode="External"/><Relationship Id="rId103" Type="http://schemas.openxmlformats.org/officeDocument/2006/relationships/hyperlink" Target="https://mapwv.gov/flood/map/?wkid=102100&amp;x=-8678357.922565132&amp;y=4788950.649447467&amp;l=13&amp;v=2" TargetMode="External"/><Relationship Id="rId108" Type="http://schemas.openxmlformats.org/officeDocument/2006/relationships/hyperlink" Target="https://mapwv.gov/flood/map/?wkid=102100&amp;x=-8679491.809873974&amp;y=4788779.819992343&amp;l=13&amp;v=2" TargetMode="External"/><Relationship Id="rId116" Type="http://schemas.openxmlformats.org/officeDocument/2006/relationships/hyperlink" Target="mailto:Eric.Hopkins@mail.wvu.edu" TargetMode="External"/><Relationship Id="rId124" Type="http://schemas.openxmlformats.org/officeDocument/2006/relationships/theme" Target="theme/theme1.xm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660894.3619675&amp;y=4783954.284489239&amp;l=13&amp;v=2" TargetMode="External"/><Relationship Id="rId54" Type="http://schemas.openxmlformats.org/officeDocument/2006/relationships/hyperlink" Target="https://mapwv.gov/flood/map/?wkid=102100&amp;x=-8652925.367198572&amp;y=4767975.557311742&amp;l=13&amp;v=2" TargetMode="External"/><Relationship Id="rId62" Type="http://schemas.openxmlformats.org/officeDocument/2006/relationships/hyperlink" Target="https://mapwv.gov/flood/map/?wkid=102100&amp;x=-8652890.776670558&amp;y=4768054.5445618145&amp;l=13&amp;v=2" TargetMode="External"/><Relationship Id="rId70" Type="http://schemas.openxmlformats.org/officeDocument/2006/relationships/hyperlink" Target="https://mapwv.gov/flood/map/?wkid=102100&amp;x=-8708259.129830383&amp;y=4811964.142544602&amp;l=13&amp;v=2" TargetMode="External"/><Relationship Id="rId75" Type="http://schemas.openxmlformats.org/officeDocument/2006/relationships/hyperlink" Target="https://mapwv.gov/flood/map/?wkid=102100&amp;x=-8708154.632665899&amp;y=4811938.855265421&amp;l=13&amp;v=2" TargetMode="External"/><Relationship Id="rId83" Type="http://schemas.openxmlformats.org/officeDocument/2006/relationships/hyperlink" Target="https://mapwv.gov/flood/map/?wkid=102100&amp;x=-8685954.711711036&amp;y=4775094.290171318&amp;l=13&amp;v=2" TargetMode="External"/><Relationship Id="rId88" Type="http://schemas.openxmlformats.org/officeDocument/2006/relationships/hyperlink" Target="https://www.mapwv.gov/flood/map/?wkid=102100&amp;x=-8654032&amp;y=4768319&amp;l=10&amp;v=2" TargetMode="External"/><Relationship Id="rId91" Type="http://schemas.openxmlformats.org/officeDocument/2006/relationships/hyperlink" Target="https://www.mapwv.gov/flood/map/?wkid=102100&amp;x=-8667595&amp;y=4763162&amp;l=10&amp;v=2" TargetMode="External"/><Relationship Id="rId96" Type="http://schemas.openxmlformats.org/officeDocument/2006/relationships/hyperlink" Target="https://www.mapwv.gov/flood/map/?wkid=102100&amp;x=-8685778&amp;y=4787089&amp;l=10&amp;v=2" TargetMode="External"/><Relationship Id="rId111" Type="http://schemas.openxmlformats.org/officeDocument/2006/relationships/hyperlink" Target="https://mapwv.gov/flood/map/?wkid=102100&amp;x=-8678543.775019113&amp;y=4786791.845879956&amp;l=13&amp;v=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660894.3619675&amp;y=4783954.284489239&amp;l=13&amp;v=2" TargetMode="External"/><Relationship Id="rId36" Type="http://schemas.openxmlformats.org/officeDocument/2006/relationships/hyperlink" Target="https://mapwv.gov/flood/map/?wkid=102100&amp;x=-8708153.7239649&amp;y=4811997.874770332&amp;l=13&amp;v=2" TargetMode="External"/><Relationship Id="rId49" Type="http://schemas.openxmlformats.org/officeDocument/2006/relationships/hyperlink" Target="https://mapwv.gov/flood/map/?wkid=102100&amp;x=-8661258.25135665&amp;y=4783603.603416422&amp;l=13&amp;v=2" TargetMode="External"/><Relationship Id="rId57" Type="http://schemas.openxmlformats.org/officeDocument/2006/relationships/hyperlink" Target="https://mapwv.gov/flood/map/?wkid=102100&amp;x=-8652970.107726434&amp;y=4767981.6806746805&amp;l=13&amp;v=2" TargetMode="External"/><Relationship Id="rId106" Type="http://schemas.openxmlformats.org/officeDocument/2006/relationships/hyperlink" Target="https://mapwv.gov/flood/map/?wkid=102100&amp;x=-8680654.034561072&amp;y=4789355.6566767115&amp;l=13&amp;v=2" TargetMode="External"/><Relationship Id="rId114" Type="http://schemas.openxmlformats.org/officeDocument/2006/relationships/hyperlink" Target="mailto:kurt.donaldson@mail.wvu.edu" TargetMode="External"/><Relationship Id="rId119" Type="http://schemas.openxmlformats.org/officeDocument/2006/relationships/hyperlink" Target="mailto:Tim.W.Keaton@wv.gov" TargetMode="External"/><Relationship Id="rId10" Type="http://schemas.openxmlformats.org/officeDocument/2006/relationships/hyperlink" Target="https://www.mapwv.gov/flood/map/?wkid=102100&amp;x=-8678646&amp;y=4782404&amp;l=3&amp;v=2" TargetMode="External"/><Relationship Id="rId31" Type="http://schemas.openxmlformats.org/officeDocument/2006/relationships/hyperlink" Target="https://mapwv.gov/flood/map/?wkid=102100&amp;x=-8670682.250312978&amp;y=4802127.852564898&amp;l=13&amp;v=2" TargetMode="External"/><Relationship Id="rId44" Type="http://schemas.openxmlformats.org/officeDocument/2006/relationships/hyperlink" Target="https://mapwv.gov/flood/map/?wkid=102100&amp;x=-8677727.141691184&amp;y=4786531.480992704&amp;l=13&amp;v=2" TargetMode="External"/><Relationship Id="rId52" Type="http://schemas.openxmlformats.org/officeDocument/2006/relationships/hyperlink" Target="https://mapwv.gov/flood/map/?wkid=102100&amp;x=-8652936.127897149&amp;y=4767964.770457151&amp;l=13&amp;v=2" TargetMode="External"/><Relationship Id="rId60" Type="http://schemas.openxmlformats.org/officeDocument/2006/relationships/hyperlink" Target="https://mapwv.gov/flood/map/?wkid=102100&amp;x=-8652864.580745341&amp;y=4768077.585690407&amp;l=13&amp;v=2" TargetMode="External"/><Relationship Id="rId65" Type="http://schemas.openxmlformats.org/officeDocument/2006/relationships/hyperlink" Target="https://mapwv.gov/flood/map/?wkid=102100&amp;x=-8652902.158977166&amp;y=4768063.18954771&amp;l=13&amp;v=2" TargetMode="External"/><Relationship Id="rId73" Type="http://schemas.openxmlformats.org/officeDocument/2006/relationships/hyperlink" Target="https://mapwv.gov/flood/map/?wkid=102100&amp;x=-8708529.183901919&amp;y=4811522.753134991&amp;l=13&amp;v=2" TargetMode="External"/><Relationship Id="rId78" Type="http://schemas.openxmlformats.org/officeDocument/2006/relationships/hyperlink" Target="https://mapwv.gov/flood/map/?wkid=102100&amp;x=-8708192.619551577&amp;y=4811960.9911703095&amp;l=13&amp;v=2" TargetMode="External"/><Relationship Id="rId81" Type="http://schemas.openxmlformats.org/officeDocument/2006/relationships/hyperlink" Target="https://mapwv.gov/flood/map/?wkid=102100&amp;x=-8680654.034561072&amp;y=4789355.6566767115&amp;l=13&amp;v=2" TargetMode="External"/><Relationship Id="rId86" Type="http://schemas.openxmlformats.org/officeDocument/2006/relationships/hyperlink" Target="https://www.mapwv.gov/flood/map/?wkid=102100&amp;x=-8708210&amp;y=4811832&amp;l=10&amp;v=2" TargetMode="External"/><Relationship Id="rId94" Type="http://schemas.openxmlformats.org/officeDocument/2006/relationships/hyperlink" Target="https://www.mapwv.gov/flood/map/?wkid=102100&amp;x=-8689539&amp;y=4771287&amp;l=10&amp;v=2" TargetMode="External"/><Relationship Id="rId99" Type="http://schemas.openxmlformats.org/officeDocument/2006/relationships/image" Target="media/image2.JPG"/><Relationship Id="rId101" Type="http://schemas.openxmlformats.org/officeDocument/2006/relationships/hyperlink" Target="https://www.mapwv.gov/flood/map/?wkid=102100&amp;x=-8679524&amp;y=4787539&amp;l=7&amp;v=2"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ta.wvgis.wvu.edu/pub/RA/Region9/BLRA/2A_Community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data.wvgis.wvu.edu/pub/RA/Region9/BLRA/2A_CommunityAsset/" TargetMode="External"/><Relationship Id="rId109" Type="http://schemas.openxmlformats.org/officeDocument/2006/relationships/hyperlink" Target="https://mapwv.gov/flood/map/?wkid=102100&amp;x=-8679289.233558934&amp;y=4788662.586829173&amp;l=13&amp;v=2" TargetMode="External"/><Relationship Id="rId34" Type="http://schemas.openxmlformats.org/officeDocument/2006/relationships/hyperlink" Target="https://mapwv.gov/flood/map/?wkid=102100&amp;x=-8677727.141691184&amp;y=4786531.480992704&amp;l=13&amp;v=2" TargetMode="External"/><Relationship Id="rId50" Type="http://schemas.openxmlformats.org/officeDocument/2006/relationships/hyperlink" Target="https://mapwv.gov/flood/map/?wkid=102100&amp;x=-8661114.591438709&amp;y=4783582.894476721&amp;l=13&amp;v=2" TargetMode="External"/><Relationship Id="rId55" Type="http://schemas.openxmlformats.org/officeDocument/2006/relationships/hyperlink" Target="https://mapwv.gov/flood/map/?wkid=102100&amp;x=-8653275.292002875&amp;y=4767924.352052765&amp;l=13&amp;v=2" TargetMode="External"/><Relationship Id="rId76" Type="http://schemas.openxmlformats.org/officeDocument/2006/relationships/hyperlink" Target="https://mapwv.gov/flood/map/?wkid=102100&amp;x=-8708124.213613167&amp;y=4811923.452112012&amp;l=13&amp;v=2" TargetMode="External"/><Relationship Id="rId97" Type="http://schemas.openxmlformats.org/officeDocument/2006/relationships/hyperlink" Target="https://data.wvgis.wvu.edu/pub/RA/Region9/BLRA/2A_CommunityAsset/" TargetMode="External"/><Relationship Id="rId104" Type="http://schemas.openxmlformats.org/officeDocument/2006/relationships/hyperlink" Target="https://mapwv.gov/flood/map/?wkid=102100&amp;x=-8678449.80355776&amp;y=4786934.0150896525&amp;l=13&amp;v=2" TargetMode="External"/><Relationship Id="rId120" Type="http://schemas.openxmlformats.org/officeDocument/2006/relationships/hyperlink" Target="mailto:Kevin.L.Sneed@wv.gov" TargetMode="External"/><Relationship Id="rId7" Type="http://schemas.openxmlformats.org/officeDocument/2006/relationships/endnotes" Target="endnotes.xml"/><Relationship Id="rId71" Type="http://schemas.openxmlformats.org/officeDocument/2006/relationships/hyperlink" Target="https://mapwv.gov/flood/map/?wkid=102100&amp;x=-8708328.480314674&amp;y=4811959.774211695&amp;l=13&amp;v=2" TargetMode="External"/><Relationship Id="rId92" Type="http://schemas.openxmlformats.org/officeDocument/2006/relationships/hyperlink" Target="https://www.mapwv.gov/flood/map/?wkid=102100&amp;x=-8680954&amp;y=4765332&amp;l=10&amp;v=2" TargetMode="External"/><Relationship Id="rId2" Type="http://schemas.openxmlformats.org/officeDocument/2006/relationships/numbering" Target="numbering.xml"/><Relationship Id="rId29" Type="http://schemas.openxmlformats.org/officeDocument/2006/relationships/hyperlink" Target="https://mapwv.gov/flood/map/?wkid=102100&amp;x=-8659137.475685034&amp;y=4763735.205206435&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660868.685904307&amp;y=4784067.293134287&amp;l=13&amp;v=2" TargetMode="External"/><Relationship Id="rId45" Type="http://schemas.openxmlformats.org/officeDocument/2006/relationships/hyperlink" Target="https://mapwv.gov/flood/map/?wkid=102100&amp;x=-8679289.233558934&amp;y=4788662.586829173&amp;l=13&amp;v=2" TargetMode="External"/><Relationship Id="rId66" Type="http://schemas.openxmlformats.org/officeDocument/2006/relationships/hyperlink" Target="https://mapwv.gov/flood/map/?wkid=102100&amp;x=-8652923.019247865&amp;y=4768022.254865503&amp;l=13&amp;v=2" TargetMode="External"/><Relationship Id="rId87" Type="http://schemas.openxmlformats.org/officeDocument/2006/relationships/hyperlink" Target="https://www.mapwv.gov/flood/map/?wkid=102100&amp;x=-8652244&amp;y=4768010&amp;l=10&amp;v=2" TargetMode="External"/><Relationship Id="rId110" Type="http://schemas.openxmlformats.org/officeDocument/2006/relationships/hyperlink" Target="https://mapwv.gov/flood/map/?wkid=102100&amp;x=-8679635.291235447&amp;y=4788839.481013929&amp;l=13&amp;v=2" TargetMode="External"/><Relationship Id="rId115" Type="http://schemas.openxmlformats.org/officeDocument/2006/relationships/hyperlink" Target="mailto:maneesh.sharma@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BD495-2402-448F-ABD8-F99FAC9B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4328</Words>
  <Characters>24673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2021-08-06T21:28:00Z</cp:lastPrinted>
  <dcterms:created xsi:type="dcterms:W3CDTF">2021-08-24T03:40:00Z</dcterms:created>
  <dcterms:modified xsi:type="dcterms:W3CDTF">2021-08-24T03:40:00Z</dcterms:modified>
</cp:coreProperties>
</file>