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51A048" w14:textId="327983B7" w:rsidR="00AB3918" w:rsidRDefault="00A409A6">
      <w:r>
        <w:rPr>
          <w:noProof/>
        </w:rPr>
        <w:drawing>
          <wp:anchor distT="0" distB="0" distL="114300" distR="114300" simplePos="0" relativeHeight="251658240" behindDoc="0" locked="0" layoutInCell="1" allowOverlap="1" wp14:anchorId="453598D8" wp14:editId="2BB5D90C">
            <wp:simplePos x="0" y="0"/>
            <wp:positionH relativeFrom="margin">
              <wp:align>center</wp:align>
            </wp:positionH>
            <wp:positionV relativeFrom="paragraph">
              <wp:posOffset>-621030</wp:posOffset>
            </wp:positionV>
            <wp:extent cx="3792220" cy="13169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2220" cy="1316990"/>
                    </a:xfrm>
                    <a:prstGeom prst="rect">
                      <a:avLst/>
                    </a:prstGeom>
                    <a:noFill/>
                  </pic:spPr>
                </pic:pic>
              </a:graphicData>
            </a:graphic>
          </wp:anchor>
        </w:drawing>
      </w:r>
      <w:r>
        <w:rPr>
          <w:noProof/>
        </w:rPr>
        <mc:AlternateContent>
          <mc:Choice Requires="wpg">
            <w:drawing>
              <wp:anchor distT="0" distB="0" distL="114300" distR="114300" simplePos="0" relativeHeight="251638784" behindDoc="0" locked="0" layoutInCell="1" allowOverlap="1" wp14:anchorId="12AF316F" wp14:editId="5B3FA15F">
                <wp:simplePos x="0" y="0"/>
                <wp:positionH relativeFrom="page">
                  <wp:align>center</wp:align>
                </wp:positionH>
                <mc:AlternateContent>
                  <mc:Choice Requires="wp14">
                    <wp:positionV relativeFrom="page">
                      <wp14:pctPosVOffset>2300</wp14:pctPosVOffset>
                    </wp:positionV>
                  </mc:Choice>
                  <mc:Fallback>
                    <wp:positionV relativeFrom="page">
                      <wp:posOffset>231140</wp:posOffset>
                    </wp:positionV>
                  </mc:Fallback>
                </mc:AlternateContent>
                <wp:extent cx="7315200" cy="1438275"/>
                <wp:effectExtent l="0" t="0" r="1270" b="9525"/>
                <wp:wrapNone/>
                <wp:docPr id="149" name="Group 149"/>
                <wp:cNvGraphicFramePr/>
                <a:graphic xmlns:a="http://schemas.openxmlformats.org/drawingml/2006/main">
                  <a:graphicData uri="http://schemas.microsoft.com/office/word/2010/wordprocessingGroup">
                    <wpg:wgp>
                      <wpg:cNvGrpSpPr/>
                      <wpg:grpSpPr>
                        <a:xfrm>
                          <a:off x="0" y="0"/>
                          <a:ext cx="7315200" cy="1438275"/>
                          <a:chOff x="0" y="-1"/>
                          <a:chExt cx="7315200" cy="1216153"/>
                        </a:xfrm>
                        <a:solidFill>
                          <a:srgbClr val="045BB2"/>
                        </a:solidFill>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w:pict>
              <v:group w14:anchorId="74507FF0" id="Group 149" o:spid="_x0000_s1026" style="position:absolute;margin-left:0;margin-top:0;width:8in;height:113.25pt;z-index:251638784;mso-width-percent:941;mso-top-percent:23;mso-position-horizontal:center;mso-position-horizontal-relative:page;mso-position-vertical-relative:page;mso-width-percent:941;mso-top-percent:23" coordorigin="" coordsize="73152,12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" path="m,l7312660,r,1129665l3619500,733425,,1091565,,xe" filled="f" stroked="f" strokeweight="2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" filled="f" stroked="f" strokeweight="2pt"/>
                <w10:wrap anchorx="page" anchory="page"/>
              </v:group>
            </w:pict>
          </mc:Fallback>
        </mc:AlternateContent>
      </w:r>
      <w:r w:rsidR="00AB3918">
        <w:t>`</w:t>
      </w:r>
    </w:p>
    <w:sdt>
      <w:sdtPr>
        <w:id w:val="-1906438794"/>
        <w:docPartObj>
          <w:docPartGallery w:val="Cover Pages"/>
          <w:docPartUnique/>
        </w:docPartObj>
      </w:sdtPr>
      <w:sdtEndPr/>
      <w:sdtContent>
        <w:p w14:paraId="12AF2D59" w14:textId="4EADD96D" w:rsidR="00D12B5F" w:rsidRDefault="00596EFB">
          <w:r>
            <w:rPr>
              <w:noProof/>
            </w:rPr>
            <mc:AlternateContent>
              <mc:Choice Requires="wps">
                <w:drawing>
                  <wp:anchor distT="0" distB="0" distL="114300" distR="114300" simplePos="0" relativeHeight="251636736" behindDoc="0" locked="0" layoutInCell="1" allowOverlap="1" wp14:anchorId="12AF3171" wp14:editId="109E2895">
                    <wp:simplePos x="0" y="0"/>
                    <wp:positionH relativeFrom="page">
                      <wp:posOffset>276225</wp:posOffset>
                    </wp:positionH>
                    <wp:positionV relativeFrom="page">
                      <wp:posOffset>4972050</wp:posOffset>
                    </wp:positionV>
                    <wp:extent cx="7234555" cy="2574925"/>
                    <wp:effectExtent l="0" t="0" r="0" b="0"/>
                    <wp:wrapSquare wrapText="bothSides"/>
                    <wp:docPr id="152" name="Text Box 152"/>
                    <wp:cNvGraphicFramePr/>
                    <a:graphic xmlns:a="http://schemas.openxmlformats.org/drawingml/2006/main">
                      <a:graphicData uri="http://schemas.microsoft.com/office/word/2010/wordprocessingShape">
                        <wps:wsp>
                          <wps:cNvSpPr txBox="1"/>
                          <wps:spPr>
                            <a:xfrm>
                              <a:off x="0" y="0"/>
                              <a:ext cx="7234555" cy="2574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F3194" w14:textId="77777777" w:rsidR="0022171B" w:rsidRDefault="0022171B">
                                <w:pPr>
                                  <w:pStyle w:val="NoSpacing"/>
                                  <w:jc w:val="right"/>
                                  <w:rPr>
                                    <w:color w:val="595959" w:themeColor="text1" w:themeTint="A6"/>
                                    <w:sz w:val="18"/>
                                    <w:szCs w:val="18"/>
                                  </w:rPr>
                                </w:pPr>
                              </w:p>
                              <w:sdt>
                                <w:sdtPr>
                                  <w:rPr>
                                    <w:color w:val="595959" w:themeColor="text1" w:themeTint="A6"/>
                                    <w:sz w:val="28"/>
                                    <w:szCs w:val="28"/>
                                  </w:rPr>
                                  <w:alias w:val="Author"/>
                                  <w:tag w:val=""/>
                                  <w:id w:val="-1998872139"/>
                                  <w:dataBinding w:prefixMappings="xmlns:ns0='http://purl.org/dc/elements/1.1/' xmlns:ns1='http://schemas.openxmlformats.org/package/2006/metadata/core-properties' " w:xpath="/ns1:coreProperties[1]/ns0:creator[1]" w:storeItemID="{6C3C8BC8-F283-45AE-878A-BAB7291924A1}"/>
                                  <w:text/>
                                </w:sdtPr>
                                <w:sdtEndPr/>
                                <w:sdtContent>
                                  <w:p w14:paraId="12AF3195" w14:textId="77777777" w:rsidR="0022171B" w:rsidRDefault="0022171B" w:rsidP="002300C6">
                                    <w:pPr>
                                      <w:pStyle w:val="NoSpacing"/>
                                      <w:jc w:val="right"/>
                                      <w:rPr>
                                        <w:color w:val="595959" w:themeColor="text1" w:themeTint="A6"/>
                                        <w:sz w:val="28"/>
                                        <w:szCs w:val="28"/>
                                      </w:rPr>
                                    </w:pPr>
                                    <w:r>
                                      <w:rPr>
                                        <w:color w:val="595959" w:themeColor="text1" w:themeTint="A6"/>
                                        <w:sz w:val="28"/>
                                        <w:szCs w:val="28"/>
                                      </w:rPr>
                                      <w:t>Jim Schindling</w:t>
                                    </w:r>
                                  </w:p>
                                </w:sdtContent>
                              </w:sdt>
                              <w:p w14:paraId="08BF028E" w14:textId="77777777" w:rsidR="00963F6A" w:rsidRDefault="0022171B" w:rsidP="002300C6">
                                <w:pPr>
                                  <w:pStyle w:val="NoSpacing"/>
                                  <w:jc w:val="right"/>
                                  <w:rPr>
                                    <w:color w:val="595959" w:themeColor="text1" w:themeTint="A6"/>
                                    <w:sz w:val="18"/>
                                    <w:szCs w:val="18"/>
                                  </w:rPr>
                                </w:pPr>
                                <w:r w:rsidRPr="002300C6">
                                  <w:rPr>
                                    <w:color w:val="595959" w:themeColor="text1" w:themeTint="A6"/>
                                    <w:sz w:val="18"/>
                                    <w:szCs w:val="18"/>
                                  </w:rPr>
                                  <w:t xml:space="preserve">GIS </w:t>
                                </w:r>
                                <w:r>
                                  <w:rPr>
                                    <w:color w:val="595959" w:themeColor="text1" w:themeTint="A6"/>
                                    <w:sz w:val="18"/>
                                    <w:szCs w:val="18"/>
                                  </w:rPr>
                                  <w:t>Programmer</w:t>
                                </w:r>
                                <w:r w:rsidRPr="002300C6">
                                  <w:rPr>
                                    <w:color w:val="595959" w:themeColor="text1" w:themeTint="A6"/>
                                    <w:sz w:val="18"/>
                                    <w:szCs w:val="18"/>
                                  </w:rPr>
                                  <w:t xml:space="preserve"> </w:t>
                                </w:r>
                              </w:p>
                              <w:p w14:paraId="12AF3196" w14:textId="5D184FEC" w:rsidR="0022171B" w:rsidRDefault="0022171B" w:rsidP="002300C6">
                                <w:pPr>
                                  <w:pStyle w:val="NoSpacing"/>
                                  <w:jc w:val="right"/>
                                  <w:rPr>
                                    <w:color w:val="595959" w:themeColor="text1" w:themeTint="A6"/>
                                    <w:sz w:val="18"/>
                                    <w:szCs w:val="18"/>
                                  </w:rPr>
                                </w:pPr>
                                <w:r w:rsidRPr="002300C6">
                                  <w:rPr>
                                    <w:color w:val="595959" w:themeColor="text1" w:themeTint="A6"/>
                                    <w:sz w:val="18"/>
                                    <w:szCs w:val="18"/>
                                  </w:rPr>
                                  <w:t>jpschindling@mix.wvu.edu</w:t>
                                </w:r>
                              </w:p>
                              <w:p w14:paraId="12AF3197" w14:textId="77777777" w:rsidR="0022171B" w:rsidRDefault="0022171B">
                                <w:pPr>
                                  <w:pStyle w:val="NoSpacing"/>
                                  <w:jc w:val="right"/>
                                  <w:rPr>
                                    <w:color w:val="595959" w:themeColor="text1" w:themeTint="A6"/>
                                    <w:sz w:val="18"/>
                                    <w:szCs w:val="18"/>
                                  </w:rPr>
                                </w:pPr>
                              </w:p>
                              <w:p w14:paraId="12AF3198" w14:textId="77777777" w:rsidR="0022171B" w:rsidRPr="00316EE9" w:rsidRDefault="0022171B">
                                <w:pPr>
                                  <w:pStyle w:val="NoSpacing"/>
                                  <w:jc w:val="right"/>
                                  <w:rPr>
                                    <w:color w:val="595959" w:themeColor="text1" w:themeTint="A6"/>
                                    <w:sz w:val="28"/>
                                    <w:szCs w:val="18"/>
                                  </w:rPr>
                                </w:pPr>
                                <w:r w:rsidRPr="00316EE9">
                                  <w:rPr>
                                    <w:color w:val="595959" w:themeColor="text1" w:themeTint="A6"/>
                                    <w:sz w:val="28"/>
                                    <w:szCs w:val="18"/>
                                  </w:rPr>
                                  <w:t>Kurt Donaldson</w:t>
                                </w:r>
                              </w:p>
                              <w:p w14:paraId="12AF3199" w14:textId="77777777" w:rsidR="0022171B" w:rsidRDefault="0022171B" w:rsidP="00316EE9">
                                <w:pPr>
                                  <w:pStyle w:val="NoSpacing"/>
                                  <w:jc w:val="right"/>
                                  <w:rPr>
                                    <w:color w:val="595959" w:themeColor="text1" w:themeTint="A6"/>
                                    <w:sz w:val="18"/>
                                    <w:szCs w:val="18"/>
                                  </w:rPr>
                                </w:pPr>
                                <w:r>
                                  <w:rPr>
                                    <w:color w:val="595959" w:themeColor="text1" w:themeTint="A6"/>
                                    <w:sz w:val="18"/>
                                    <w:szCs w:val="18"/>
                                  </w:rPr>
                                  <w:t>Manager</w:t>
                                </w:r>
                              </w:p>
                              <w:p w14:paraId="12AF319A" w14:textId="77777777" w:rsidR="0022171B" w:rsidRDefault="0022171B" w:rsidP="00316EE9">
                                <w:pPr>
                                  <w:pStyle w:val="NoSpacing"/>
                                  <w:jc w:val="right"/>
                                  <w:rPr>
                                    <w:color w:val="595959" w:themeColor="text1" w:themeTint="A6"/>
                                    <w:sz w:val="18"/>
                                    <w:szCs w:val="18"/>
                                  </w:rPr>
                                </w:pPr>
                                <w:r>
                                  <w:rPr>
                                    <w:color w:val="595959" w:themeColor="text1" w:themeTint="A6"/>
                                    <w:sz w:val="18"/>
                                    <w:szCs w:val="18"/>
                                  </w:rPr>
                                  <w:t>Kdonalds@wvu.edu</w:t>
                                </w:r>
                              </w:p>
                              <w:p w14:paraId="12AF319B" w14:textId="77777777" w:rsidR="0022171B" w:rsidRDefault="0022171B">
                                <w:pPr>
                                  <w:pStyle w:val="NoSpacing"/>
                                  <w:jc w:val="right"/>
                                  <w:rPr>
                                    <w:color w:val="595959" w:themeColor="text1" w:themeTint="A6"/>
                                    <w:sz w:val="18"/>
                                    <w:szCs w:val="18"/>
                                  </w:rPr>
                                </w:pPr>
                              </w:p>
                              <w:p w14:paraId="48D95286" w14:textId="6FC2F17D" w:rsidR="0022171B" w:rsidRDefault="00596EFB" w:rsidP="00121351">
                                <w:pPr>
                                  <w:pStyle w:val="NoSpacing"/>
                                  <w:jc w:val="right"/>
                                  <w:rPr>
                                    <w:color w:val="595959" w:themeColor="text1" w:themeTint="A6"/>
                                    <w:sz w:val="28"/>
                                    <w:szCs w:val="28"/>
                                  </w:rPr>
                                </w:pPr>
                                <w:r>
                                  <w:rPr>
                                    <w:color w:val="595959" w:themeColor="text1" w:themeTint="A6"/>
                                    <w:sz w:val="28"/>
                                    <w:szCs w:val="28"/>
                                  </w:rPr>
                                  <w:t>Heather Maxey</w:t>
                                </w:r>
                              </w:p>
                              <w:p w14:paraId="24B74CBC" w14:textId="1A93C89C" w:rsidR="00596EFB" w:rsidRPr="00596EFB" w:rsidRDefault="00596EFB" w:rsidP="00121351">
                                <w:pPr>
                                  <w:pStyle w:val="NoSpacing"/>
                                  <w:jc w:val="right"/>
                                  <w:rPr>
                                    <w:color w:val="595959" w:themeColor="text1" w:themeTint="A6"/>
                                    <w:sz w:val="18"/>
                                    <w:szCs w:val="18"/>
                                  </w:rPr>
                                </w:pPr>
                                <w:r w:rsidRPr="00596EFB">
                                  <w:rPr>
                                    <w:color w:val="595959" w:themeColor="text1" w:themeTint="A6"/>
                                    <w:sz w:val="18"/>
                                    <w:szCs w:val="18"/>
                                  </w:rPr>
                                  <w:t>Project Lead</w:t>
                                </w:r>
                              </w:p>
                              <w:p w14:paraId="543FC40F" w14:textId="3A5526EC" w:rsidR="0022171B" w:rsidRDefault="00596EFB" w:rsidP="0012135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hamaxey</w:t>
                                    </w:r>
                                    <w:r w:rsidR="0022171B">
                                      <w:rPr>
                                        <w:color w:val="595959" w:themeColor="text1" w:themeTint="A6"/>
                                        <w:sz w:val="18"/>
                                        <w:szCs w:val="18"/>
                                      </w:rPr>
                                      <w:t>@mix.wvu.edu</w:t>
                                    </w:r>
                                  </w:sdtContent>
                                </w:sdt>
                              </w:p>
                              <w:p w14:paraId="12AF319D" w14:textId="77777777" w:rsidR="0022171B" w:rsidRDefault="0022171B" w:rsidP="00121351">
                                <w:pPr>
                                  <w:pStyle w:val="NoSpacing"/>
                                  <w:jc w:val="right"/>
                                  <w:rPr>
                                    <w:color w:val="595959" w:themeColor="text1" w:themeTint="A6"/>
                                    <w:sz w:val="18"/>
                                    <w:szCs w:val="18"/>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2AF3171" id="_x0000_t202" coordsize="21600,21600" o:spt="202" path="m,l,21600r21600,l21600,xe">
                    <v:stroke joinstyle="miter"/>
                    <v:path gradientshapeok="t" o:connecttype="rect"/>
                  </v:shapetype>
                  <v:shape id="Text Box 152" o:spid="_x0000_s1026" type="#_x0000_t202" style="position:absolute;margin-left:21.75pt;margin-top:391.5pt;width:569.65pt;height:202.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" filled="f" stroked="f" strokeweight=".5pt">
                    <v:textbox inset="126pt,0,54pt,0">
                      <w:txbxContent>
                        <w:p w14:paraId="12AF3194" w14:textId="77777777" w:rsidR="0022171B" w:rsidRDefault="0022171B">
                          <w:pPr>
                            <w:pStyle w:val="NoSpacing"/>
                            <w:jc w:val="right"/>
                            <w:rPr>
                              <w:color w:val="595959" w:themeColor="text1" w:themeTint="A6"/>
                              <w:sz w:val="18"/>
                              <w:szCs w:val="18"/>
                            </w:rPr>
                          </w:pPr>
                        </w:p>
                        <w:sdt>
                          <w:sdtPr>
                            <w:rPr>
                              <w:color w:val="595959" w:themeColor="text1" w:themeTint="A6"/>
                              <w:sz w:val="28"/>
                              <w:szCs w:val="28"/>
                            </w:rPr>
                            <w:alias w:val="Author"/>
                            <w:tag w:val=""/>
                            <w:id w:val="-1998872139"/>
                            <w:dataBinding w:prefixMappings="xmlns:ns0='http://purl.org/dc/elements/1.1/' xmlns:ns1='http://schemas.openxmlformats.org/package/2006/metadata/core-properties' " w:xpath="/ns1:coreProperties[1]/ns0:creator[1]" w:storeItemID="{6C3C8BC8-F283-45AE-878A-BAB7291924A1}"/>
                            <w:text/>
                          </w:sdtPr>
                          <w:sdtEndPr/>
                          <w:sdtContent>
                            <w:p w14:paraId="12AF3195" w14:textId="77777777" w:rsidR="0022171B" w:rsidRDefault="0022171B" w:rsidP="002300C6">
                              <w:pPr>
                                <w:pStyle w:val="NoSpacing"/>
                                <w:jc w:val="right"/>
                                <w:rPr>
                                  <w:color w:val="595959" w:themeColor="text1" w:themeTint="A6"/>
                                  <w:sz w:val="28"/>
                                  <w:szCs w:val="28"/>
                                </w:rPr>
                              </w:pPr>
                              <w:r>
                                <w:rPr>
                                  <w:color w:val="595959" w:themeColor="text1" w:themeTint="A6"/>
                                  <w:sz w:val="28"/>
                                  <w:szCs w:val="28"/>
                                </w:rPr>
                                <w:t>Jim Schindling</w:t>
                              </w:r>
                            </w:p>
                          </w:sdtContent>
                        </w:sdt>
                        <w:p w14:paraId="08BF028E" w14:textId="77777777" w:rsidR="00963F6A" w:rsidRDefault="0022171B" w:rsidP="002300C6">
                          <w:pPr>
                            <w:pStyle w:val="NoSpacing"/>
                            <w:jc w:val="right"/>
                            <w:rPr>
                              <w:color w:val="595959" w:themeColor="text1" w:themeTint="A6"/>
                              <w:sz w:val="18"/>
                              <w:szCs w:val="18"/>
                            </w:rPr>
                          </w:pPr>
                          <w:r w:rsidRPr="002300C6">
                            <w:rPr>
                              <w:color w:val="595959" w:themeColor="text1" w:themeTint="A6"/>
                              <w:sz w:val="18"/>
                              <w:szCs w:val="18"/>
                            </w:rPr>
                            <w:t xml:space="preserve">GIS </w:t>
                          </w:r>
                          <w:r>
                            <w:rPr>
                              <w:color w:val="595959" w:themeColor="text1" w:themeTint="A6"/>
                              <w:sz w:val="18"/>
                              <w:szCs w:val="18"/>
                            </w:rPr>
                            <w:t>Programmer</w:t>
                          </w:r>
                          <w:r w:rsidRPr="002300C6">
                            <w:rPr>
                              <w:color w:val="595959" w:themeColor="text1" w:themeTint="A6"/>
                              <w:sz w:val="18"/>
                              <w:szCs w:val="18"/>
                            </w:rPr>
                            <w:t xml:space="preserve"> </w:t>
                          </w:r>
                        </w:p>
                        <w:p w14:paraId="12AF3196" w14:textId="5D184FEC" w:rsidR="0022171B" w:rsidRDefault="0022171B" w:rsidP="002300C6">
                          <w:pPr>
                            <w:pStyle w:val="NoSpacing"/>
                            <w:jc w:val="right"/>
                            <w:rPr>
                              <w:color w:val="595959" w:themeColor="text1" w:themeTint="A6"/>
                              <w:sz w:val="18"/>
                              <w:szCs w:val="18"/>
                            </w:rPr>
                          </w:pPr>
                          <w:r w:rsidRPr="002300C6">
                            <w:rPr>
                              <w:color w:val="595959" w:themeColor="text1" w:themeTint="A6"/>
                              <w:sz w:val="18"/>
                              <w:szCs w:val="18"/>
                            </w:rPr>
                            <w:t>jpschindling@mix.wvu.edu</w:t>
                          </w:r>
                        </w:p>
                        <w:p w14:paraId="12AF3197" w14:textId="77777777" w:rsidR="0022171B" w:rsidRDefault="0022171B">
                          <w:pPr>
                            <w:pStyle w:val="NoSpacing"/>
                            <w:jc w:val="right"/>
                            <w:rPr>
                              <w:color w:val="595959" w:themeColor="text1" w:themeTint="A6"/>
                              <w:sz w:val="18"/>
                              <w:szCs w:val="18"/>
                            </w:rPr>
                          </w:pPr>
                        </w:p>
                        <w:p w14:paraId="12AF3198" w14:textId="77777777" w:rsidR="0022171B" w:rsidRPr="00316EE9" w:rsidRDefault="0022171B">
                          <w:pPr>
                            <w:pStyle w:val="NoSpacing"/>
                            <w:jc w:val="right"/>
                            <w:rPr>
                              <w:color w:val="595959" w:themeColor="text1" w:themeTint="A6"/>
                              <w:sz w:val="28"/>
                              <w:szCs w:val="18"/>
                            </w:rPr>
                          </w:pPr>
                          <w:r w:rsidRPr="00316EE9">
                            <w:rPr>
                              <w:color w:val="595959" w:themeColor="text1" w:themeTint="A6"/>
                              <w:sz w:val="28"/>
                              <w:szCs w:val="18"/>
                            </w:rPr>
                            <w:t>Kurt Donaldson</w:t>
                          </w:r>
                        </w:p>
                        <w:p w14:paraId="12AF3199" w14:textId="77777777" w:rsidR="0022171B" w:rsidRDefault="0022171B" w:rsidP="00316EE9">
                          <w:pPr>
                            <w:pStyle w:val="NoSpacing"/>
                            <w:jc w:val="right"/>
                            <w:rPr>
                              <w:color w:val="595959" w:themeColor="text1" w:themeTint="A6"/>
                              <w:sz w:val="18"/>
                              <w:szCs w:val="18"/>
                            </w:rPr>
                          </w:pPr>
                          <w:r>
                            <w:rPr>
                              <w:color w:val="595959" w:themeColor="text1" w:themeTint="A6"/>
                              <w:sz w:val="18"/>
                              <w:szCs w:val="18"/>
                            </w:rPr>
                            <w:t>Manager</w:t>
                          </w:r>
                        </w:p>
                        <w:p w14:paraId="12AF319A" w14:textId="77777777" w:rsidR="0022171B" w:rsidRDefault="0022171B" w:rsidP="00316EE9">
                          <w:pPr>
                            <w:pStyle w:val="NoSpacing"/>
                            <w:jc w:val="right"/>
                            <w:rPr>
                              <w:color w:val="595959" w:themeColor="text1" w:themeTint="A6"/>
                              <w:sz w:val="18"/>
                              <w:szCs w:val="18"/>
                            </w:rPr>
                          </w:pPr>
                          <w:r>
                            <w:rPr>
                              <w:color w:val="595959" w:themeColor="text1" w:themeTint="A6"/>
                              <w:sz w:val="18"/>
                              <w:szCs w:val="18"/>
                            </w:rPr>
                            <w:t>Kdonalds@wvu.edu</w:t>
                          </w:r>
                        </w:p>
                        <w:p w14:paraId="12AF319B" w14:textId="77777777" w:rsidR="0022171B" w:rsidRDefault="0022171B">
                          <w:pPr>
                            <w:pStyle w:val="NoSpacing"/>
                            <w:jc w:val="right"/>
                            <w:rPr>
                              <w:color w:val="595959" w:themeColor="text1" w:themeTint="A6"/>
                              <w:sz w:val="18"/>
                              <w:szCs w:val="18"/>
                            </w:rPr>
                          </w:pPr>
                        </w:p>
                        <w:p w14:paraId="48D95286" w14:textId="6FC2F17D" w:rsidR="0022171B" w:rsidRDefault="00596EFB" w:rsidP="00121351">
                          <w:pPr>
                            <w:pStyle w:val="NoSpacing"/>
                            <w:jc w:val="right"/>
                            <w:rPr>
                              <w:color w:val="595959" w:themeColor="text1" w:themeTint="A6"/>
                              <w:sz w:val="28"/>
                              <w:szCs w:val="28"/>
                            </w:rPr>
                          </w:pPr>
                          <w:r>
                            <w:rPr>
                              <w:color w:val="595959" w:themeColor="text1" w:themeTint="A6"/>
                              <w:sz w:val="28"/>
                              <w:szCs w:val="28"/>
                            </w:rPr>
                            <w:t>Heather Maxey</w:t>
                          </w:r>
                        </w:p>
                        <w:p w14:paraId="24B74CBC" w14:textId="1A93C89C" w:rsidR="00596EFB" w:rsidRPr="00596EFB" w:rsidRDefault="00596EFB" w:rsidP="00121351">
                          <w:pPr>
                            <w:pStyle w:val="NoSpacing"/>
                            <w:jc w:val="right"/>
                            <w:rPr>
                              <w:color w:val="595959" w:themeColor="text1" w:themeTint="A6"/>
                              <w:sz w:val="18"/>
                              <w:szCs w:val="18"/>
                            </w:rPr>
                          </w:pPr>
                          <w:r w:rsidRPr="00596EFB">
                            <w:rPr>
                              <w:color w:val="595959" w:themeColor="text1" w:themeTint="A6"/>
                              <w:sz w:val="18"/>
                              <w:szCs w:val="18"/>
                            </w:rPr>
                            <w:t>Project Lead</w:t>
                          </w:r>
                        </w:p>
                        <w:p w14:paraId="543FC40F" w14:textId="3A5526EC" w:rsidR="0022171B" w:rsidRDefault="00596EFB" w:rsidP="00121351">
                          <w:pPr>
                            <w:pStyle w:val="NoSpacing"/>
                            <w:jc w:val="right"/>
                            <w:rPr>
                              <w:color w:val="595959" w:themeColor="text1" w:themeTint="A6"/>
                              <w:sz w:val="18"/>
                              <w:szCs w:val="18"/>
                            </w:rPr>
                          </w:pPr>
                          <w:sdt>
                            <w:sdtPr>
                              <w:rPr>
                                <w:color w:val="595959" w:themeColor="text1" w:themeTint="A6"/>
                                <w:sz w:val="18"/>
                                <w:szCs w:val="18"/>
                              </w:rPr>
                              <w:alias w:val="Email"/>
                              <w:tag w:val="Email"/>
                              <w:id w:val="942260680"/>
                              <w:dataBinding w:prefixMappings="xmlns:ns0='http://schemas.microsoft.com/office/2006/coverPageProps' " w:xpath="/ns0:CoverPageProperties[1]/ns0:CompanyEmail[1]" w:storeItemID="{55AF091B-3C7A-41E3-B477-F2FDAA23CFDA}"/>
                              <w:text/>
                            </w:sdtPr>
                            <w:sdtEndPr/>
                            <w:sdtContent>
                              <w:r>
                                <w:rPr>
                                  <w:color w:val="595959" w:themeColor="text1" w:themeTint="A6"/>
                                  <w:sz w:val="18"/>
                                  <w:szCs w:val="18"/>
                                </w:rPr>
                                <w:t>hamaxey</w:t>
                              </w:r>
                              <w:r w:rsidR="0022171B">
                                <w:rPr>
                                  <w:color w:val="595959" w:themeColor="text1" w:themeTint="A6"/>
                                  <w:sz w:val="18"/>
                                  <w:szCs w:val="18"/>
                                </w:rPr>
                                <w:t>@mix.wvu.edu</w:t>
                              </w:r>
                            </w:sdtContent>
                          </w:sdt>
                        </w:p>
                        <w:p w14:paraId="12AF319D" w14:textId="77777777" w:rsidR="0022171B" w:rsidRDefault="0022171B" w:rsidP="00121351">
                          <w:pPr>
                            <w:pStyle w:val="NoSpacing"/>
                            <w:jc w:val="right"/>
                            <w:rPr>
                              <w:color w:val="595959" w:themeColor="text1" w:themeTint="A6"/>
                              <w:sz w:val="18"/>
                              <w:szCs w:val="18"/>
                            </w:rPr>
                          </w:pPr>
                        </w:p>
                      </w:txbxContent>
                    </v:textbox>
                    <w10:wrap type="square" anchorx="page" anchory="page"/>
                  </v:shape>
                </w:pict>
              </mc:Fallback>
            </mc:AlternateContent>
          </w:r>
          <w:r w:rsidR="00963F6A">
            <w:rPr>
              <w:noProof/>
            </w:rPr>
            <mc:AlternateContent>
              <mc:Choice Requires="wps">
                <w:drawing>
                  <wp:anchor distT="0" distB="0" distL="114300" distR="114300" simplePos="0" relativeHeight="251637760" behindDoc="0" locked="0" layoutInCell="1" allowOverlap="1" wp14:anchorId="12AF3175" wp14:editId="6A919254">
                    <wp:simplePos x="0" y="0"/>
                    <wp:positionH relativeFrom="margin">
                      <wp:posOffset>-782955</wp:posOffset>
                    </wp:positionH>
                    <wp:positionV relativeFrom="page">
                      <wp:posOffset>5032375</wp:posOffset>
                    </wp:positionV>
                    <wp:extent cx="7409180" cy="1009650"/>
                    <wp:effectExtent l="0" t="0" r="0" b="2540"/>
                    <wp:wrapSquare wrapText="bothSides"/>
                    <wp:docPr id="153" name="Text Box 153"/>
                    <wp:cNvGraphicFramePr/>
                    <a:graphic xmlns:a="http://schemas.openxmlformats.org/drawingml/2006/main">
                      <a:graphicData uri="http://schemas.microsoft.com/office/word/2010/wordprocessingShape">
                        <wps:wsp>
                          <wps:cNvSpPr txBox="1"/>
                          <wps:spPr>
                            <a:xfrm>
                              <a:off x="0" y="0"/>
                              <a:ext cx="740918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F31A1" w14:textId="2EE84965" w:rsidR="0022171B" w:rsidRPr="00C162B4" w:rsidRDefault="0022171B">
                                <w:pPr>
                                  <w:pStyle w:val="NoSpacing"/>
                                  <w:jc w:val="right"/>
                                  <w:rPr>
                                    <w:rFonts w:asciiTheme="majorHAnsi" w:hAnsiTheme="majorHAnsi"/>
                                    <w:color w:val="045BB2"/>
                                    <w:sz w:val="28"/>
                                    <w:szCs w:val="28"/>
                                  </w:rPr>
                                </w:pPr>
                                <w:r w:rsidRPr="00C162B4">
                                  <w:rPr>
                                    <w:rFonts w:asciiTheme="majorHAnsi" w:hAnsiTheme="majorHAnsi"/>
                                    <w:color w:val="045BB2"/>
                                    <w:sz w:val="28"/>
                                    <w:szCs w:val="28"/>
                                  </w:rPr>
                                  <w:t>February 28, 2023</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2AF31A2" w14:textId="77777777" w:rsidR="0022171B" w:rsidRDefault="0022171B">
                                    <w:pPr>
                                      <w:pStyle w:val="NoSpacing"/>
                                      <w:jc w:val="right"/>
                                      <w:rPr>
                                        <w:color w:val="595959" w:themeColor="text1" w:themeTint="A6"/>
                                        <w:sz w:val="20"/>
                                        <w:szCs w:val="20"/>
                                      </w:rPr>
                                    </w:pPr>
                                    <w:r>
                                      <w:rPr>
                                        <w:color w:val="595959" w:themeColor="text1" w:themeTint="A6"/>
                                        <w:sz w:val="20"/>
                                        <w:szCs w:val="20"/>
                                      </w:rPr>
                                      <w:t>This document describes technical specifications of the DOT Scanning Project</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 w14:anchorId="12AF3175" id="Text Box 153" o:spid="_x0000_s1027" type="#_x0000_t202" style="position:absolute;margin-left:-61.65pt;margin-top:396.25pt;width:583.4pt;height:79.5pt;z-index:251637760;visibility:visible;mso-wrap-style:square;mso-width-percent:0;mso-height-percent:100;mso-wrap-distance-left:9pt;mso-wrap-distance-top:0;mso-wrap-distance-right:9pt;mso-wrap-distance-bottom:0;mso-position-horizontal:absolute;mso-position-horizontal-relative:margin;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" filled="f" stroked="f" strokeweight=".5pt">
                    <v:textbox style="mso-fit-shape-to-text:t" inset="126pt,0,54pt,0">
                      <w:txbxContent>
                        <w:p w14:paraId="12AF31A1" w14:textId="2EE84965" w:rsidR="0022171B" w:rsidRPr="00C162B4" w:rsidRDefault="0022171B">
                          <w:pPr>
                            <w:pStyle w:val="NoSpacing"/>
                            <w:jc w:val="right"/>
                            <w:rPr>
                              <w:rFonts w:asciiTheme="majorHAnsi" w:hAnsiTheme="majorHAnsi"/>
                              <w:color w:val="045BB2"/>
                              <w:sz w:val="28"/>
                              <w:szCs w:val="28"/>
                            </w:rPr>
                          </w:pPr>
                          <w:r w:rsidRPr="00C162B4">
                            <w:rPr>
                              <w:rFonts w:asciiTheme="majorHAnsi" w:hAnsiTheme="majorHAnsi"/>
                              <w:color w:val="045BB2"/>
                              <w:sz w:val="28"/>
                              <w:szCs w:val="28"/>
                            </w:rPr>
                            <w:t>February 28, 2023</w:t>
                          </w:r>
                        </w:p>
                        <w:sdt>
                          <w:sdtPr>
                            <w:rPr>
                              <w:color w:val="595959" w:themeColor="text1" w:themeTint="A6"/>
                              <w:sz w:val="20"/>
                              <w:szCs w:val="20"/>
                            </w:rPr>
                            <w:alias w:val="Abstract"/>
                            <w:tag w:val=""/>
                            <w:id w:val="1375273687"/>
                            <w:dataBinding w:prefixMappings="xmlns:ns0='http://schemas.microsoft.com/office/2006/coverPageProps' " w:xpath="/ns0:CoverPageProperties[1]/ns0:Abstract[1]" w:storeItemID="{55AF091B-3C7A-41E3-B477-F2FDAA23CFDA}"/>
                            <w:text w:multiLine="1"/>
                          </w:sdtPr>
                          <w:sdtEndPr/>
                          <w:sdtContent>
                            <w:p w14:paraId="12AF31A2" w14:textId="77777777" w:rsidR="0022171B" w:rsidRDefault="0022171B">
                              <w:pPr>
                                <w:pStyle w:val="NoSpacing"/>
                                <w:jc w:val="right"/>
                                <w:rPr>
                                  <w:color w:val="595959" w:themeColor="text1" w:themeTint="A6"/>
                                  <w:sz w:val="20"/>
                                  <w:szCs w:val="20"/>
                                </w:rPr>
                              </w:pPr>
                              <w:r>
                                <w:rPr>
                                  <w:color w:val="595959" w:themeColor="text1" w:themeTint="A6"/>
                                  <w:sz w:val="20"/>
                                  <w:szCs w:val="20"/>
                                </w:rPr>
                                <w:t>This document describes technical specifications of the DOT Scanning Project</w:t>
                              </w:r>
                            </w:p>
                          </w:sdtContent>
                        </w:sdt>
                      </w:txbxContent>
                    </v:textbox>
                    <w10:wrap type="square" anchorx="margin" anchory="page"/>
                  </v:shape>
                </w:pict>
              </mc:Fallback>
            </mc:AlternateContent>
          </w:r>
        </w:p>
        <w:p w14:paraId="12AF2D5A" w14:textId="6C0E4BB9" w:rsidR="00D12B5F" w:rsidRDefault="00963F6A">
          <w:pPr>
            <w:rPr>
              <w:rFonts w:asciiTheme="majorHAnsi" w:eastAsiaTheme="majorEastAsia" w:hAnsiTheme="majorHAnsi" w:cstheme="majorBidi"/>
              <w:color w:val="365F91" w:themeColor="accent1" w:themeShade="BF"/>
              <w:sz w:val="32"/>
              <w:szCs w:val="32"/>
            </w:rPr>
          </w:pPr>
          <w:r>
            <w:rPr>
              <w:noProof/>
            </w:rPr>
            <w:drawing>
              <wp:anchor distT="0" distB="0" distL="114300" distR="114300" simplePos="0" relativeHeight="251659264" behindDoc="0" locked="0" layoutInCell="1" allowOverlap="1" wp14:anchorId="0E332A0D" wp14:editId="75C298AC">
                <wp:simplePos x="0" y="0"/>
                <wp:positionH relativeFrom="margin">
                  <wp:align>center</wp:align>
                </wp:positionH>
                <wp:positionV relativeFrom="paragraph">
                  <wp:posOffset>6141898</wp:posOffset>
                </wp:positionV>
                <wp:extent cx="7293255" cy="1437005"/>
                <wp:effectExtent l="0" t="0" r="317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293255" cy="1437005"/>
                        </a:xfrm>
                        <a:prstGeom prst="rect">
                          <a:avLst/>
                        </a:prstGeom>
                        <a:noFill/>
                      </pic:spPr>
                    </pic:pic>
                  </a:graphicData>
                </a:graphic>
                <wp14:sizeRelH relativeFrom="margin">
                  <wp14:pctWidth>0</wp14:pctWidth>
                </wp14:sizeRelH>
                <wp14:sizeRelV relativeFrom="margin">
                  <wp14:pctHeight>0</wp14:pctHeight>
                </wp14:sizeRelV>
              </wp:anchor>
            </w:drawing>
          </w:r>
          <w:r w:rsidR="000B3E29">
            <w:rPr>
              <w:noProof/>
            </w:rPr>
            <mc:AlternateContent>
              <mc:Choice Requires="wps">
                <w:drawing>
                  <wp:anchor distT="0" distB="0" distL="114300" distR="114300" simplePos="0" relativeHeight="251635712" behindDoc="0" locked="0" layoutInCell="1" allowOverlap="1" wp14:anchorId="12AF3173" wp14:editId="5B705B34">
                    <wp:simplePos x="0" y="0"/>
                    <wp:positionH relativeFrom="margin">
                      <wp:posOffset>-1162050</wp:posOffset>
                    </wp:positionH>
                    <wp:positionV relativeFrom="page">
                      <wp:posOffset>1543050</wp:posOffset>
                    </wp:positionV>
                    <wp:extent cx="7790180" cy="3638550"/>
                    <wp:effectExtent l="0" t="0" r="0" b="6350"/>
                    <wp:wrapSquare wrapText="bothSides"/>
                    <wp:docPr id="154" name="Text Box 154"/>
                    <wp:cNvGraphicFramePr/>
                    <a:graphic xmlns:a="http://schemas.openxmlformats.org/drawingml/2006/main">
                      <a:graphicData uri="http://schemas.microsoft.com/office/word/2010/wordprocessingShape">
                        <wps:wsp>
                          <wps:cNvSpPr txBox="1"/>
                          <wps:spPr>
                            <a:xfrm>
                              <a:off x="0" y="0"/>
                              <a:ext cx="7790180" cy="3638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AF319E" w14:textId="4EDE7BB7" w:rsidR="0022171B" w:rsidRPr="00A409A6" w:rsidRDefault="00596EFB" w:rsidP="0030088B">
                                <w:pPr>
                                  <w:jc w:val="right"/>
                                  <w:rPr>
                                    <w:rFonts w:asciiTheme="majorHAnsi" w:hAnsiTheme="majorHAnsi"/>
                                    <w:color w:val="045BB2"/>
                                    <w:sz w:val="56"/>
                                    <w:szCs w:val="56"/>
                                  </w:rPr>
                                </w:pPr>
                                <w:sdt>
                                  <w:sdtPr>
                                    <w:rPr>
                                      <w:rFonts w:asciiTheme="majorHAnsi" w:hAnsiTheme="majorHAnsi"/>
                                      <w:caps/>
                                      <w:color w:val="045BB2"/>
                                      <w:sz w:val="56"/>
                                      <w:szCs w:val="56"/>
                                      <w14:shadow w14:blurRad="50800" w14:dist="38100" w14:dir="2700000" w14:sx="100000" w14:sy="100000" w14:kx="0" w14:ky="0" w14:algn="tl">
                                        <w14:srgbClr w14:val="000000">
                                          <w14:alpha w14:val="99000"/>
                                        </w14:srgbClr>
                                      </w14:shadow>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2171B" w:rsidRPr="00A409A6">
                                      <w:rPr>
                                        <w:rFonts w:asciiTheme="majorHAnsi" w:hAnsiTheme="majorHAnsi"/>
                                        <w:caps/>
                                        <w:color w:val="045BB2"/>
                                        <w:sz w:val="56"/>
                                        <w:szCs w:val="56"/>
                                        <w14:shadow w14:blurRad="50800" w14:dist="38100" w14:dir="2700000" w14:sx="100000" w14:sy="100000" w14:kx="0" w14:ky="0" w14:algn="tl">
                                          <w14:srgbClr w14:val="000000">
                                            <w14:alpha w14:val="99000"/>
                                          </w14:srgbClr>
                                        </w14:shadow>
                                      </w:rPr>
                                      <w:t>SYSTEM TECHNICAL DOCUMENT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AF319F" w14:textId="77777777" w:rsidR="0022171B" w:rsidRDefault="0022171B">
                                    <w:pPr>
                                      <w:jc w:val="right"/>
                                      <w:rPr>
                                        <w:smallCaps/>
                                        <w:color w:val="404040" w:themeColor="text1" w:themeTint="BF"/>
                                        <w:sz w:val="36"/>
                                        <w:szCs w:val="36"/>
                                      </w:rPr>
                                    </w:pPr>
                                    <w:r>
                                      <w:rPr>
                                        <w:color w:val="404040" w:themeColor="text1" w:themeTint="BF"/>
                                        <w:sz w:val="36"/>
                                        <w:szCs w:val="36"/>
                                      </w:rPr>
                                      <w:t>DOT Scanning Project</w:t>
                                    </w:r>
                                  </w:p>
                                </w:sdtContent>
                              </w:sdt>
                              <w:p w14:paraId="12AF31A0" w14:textId="77777777" w:rsidR="0022171B" w:rsidRDefault="0022171B"/>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 w14:anchorId="12AF3173" id="Text Box 154" o:spid="_x0000_s1028" type="#_x0000_t202" style="position:absolute;margin-left:-91.5pt;margin-top:121.5pt;width:613.4pt;height:286.5pt;z-index:251635712;visibility:visible;mso-wrap-style:square;mso-width-percent:0;mso-height-percent:363;mso-wrap-distance-left:9pt;mso-wrap-distance-top:0;mso-wrap-distance-right:9pt;mso-wrap-distance-bottom:0;mso-position-horizontal:absolute;mso-position-horizontal-relative:margin;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" filled="f" stroked="f" strokeweight=".5pt">
                    <v:textbox inset="126pt,0,54pt,0">
                      <w:txbxContent>
                        <w:p w14:paraId="12AF319E" w14:textId="4EDE7BB7" w:rsidR="0022171B" w:rsidRPr="00A409A6" w:rsidRDefault="00596EFB" w:rsidP="0030088B">
                          <w:pPr>
                            <w:jc w:val="right"/>
                            <w:rPr>
                              <w:rFonts w:asciiTheme="majorHAnsi" w:hAnsiTheme="majorHAnsi"/>
                              <w:color w:val="045BB2"/>
                              <w:sz w:val="56"/>
                              <w:szCs w:val="56"/>
                            </w:rPr>
                          </w:pPr>
                          <w:sdt>
                            <w:sdtPr>
                              <w:rPr>
                                <w:rFonts w:asciiTheme="majorHAnsi" w:hAnsiTheme="majorHAnsi"/>
                                <w:caps/>
                                <w:color w:val="045BB2"/>
                                <w:sz w:val="56"/>
                                <w:szCs w:val="56"/>
                                <w14:shadow w14:blurRad="50800" w14:dist="38100" w14:dir="2700000" w14:sx="100000" w14:sy="100000" w14:kx="0" w14:ky="0" w14:algn="tl">
                                  <w14:srgbClr w14:val="000000">
                                    <w14:alpha w14:val="99000"/>
                                  </w14:srgbClr>
                                </w14:shadow>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22171B" w:rsidRPr="00A409A6">
                                <w:rPr>
                                  <w:rFonts w:asciiTheme="majorHAnsi" w:hAnsiTheme="majorHAnsi"/>
                                  <w:caps/>
                                  <w:color w:val="045BB2"/>
                                  <w:sz w:val="56"/>
                                  <w:szCs w:val="56"/>
                                  <w14:shadow w14:blurRad="50800" w14:dist="38100" w14:dir="2700000" w14:sx="100000" w14:sy="100000" w14:kx="0" w14:ky="0" w14:algn="tl">
                                    <w14:srgbClr w14:val="000000">
                                      <w14:alpha w14:val="99000"/>
                                    </w14:srgbClr>
                                  </w14:shadow>
                                </w:rPr>
                                <w:t>SYSTEM TECHNICAL DOCUMENT</w:t>
                              </w:r>
                            </w:sdtContent>
                          </w:sdt>
                        </w:p>
                        <w:sdt>
                          <w:sdtPr>
                            <w:rPr>
                              <w:color w:val="404040" w:themeColor="text1" w:themeTint="BF"/>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EndPr/>
                          <w:sdtContent>
                            <w:p w14:paraId="12AF319F" w14:textId="77777777" w:rsidR="0022171B" w:rsidRDefault="0022171B">
                              <w:pPr>
                                <w:jc w:val="right"/>
                                <w:rPr>
                                  <w:smallCaps/>
                                  <w:color w:val="404040" w:themeColor="text1" w:themeTint="BF"/>
                                  <w:sz w:val="36"/>
                                  <w:szCs w:val="36"/>
                                </w:rPr>
                              </w:pPr>
                              <w:r>
                                <w:rPr>
                                  <w:color w:val="404040" w:themeColor="text1" w:themeTint="BF"/>
                                  <w:sz w:val="36"/>
                                  <w:szCs w:val="36"/>
                                </w:rPr>
                                <w:t>DOT Scanning Project</w:t>
                              </w:r>
                            </w:p>
                          </w:sdtContent>
                        </w:sdt>
                        <w:p w14:paraId="12AF31A0" w14:textId="77777777" w:rsidR="0022171B" w:rsidRDefault="0022171B"/>
                      </w:txbxContent>
                    </v:textbox>
                    <w10:wrap type="square" anchorx="margin" anchory="page"/>
                  </v:shape>
                </w:pict>
              </mc:Fallback>
            </mc:AlternateContent>
          </w:r>
          <w:r w:rsidR="00D12B5F">
            <w:br w:type="page"/>
          </w:r>
        </w:p>
      </w:sdtContent>
    </w:sdt>
    <w:sdt>
      <w:sdtPr>
        <w:rPr>
          <w:rFonts w:asciiTheme="minorHAnsi" w:eastAsiaTheme="minorHAnsi" w:hAnsiTheme="minorHAnsi" w:cstheme="minorBidi"/>
          <w:b w:val="0"/>
          <w:color w:val="auto"/>
          <w:sz w:val="22"/>
          <w:szCs w:val="22"/>
        </w:rPr>
        <w:id w:val="397560374"/>
        <w:docPartObj>
          <w:docPartGallery w:val="Table of Contents"/>
          <w:docPartUnique/>
        </w:docPartObj>
      </w:sdtPr>
      <w:sdtEndPr>
        <w:rPr>
          <w:bCs/>
          <w:noProof/>
        </w:rPr>
      </w:sdtEndPr>
      <w:sdtContent>
        <w:p w14:paraId="12AF2D5C" w14:textId="403024EF" w:rsidR="0089470A" w:rsidRDefault="00A409A6" w:rsidP="00A409A6">
          <w:pPr>
            <w:pStyle w:val="TOCHeading"/>
          </w:pPr>
          <w:r>
            <w:t>TABLE OF CONTENTS</w:t>
          </w:r>
        </w:p>
        <w:p w14:paraId="08F50592" w14:textId="3332F85F" w:rsidR="00C162B4" w:rsidRPr="00A23976" w:rsidRDefault="0089470A">
          <w:pPr>
            <w:pStyle w:val="TOC1"/>
            <w:tabs>
              <w:tab w:val="right" w:leader="dot" w:pos="9350"/>
            </w:tabs>
            <w:rPr>
              <w:rFonts w:ascii="Cambria" w:eastAsiaTheme="minorEastAsia" w:hAnsi="Cambria"/>
              <w:noProof/>
            </w:rPr>
          </w:pPr>
          <w:r>
            <w:fldChar w:fldCharType="begin"/>
          </w:r>
          <w:r>
            <w:instrText xml:space="preserve"> TOC \o "1-3" \h \z \u </w:instrText>
          </w:r>
          <w:r>
            <w:fldChar w:fldCharType="separate"/>
          </w:r>
          <w:hyperlink w:anchor="_Toc127196731" w:history="1">
            <w:r w:rsidR="00C162B4" w:rsidRPr="00A23976">
              <w:rPr>
                <w:rStyle w:val="Hyperlink"/>
                <w:rFonts w:ascii="Cambria" w:hAnsi="Cambria"/>
                <w:noProof/>
              </w:rPr>
              <w:t>LIST OF FIGURES AND TABLES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_Toc127196731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ii</w:t>
            </w:r>
            <w:r w:rsidR="00C162B4" w:rsidRPr="00A23976">
              <w:rPr>
                <w:rFonts w:ascii="Cambria" w:hAnsi="Cambria"/>
                <w:noProof/>
                <w:webHidden/>
              </w:rPr>
              <w:fldChar w:fldCharType="end"/>
            </w:r>
          </w:hyperlink>
        </w:p>
        <w:p w14:paraId="3AE35D59" w14:textId="0C4EC0A5" w:rsidR="00C162B4" w:rsidRPr="00A23976" w:rsidRDefault="00596EFB">
          <w:pPr>
            <w:pStyle w:val="TOC1"/>
            <w:tabs>
              <w:tab w:val="right" w:leader="dot" w:pos="9350"/>
            </w:tabs>
            <w:rPr>
              <w:rFonts w:ascii="Cambria" w:eastAsiaTheme="minorEastAsia" w:hAnsi="Cambria"/>
              <w:noProof/>
            </w:rPr>
          </w:pPr>
          <w:hyperlink w:anchor="_Toc127196732" w:history="1">
            <w:r w:rsidR="00C162B4" w:rsidRPr="00A23976">
              <w:rPr>
                <w:rStyle w:val="Hyperlink"/>
                <w:rFonts w:ascii="Cambria" w:hAnsi="Cambria"/>
                <w:noProof/>
              </w:rPr>
              <w:t>OVERVIEW</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_Toc127196732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3</w:t>
            </w:r>
            <w:r w:rsidR="00C162B4" w:rsidRPr="00A23976">
              <w:rPr>
                <w:rFonts w:ascii="Cambria" w:hAnsi="Cambria"/>
                <w:noProof/>
                <w:webHidden/>
              </w:rPr>
              <w:fldChar w:fldCharType="end"/>
            </w:r>
          </w:hyperlink>
        </w:p>
        <w:p w14:paraId="3F80F8B9" w14:textId="54BCF6A7" w:rsidR="00C162B4" w:rsidRPr="00A23976" w:rsidRDefault="00596EFB">
          <w:pPr>
            <w:pStyle w:val="TOC1"/>
            <w:tabs>
              <w:tab w:val="right" w:leader="dot" w:pos="9350"/>
            </w:tabs>
            <w:rPr>
              <w:rFonts w:ascii="Cambria" w:eastAsiaTheme="minorEastAsia" w:hAnsi="Cambria"/>
              <w:noProof/>
            </w:rPr>
          </w:pPr>
          <w:hyperlink w:anchor="_Toc127196733" w:history="1">
            <w:r w:rsidR="00C162B4" w:rsidRPr="00A23976">
              <w:rPr>
                <w:rStyle w:val="Hyperlink"/>
                <w:rFonts w:ascii="Cambria" w:hAnsi="Cambria"/>
                <w:noProof/>
              </w:rPr>
              <w:t>SERVER HARDWARE CONFIGURATION</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_Toc127196733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51D29F6E" w14:textId="7A10E707" w:rsidR="00C162B4" w:rsidRPr="00A23976" w:rsidRDefault="00596EFB">
          <w:pPr>
            <w:pStyle w:val="TOC1"/>
            <w:tabs>
              <w:tab w:val="right" w:leader="dot" w:pos="9350"/>
            </w:tabs>
            <w:rPr>
              <w:rFonts w:ascii="Cambria" w:eastAsiaTheme="minorEastAsia" w:hAnsi="Cambria"/>
              <w:noProof/>
            </w:rPr>
          </w:pPr>
          <w:hyperlink w:anchor="_Toc127196734" w:history="1">
            <w:r w:rsidR="00C162B4" w:rsidRPr="00A23976">
              <w:rPr>
                <w:rStyle w:val="Hyperlink"/>
                <w:rFonts w:ascii="Cambria" w:hAnsi="Cambria"/>
                <w:noProof/>
              </w:rPr>
              <w:t>MICROSOFT SQL SERVER DATABASE</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_Toc127196734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183B3114" w14:textId="4FF4939D" w:rsidR="00C162B4" w:rsidRPr="00A23976" w:rsidRDefault="00596EFB">
          <w:pPr>
            <w:pStyle w:val="TOC2"/>
            <w:tabs>
              <w:tab w:val="right" w:leader="dot" w:pos="9350"/>
            </w:tabs>
            <w:rPr>
              <w:rFonts w:ascii="Cambria" w:eastAsiaTheme="minorEastAsia" w:hAnsi="Cambria"/>
              <w:noProof/>
            </w:rPr>
          </w:pPr>
          <w:hyperlink w:anchor="_Toc127196735" w:history="1">
            <w:r w:rsidR="00C162B4" w:rsidRPr="00A23976">
              <w:rPr>
                <w:rStyle w:val="Hyperlink"/>
                <w:rFonts w:ascii="Cambria" w:hAnsi="Cambria"/>
                <w:noProof/>
              </w:rPr>
              <w:t>ENTERPRISE DATABASES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_Toc127196735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31D6983E" w14:textId="56CCC998" w:rsidR="00C162B4" w:rsidRPr="00A23976" w:rsidRDefault="00596EFB">
          <w:pPr>
            <w:pStyle w:val="TOC2"/>
            <w:tabs>
              <w:tab w:val="right" w:leader="dot" w:pos="9350"/>
            </w:tabs>
            <w:rPr>
              <w:rFonts w:ascii="Cambria" w:eastAsiaTheme="minorEastAsia" w:hAnsi="Cambria"/>
              <w:noProof/>
            </w:rPr>
          </w:pPr>
          <w:hyperlink w:anchor="_Toc127196736" w:history="1">
            <w:r w:rsidR="00C162B4" w:rsidRPr="00A23976">
              <w:rPr>
                <w:rStyle w:val="Hyperlink"/>
                <w:rFonts w:ascii="Cambria" w:hAnsi="Cambria"/>
                <w:noProof/>
              </w:rPr>
              <w:t>BACKUP AND RECOVERY</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_Toc127196736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109B6369" w14:textId="70A753E1" w:rsidR="00C162B4" w:rsidRPr="00A23976" w:rsidRDefault="00596EFB">
          <w:pPr>
            <w:pStyle w:val="TOC1"/>
            <w:tabs>
              <w:tab w:val="right" w:leader="dot" w:pos="9350"/>
            </w:tabs>
            <w:rPr>
              <w:rFonts w:ascii="Cambria" w:eastAsiaTheme="minorEastAsia" w:hAnsi="Cambria"/>
              <w:noProof/>
            </w:rPr>
          </w:pPr>
          <w:hyperlink w:anchor="_Toc127196737" w:history="1">
            <w:r w:rsidR="00C162B4" w:rsidRPr="00A23976">
              <w:rPr>
                <w:rStyle w:val="Hyperlink"/>
                <w:rFonts w:ascii="Cambria" w:hAnsi="Cambria"/>
                <w:noProof/>
              </w:rPr>
              <w:t>ARCGIS SERVER CONFIGURATION</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_Toc127196737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3441614D" w14:textId="35CCF0E9" w:rsidR="00C162B4" w:rsidRPr="00A23976" w:rsidRDefault="00596EFB">
          <w:pPr>
            <w:pStyle w:val="TOC2"/>
            <w:tabs>
              <w:tab w:val="right" w:leader="dot" w:pos="9350"/>
            </w:tabs>
            <w:rPr>
              <w:rFonts w:ascii="Cambria" w:eastAsiaTheme="minorEastAsia" w:hAnsi="Cambria"/>
              <w:noProof/>
            </w:rPr>
          </w:pPr>
          <w:hyperlink w:anchor="_Toc127196738" w:history="1">
            <w:r w:rsidR="00C162B4" w:rsidRPr="00A23976">
              <w:rPr>
                <w:rStyle w:val="Hyperlink"/>
                <w:rFonts w:ascii="Cambria" w:hAnsi="Cambria"/>
                <w:noProof/>
              </w:rPr>
              <w:t>ARCGIS SERVER</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_Toc127196738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4</w:t>
            </w:r>
            <w:r w:rsidR="00C162B4" w:rsidRPr="00A23976">
              <w:rPr>
                <w:rFonts w:ascii="Cambria" w:hAnsi="Cambria"/>
                <w:noProof/>
                <w:webHidden/>
              </w:rPr>
              <w:fldChar w:fldCharType="end"/>
            </w:r>
          </w:hyperlink>
        </w:p>
        <w:p w14:paraId="4B3E9C9E" w14:textId="3851F355" w:rsidR="00C162B4" w:rsidRPr="00A23976" w:rsidRDefault="00596EFB">
          <w:pPr>
            <w:pStyle w:val="TOC2"/>
            <w:tabs>
              <w:tab w:val="right" w:leader="dot" w:pos="9350"/>
            </w:tabs>
            <w:rPr>
              <w:rFonts w:ascii="Cambria" w:eastAsiaTheme="minorEastAsia" w:hAnsi="Cambria"/>
              <w:noProof/>
            </w:rPr>
          </w:pPr>
          <w:hyperlink w:anchor="_Toc127196739" w:history="1">
            <w:r w:rsidR="00C162B4" w:rsidRPr="00A23976">
              <w:rPr>
                <w:rStyle w:val="Hyperlink"/>
                <w:rFonts w:ascii="Cambria" w:hAnsi="Cambria"/>
                <w:noProof/>
              </w:rPr>
              <w:t>ARCGIS SERVICES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_Toc127196739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5</w:t>
            </w:r>
            <w:r w:rsidR="00C162B4" w:rsidRPr="00A23976">
              <w:rPr>
                <w:rFonts w:ascii="Cambria" w:hAnsi="Cambria"/>
                <w:noProof/>
                <w:webHidden/>
              </w:rPr>
              <w:fldChar w:fldCharType="end"/>
            </w:r>
          </w:hyperlink>
        </w:p>
        <w:p w14:paraId="3C0B247A" w14:textId="10FCEF12" w:rsidR="00C162B4" w:rsidRPr="00A23976" w:rsidRDefault="00596EFB">
          <w:pPr>
            <w:pStyle w:val="TOC3"/>
            <w:tabs>
              <w:tab w:val="right" w:leader="dot" w:pos="9350"/>
            </w:tabs>
            <w:rPr>
              <w:rFonts w:ascii="Cambria" w:eastAsiaTheme="minorEastAsia" w:hAnsi="Cambria"/>
              <w:noProof/>
            </w:rPr>
          </w:pPr>
          <w:hyperlink w:anchor="_Toc127196740" w:history="1">
            <w:r w:rsidR="00C162B4" w:rsidRPr="00A23976">
              <w:rPr>
                <w:rStyle w:val="Hyperlink"/>
                <w:rFonts w:ascii="Cambria" w:hAnsi="Cambria"/>
                <w:noProof/>
              </w:rPr>
              <w:t>Image Services.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_Toc127196740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5</w:t>
            </w:r>
            <w:r w:rsidR="00C162B4" w:rsidRPr="00A23976">
              <w:rPr>
                <w:rFonts w:ascii="Cambria" w:hAnsi="Cambria"/>
                <w:noProof/>
                <w:webHidden/>
              </w:rPr>
              <w:fldChar w:fldCharType="end"/>
            </w:r>
          </w:hyperlink>
        </w:p>
        <w:p w14:paraId="12833650" w14:textId="04A383EC" w:rsidR="00C162B4" w:rsidRPr="00A23976" w:rsidRDefault="00596EFB">
          <w:pPr>
            <w:pStyle w:val="TOC3"/>
            <w:tabs>
              <w:tab w:val="right" w:leader="dot" w:pos="9350"/>
            </w:tabs>
            <w:rPr>
              <w:rFonts w:ascii="Cambria" w:eastAsiaTheme="minorEastAsia" w:hAnsi="Cambria"/>
              <w:noProof/>
            </w:rPr>
          </w:pPr>
          <w:hyperlink w:anchor="_Toc127196741" w:history="1">
            <w:r w:rsidR="00C162B4" w:rsidRPr="00A23976">
              <w:rPr>
                <w:rStyle w:val="Hyperlink"/>
                <w:rFonts w:ascii="Cambria" w:hAnsi="Cambria"/>
                <w:noProof/>
              </w:rPr>
              <w:t>Feature Services.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_Toc127196741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5</w:t>
            </w:r>
            <w:r w:rsidR="00C162B4" w:rsidRPr="00A23976">
              <w:rPr>
                <w:rFonts w:ascii="Cambria" w:hAnsi="Cambria"/>
                <w:noProof/>
                <w:webHidden/>
              </w:rPr>
              <w:fldChar w:fldCharType="end"/>
            </w:r>
          </w:hyperlink>
        </w:p>
        <w:p w14:paraId="4EC7544F" w14:textId="19694C56" w:rsidR="00C162B4" w:rsidRPr="00A23976" w:rsidRDefault="00596EFB">
          <w:pPr>
            <w:pStyle w:val="TOC3"/>
            <w:tabs>
              <w:tab w:val="right" w:leader="dot" w:pos="9350"/>
            </w:tabs>
            <w:rPr>
              <w:rFonts w:ascii="Cambria" w:eastAsiaTheme="minorEastAsia" w:hAnsi="Cambria"/>
              <w:noProof/>
            </w:rPr>
          </w:pPr>
          <w:hyperlink w:anchor="_Toc127196742" w:history="1">
            <w:r w:rsidR="00C162B4" w:rsidRPr="00A23976">
              <w:rPr>
                <w:rStyle w:val="Hyperlink"/>
                <w:rFonts w:ascii="Cambria" w:hAnsi="Cambria"/>
                <w:noProof/>
              </w:rPr>
              <w:t>Spatial Reference.</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_Toc127196742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5</w:t>
            </w:r>
            <w:r w:rsidR="00C162B4" w:rsidRPr="00A23976">
              <w:rPr>
                <w:rFonts w:ascii="Cambria" w:hAnsi="Cambria"/>
                <w:noProof/>
                <w:webHidden/>
              </w:rPr>
              <w:fldChar w:fldCharType="end"/>
            </w:r>
          </w:hyperlink>
        </w:p>
        <w:p w14:paraId="4FFA2BD9" w14:textId="14BD6EA5" w:rsidR="00C162B4" w:rsidRPr="00A23976" w:rsidRDefault="00596EFB">
          <w:pPr>
            <w:pStyle w:val="TOC1"/>
            <w:tabs>
              <w:tab w:val="right" w:leader="dot" w:pos="9350"/>
            </w:tabs>
            <w:rPr>
              <w:rFonts w:ascii="Cambria" w:eastAsiaTheme="minorEastAsia" w:hAnsi="Cambria"/>
              <w:noProof/>
            </w:rPr>
          </w:pPr>
          <w:hyperlink w:anchor="_Toc127196743" w:history="1">
            <w:r w:rsidR="00C162B4" w:rsidRPr="00A23976">
              <w:rPr>
                <w:rStyle w:val="Hyperlink"/>
                <w:rFonts w:ascii="Cambria" w:hAnsi="Cambria"/>
                <w:noProof/>
              </w:rPr>
              <w:t>DOT PLAN WEB APPLICATIONS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_Toc127196743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6</w:t>
            </w:r>
            <w:r w:rsidR="00C162B4" w:rsidRPr="00A23976">
              <w:rPr>
                <w:rFonts w:ascii="Cambria" w:hAnsi="Cambria"/>
                <w:noProof/>
                <w:webHidden/>
              </w:rPr>
              <w:fldChar w:fldCharType="end"/>
            </w:r>
          </w:hyperlink>
        </w:p>
        <w:p w14:paraId="4B70F2CE" w14:textId="2A6B3947" w:rsidR="00C162B4" w:rsidRPr="00A23976" w:rsidRDefault="00596EFB">
          <w:pPr>
            <w:pStyle w:val="TOC2"/>
            <w:tabs>
              <w:tab w:val="right" w:leader="dot" w:pos="9350"/>
            </w:tabs>
            <w:rPr>
              <w:rFonts w:ascii="Cambria" w:eastAsiaTheme="minorEastAsia" w:hAnsi="Cambria"/>
              <w:noProof/>
            </w:rPr>
          </w:pPr>
          <w:hyperlink w:anchor="_Toc127196744" w:history="1">
            <w:r w:rsidR="00C162B4" w:rsidRPr="00A23976">
              <w:rPr>
                <w:rStyle w:val="Hyperlink"/>
                <w:rFonts w:ascii="Cambria" w:hAnsi="Cambria"/>
                <w:noProof/>
              </w:rPr>
              <w:t>NON-SPATIAL QUERY INTERFACE</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_Toc127196744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6</w:t>
            </w:r>
            <w:r w:rsidR="00C162B4" w:rsidRPr="00A23976">
              <w:rPr>
                <w:rFonts w:ascii="Cambria" w:hAnsi="Cambria"/>
                <w:noProof/>
                <w:webHidden/>
              </w:rPr>
              <w:fldChar w:fldCharType="end"/>
            </w:r>
          </w:hyperlink>
        </w:p>
        <w:p w14:paraId="471FB3E9" w14:textId="01744B87" w:rsidR="00C162B4" w:rsidRPr="00A23976" w:rsidRDefault="00596EFB">
          <w:pPr>
            <w:pStyle w:val="TOC2"/>
            <w:tabs>
              <w:tab w:val="right" w:leader="dot" w:pos="9350"/>
            </w:tabs>
            <w:rPr>
              <w:rFonts w:ascii="Cambria" w:eastAsiaTheme="minorEastAsia" w:hAnsi="Cambria"/>
              <w:noProof/>
            </w:rPr>
          </w:pPr>
          <w:hyperlink w:anchor="_Toc127196745" w:history="1">
            <w:r w:rsidR="00C162B4" w:rsidRPr="00A23976">
              <w:rPr>
                <w:rStyle w:val="Hyperlink"/>
                <w:rFonts w:ascii="Cambria" w:hAnsi="Cambria"/>
                <w:noProof/>
              </w:rPr>
              <w:t>SPATIAL QUERY INTERFACE</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_Toc127196745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8</w:t>
            </w:r>
            <w:r w:rsidR="00C162B4" w:rsidRPr="00A23976">
              <w:rPr>
                <w:rFonts w:ascii="Cambria" w:hAnsi="Cambria"/>
                <w:noProof/>
                <w:webHidden/>
              </w:rPr>
              <w:fldChar w:fldCharType="end"/>
            </w:r>
          </w:hyperlink>
        </w:p>
        <w:p w14:paraId="2645BAC7" w14:textId="118C444F" w:rsidR="00C162B4" w:rsidRPr="00A23976" w:rsidRDefault="00596EFB">
          <w:pPr>
            <w:pStyle w:val="TOC1"/>
            <w:tabs>
              <w:tab w:val="right" w:leader="dot" w:pos="9350"/>
            </w:tabs>
            <w:rPr>
              <w:rFonts w:ascii="Cambria" w:eastAsiaTheme="minorEastAsia" w:hAnsi="Cambria"/>
              <w:noProof/>
            </w:rPr>
          </w:pPr>
          <w:hyperlink w:anchor="_Toc127196746" w:history="1">
            <w:r w:rsidR="00C162B4" w:rsidRPr="00A23976">
              <w:rPr>
                <w:rStyle w:val="Hyperlink"/>
                <w:rFonts w:ascii="Cambria" w:hAnsi="Cambria"/>
                <w:noProof/>
              </w:rPr>
              <w:t>DOT PROJECT TRACKING DATA SPECIFICATIONS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_Toc127196746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10</w:t>
            </w:r>
            <w:r w:rsidR="00C162B4" w:rsidRPr="00A23976">
              <w:rPr>
                <w:rFonts w:ascii="Cambria" w:hAnsi="Cambria"/>
                <w:noProof/>
                <w:webHidden/>
              </w:rPr>
              <w:fldChar w:fldCharType="end"/>
            </w:r>
          </w:hyperlink>
        </w:p>
        <w:p w14:paraId="5C1B228F" w14:textId="4F146545" w:rsidR="00C162B4" w:rsidRPr="00A23976" w:rsidRDefault="00596EFB">
          <w:pPr>
            <w:pStyle w:val="TOC2"/>
            <w:tabs>
              <w:tab w:val="right" w:leader="dot" w:pos="9350"/>
            </w:tabs>
            <w:rPr>
              <w:rFonts w:ascii="Cambria" w:eastAsiaTheme="minorEastAsia" w:hAnsi="Cambria"/>
              <w:noProof/>
            </w:rPr>
          </w:pPr>
          <w:hyperlink w:anchor="_Toc127196747" w:history="1">
            <w:r w:rsidR="00C162B4" w:rsidRPr="00A23976">
              <w:rPr>
                <w:rStyle w:val="Hyperlink"/>
                <w:rFonts w:ascii="Cambria" w:hAnsi="Cambria"/>
                <w:noProof/>
              </w:rPr>
              <w:t>PROJECT TRACKING DATABASE</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_Toc127196747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10</w:t>
            </w:r>
            <w:r w:rsidR="00C162B4" w:rsidRPr="00A23976">
              <w:rPr>
                <w:rFonts w:ascii="Cambria" w:hAnsi="Cambria"/>
                <w:noProof/>
                <w:webHidden/>
              </w:rPr>
              <w:fldChar w:fldCharType="end"/>
            </w:r>
          </w:hyperlink>
        </w:p>
        <w:p w14:paraId="18099F9E" w14:textId="52E239FE" w:rsidR="00C162B4" w:rsidRPr="00A23976" w:rsidRDefault="00596EFB">
          <w:pPr>
            <w:pStyle w:val="TOC2"/>
            <w:tabs>
              <w:tab w:val="right" w:leader="dot" w:pos="9350"/>
            </w:tabs>
            <w:rPr>
              <w:rFonts w:ascii="Cambria" w:eastAsiaTheme="minorEastAsia" w:hAnsi="Cambria"/>
              <w:noProof/>
            </w:rPr>
          </w:pPr>
          <w:hyperlink w:anchor="_Toc127196748" w:history="1">
            <w:r w:rsidR="00C162B4" w:rsidRPr="00A23976">
              <w:rPr>
                <w:rStyle w:val="Hyperlink"/>
                <w:rFonts w:ascii="Cambria" w:hAnsi="Cambria"/>
                <w:noProof/>
              </w:rPr>
              <w:t>DOT DATA DICTIONARY</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_Toc127196748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11</w:t>
            </w:r>
            <w:r w:rsidR="00C162B4" w:rsidRPr="00A23976">
              <w:rPr>
                <w:rFonts w:ascii="Cambria" w:hAnsi="Cambria"/>
                <w:noProof/>
                <w:webHidden/>
              </w:rPr>
              <w:fldChar w:fldCharType="end"/>
            </w:r>
          </w:hyperlink>
        </w:p>
        <w:p w14:paraId="443D37CE" w14:textId="393B1577" w:rsidR="00C162B4" w:rsidRPr="00A23976" w:rsidRDefault="00596EFB">
          <w:pPr>
            <w:pStyle w:val="TOC1"/>
            <w:tabs>
              <w:tab w:val="right" w:leader="dot" w:pos="9350"/>
            </w:tabs>
            <w:rPr>
              <w:rFonts w:ascii="Cambria" w:eastAsiaTheme="minorEastAsia" w:hAnsi="Cambria"/>
              <w:noProof/>
            </w:rPr>
          </w:pPr>
          <w:hyperlink w:anchor="_Toc127196749" w:history="1">
            <w:r w:rsidR="00C162B4" w:rsidRPr="00A23976">
              <w:rPr>
                <w:rStyle w:val="Hyperlink"/>
                <w:rFonts w:ascii="Cambria" w:hAnsi="Cambria"/>
                <w:noProof/>
              </w:rPr>
              <w:t>APPENDIX A – Estimated Sizes of Scanned Products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_Toc127196749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16</w:t>
            </w:r>
            <w:r w:rsidR="00C162B4" w:rsidRPr="00A23976">
              <w:rPr>
                <w:rFonts w:ascii="Cambria" w:hAnsi="Cambria"/>
                <w:noProof/>
                <w:webHidden/>
              </w:rPr>
              <w:fldChar w:fldCharType="end"/>
            </w:r>
          </w:hyperlink>
        </w:p>
        <w:p w14:paraId="7B92B7A5" w14:textId="64418E29" w:rsidR="00C162B4" w:rsidRPr="00A23976" w:rsidRDefault="00596EFB">
          <w:pPr>
            <w:pStyle w:val="TOC2"/>
            <w:tabs>
              <w:tab w:val="right" w:leader="dot" w:pos="9350"/>
            </w:tabs>
            <w:rPr>
              <w:rFonts w:ascii="Cambria" w:eastAsiaTheme="minorEastAsia" w:hAnsi="Cambria"/>
              <w:noProof/>
            </w:rPr>
          </w:pPr>
          <w:hyperlink w:anchor="_Toc127196750" w:history="1">
            <w:r w:rsidR="00C162B4" w:rsidRPr="00A23976">
              <w:rPr>
                <w:rStyle w:val="Hyperlink"/>
                <w:rFonts w:ascii="Cambria" w:hAnsi="Cambria"/>
                <w:noProof/>
              </w:rPr>
              <w:t>FILE TYPE STANDARD</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_Toc127196750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17</w:t>
            </w:r>
            <w:r w:rsidR="00C162B4" w:rsidRPr="00A23976">
              <w:rPr>
                <w:rFonts w:ascii="Cambria" w:hAnsi="Cambria"/>
                <w:noProof/>
                <w:webHidden/>
              </w:rPr>
              <w:fldChar w:fldCharType="end"/>
            </w:r>
          </w:hyperlink>
        </w:p>
        <w:p w14:paraId="469C1EAA" w14:textId="43253D84" w:rsidR="00C162B4" w:rsidRPr="00A23976" w:rsidRDefault="00596EFB">
          <w:pPr>
            <w:pStyle w:val="TOC1"/>
            <w:tabs>
              <w:tab w:val="right" w:leader="dot" w:pos="9350"/>
            </w:tabs>
            <w:rPr>
              <w:rFonts w:ascii="Cambria" w:eastAsiaTheme="minorEastAsia" w:hAnsi="Cambria"/>
              <w:noProof/>
            </w:rPr>
          </w:pPr>
          <w:hyperlink w:anchor="_Toc127196751" w:history="1">
            <w:r w:rsidR="00C162B4" w:rsidRPr="00A23976">
              <w:rPr>
                <w:rStyle w:val="Hyperlink"/>
                <w:rFonts w:ascii="Cambria" w:hAnsi="Cambria"/>
                <w:noProof/>
              </w:rPr>
              <w:t>APPENDIX B – Advantages and Disadvantages of File Types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_Toc127196751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18</w:t>
            </w:r>
            <w:r w:rsidR="00C162B4" w:rsidRPr="00A23976">
              <w:rPr>
                <w:rFonts w:ascii="Cambria" w:hAnsi="Cambria"/>
                <w:noProof/>
                <w:webHidden/>
              </w:rPr>
              <w:fldChar w:fldCharType="end"/>
            </w:r>
          </w:hyperlink>
        </w:p>
        <w:p w14:paraId="6E5144FC" w14:textId="44ABC386" w:rsidR="00C162B4" w:rsidRPr="00A23976" w:rsidRDefault="00596EFB">
          <w:pPr>
            <w:pStyle w:val="TOC2"/>
            <w:tabs>
              <w:tab w:val="right" w:leader="dot" w:pos="9350"/>
            </w:tabs>
            <w:rPr>
              <w:rFonts w:ascii="Cambria" w:eastAsiaTheme="minorEastAsia" w:hAnsi="Cambria"/>
              <w:noProof/>
            </w:rPr>
          </w:pPr>
          <w:hyperlink w:anchor="_Toc127196752" w:history="1">
            <w:r w:rsidR="00C162B4" w:rsidRPr="00A23976">
              <w:rPr>
                <w:rStyle w:val="Hyperlink"/>
                <w:rFonts w:ascii="Cambria" w:hAnsi="Cambria"/>
                <w:noProof/>
              </w:rPr>
              <w:t>TIFF</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_Toc127196752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18</w:t>
            </w:r>
            <w:r w:rsidR="00C162B4" w:rsidRPr="00A23976">
              <w:rPr>
                <w:rFonts w:ascii="Cambria" w:hAnsi="Cambria"/>
                <w:noProof/>
                <w:webHidden/>
              </w:rPr>
              <w:fldChar w:fldCharType="end"/>
            </w:r>
          </w:hyperlink>
        </w:p>
        <w:p w14:paraId="3ED06099" w14:textId="77F8BD49" w:rsidR="00C162B4" w:rsidRPr="00A23976" w:rsidRDefault="00596EFB">
          <w:pPr>
            <w:pStyle w:val="TOC2"/>
            <w:tabs>
              <w:tab w:val="right" w:leader="dot" w:pos="9350"/>
            </w:tabs>
            <w:rPr>
              <w:rFonts w:ascii="Cambria" w:eastAsiaTheme="minorEastAsia" w:hAnsi="Cambria"/>
              <w:noProof/>
            </w:rPr>
          </w:pPr>
          <w:hyperlink w:anchor="_Toc127196753" w:history="1">
            <w:r w:rsidR="00C162B4" w:rsidRPr="00A23976">
              <w:rPr>
                <w:rStyle w:val="Hyperlink"/>
                <w:rFonts w:ascii="Cambria" w:hAnsi="Cambria"/>
                <w:noProof/>
              </w:rPr>
              <w:t>GeoTIFF</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_Toc127196753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18</w:t>
            </w:r>
            <w:r w:rsidR="00C162B4" w:rsidRPr="00A23976">
              <w:rPr>
                <w:rFonts w:ascii="Cambria" w:hAnsi="Cambria"/>
                <w:noProof/>
                <w:webHidden/>
              </w:rPr>
              <w:fldChar w:fldCharType="end"/>
            </w:r>
          </w:hyperlink>
        </w:p>
        <w:p w14:paraId="5B169A88" w14:textId="362F2F3B" w:rsidR="00C162B4" w:rsidRPr="00A23976" w:rsidRDefault="00596EFB">
          <w:pPr>
            <w:pStyle w:val="TOC2"/>
            <w:tabs>
              <w:tab w:val="right" w:leader="dot" w:pos="9350"/>
            </w:tabs>
            <w:rPr>
              <w:rFonts w:ascii="Cambria" w:eastAsiaTheme="minorEastAsia" w:hAnsi="Cambria"/>
              <w:noProof/>
            </w:rPr>
          </w:pPr>
          <w:hyperlink w:anchor="_Toc127196754" w:history="1">
            <w:r w:rsidR="00C162B4" w:rsidRPr="00A23976">
              <w:rPr>
                <w:rStyle w:val="Hyperlink"/>
                <w:rFonts w:ascii="Cambria" w:hAnsi="Cambria"/>
                <w:noProof/>
              </w:rPr>
              <w:t>Adobe PDF</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_Toc127196754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18</w:t>
            </w:r>
            <w:r w:rsidR="00C162B4" w:rsidRPr="00A23976">
              <w:rPr>
                <w:rFonts w:ascii="Cambria" w:hAnsi="Cambria"/>
                <w:noProof/>
                <w:webHidden/>
              </w:rPr>
              <w:fldChar w:fldCharType="end"/>
            </w:r>
          </w:hyperlink>
        </w:p>
        <w:p w14:paraId="0D334227" w14:textId="1A2D5F9C" w:rsidR="00C162B4" w:rsidRPr="00A23976" w:rsidRDefault="00596EFB">
          <w:pPr>
            <w:pStyle w:val="TOC2"/>
            <w:tabs>
              <w:tab w:val="right" w:leader="dot" w:pos="9350"/>
            </w:tabs>
            <w:rPr>
              <w:rFonts w:ascii="Cambria" w:eastAsiaTheme="minorEastAsia" w:hAnsi="Cambria"/>
              <w:noProof/>
            </w:rPr>
          </w:pPr>
          <w:hyperlink w:anchor="_Toc127196755" w:history="1">
            <w:r w:rsidR="00C162B4" w:rsidRPr="00A23976">
              <w:rPr>
                <w:rStyle w:val="Hyperlink"/>
                <w:rFonts w:ascii="Cambria" w:hAnsi="Cambria"/>
                <w:noProof/>
              </w:rPr>
              <w:t>JPEG</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_Toc127196755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18</w:t>
            </w:r>
            <w:r w:rsidR="00C162B4" w:rsidRPr="00A23976">
              <w:rPr>
                <w:rFonts w:ascii="Cambria" w:hAnsi="Cambria"/>
                <w:noProof/>
                <w:webHidden/>
              </w:rPr>
              <w:fldChar w:fldCharType="end"/>
            </w:r>
          </w:hyperlink>
        </w:p>
        <w:p w14:paraId="027D977B" w14:textId="011B390A" w:rsidR="00C162B4" w:rsidRPr="00A23976" w:rsidRDefault="00596EFB">
          <w:pPr>
            <w:pStyle w:val="TOC2"/>
            <w:tabs>
              <w:tab w:val="right" w:leader="dot" w:pos="9350"/>
            </w:tabs>
            <w:rPr>
              <w:rFonts w:ascii="Cambria" w:eastAsiaTheme="minorEastAsia" w:hAnsi="Cambria"/>
              <w:noProof/>
            </w:rPr>
          </w:pPr>
          <w:hyperlink w:anchor="_Toc127196756" w:history="1">
            <w:r w:rsidR="00C162B4" w:rsidRPr="00A23976">
              <w:rPr>
                <w:rStyle w:val="Hyperlink"/>
                <w:rFonts w:ascii="Cambria" w:hAnsi="Cambria"/>
                <w:noProof/>
              </w:rPr>
              <w:t>Zip Compressed</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_Toc127196756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19</w:t>
            </w:r>
            <w:r w:rsidR="00C162B4" w:rsidRPr="00A23976">
              <w:rPr>
                <w:rFonts w:ascii="Cambria" w:hAnsi="Cambria"/>
                <w:noProof/>
                <w:webHidden/>
              </w:rPr>
              <w:fldChar w:fldCharType="end"/>
            </w:r>
          </w:hyperlink>
        </w:p>
        <w:p w14:paraId="2728FDD6" w14:textId="1C5CED89" w:rsidR="00C162B4" w:rsidRDefault="00596EFB">
          <w:pPr>
            <w:pStyle w:val="TOC1"/>
            <w:tabs>
              <w:tab w:val="right" w:leader="dot" w:pos="9350"/>
            </w:tabs>
            <w:rPr>
              <w:rFonts w:eastAsiaTheme="minorEastAsia"/>
              <w:noProof/>
            </w:rPr>
          </w:pPr>
          <w:hyperlink w:anchor="_Toc127196757" w:history="1">
            <w:r w:rsidR="00C162B4" w:rsidRPr="00A23976">
              <w:rPr>
                <w:rStyle w:val="Hyperlink"/>
                <w:rFonts w:ascii="Cambria" w:hAnsi="Cambria"/>
                <w:noProof/>
              </w:rPr>
              <w:t>APPENDIX C – Example Project Plan Links</w:t>
            </w:r>
            <w:r w:rsidR="00C162B4" w:rsidRPr="00A23976">
              <w:rPr>
                <w:rFonts w:ascii="Cambria" w:hAnsi="Cambria"/>
                <w:noProof/>
                <w:webHidden/>
              </w:rPr>
              <w:tab/>
            </w:r>
            <w:r w:rsidR="00C162B4" w:rsidRPr="00A23976">
              <w:rPr>
                <w:rFonts w:ascii="Cambria" w:hAnsi="Cambria"/>
                <w:noProof/>
                <w:webHidden/>
              </w:rPr>
              <w:fldChar w:fldCharType="begin"/>
            </w:r>
            <w:r w:rsidR="00C162B4" w:rsidRPr="00A23976">
              <w:rPr>
                <w:rFonts w:ascii="Cambria" w:hAnsi="Cambria"/>
                <w:noProof/>
                <w:webHidden/>
              </w:rPr>
              <w:instrText xml:space="preserve"> PAGEREF _Toc127196757 \h </w:instrText>
            </w:r>
            <w:r w:rsidR="00C162B4" w:rsidRPr="00A23976">
              <w:rPr>
                <w:rFonts w:ascii="Cambria" w:hAnsi="Cambria"/>
                <w:noProof/>
                <w:webHidden/>
              </w:rPr>
            </w:r>
            <w:r w:rsidR="00C162B4" w:rsidRPr="00A23976">
              <w:rPr>
                <w:rFonts w:ascii="Cambria" w:hAnsi="Cambria"/>
                <w:noProof/>
                <w:webHidden/>
              </w:rPr>
              <w:fldChar w:fldCharType="separate"/>
            </w:r>
            <w:r w:rsidR="00C162B4" w:rsidRPr="00A23976">
              <w:rPr>
                <w:rFonts w:ascii="Cambria" w:hAnsi="Cambria"/>
                <w:noProof/>
                <w:webHidden/>
              </w:rPr>
              <w:t>20</w:t>
            </w:r>
            <w:r w:rsidR="00C162B4" w:rsidRPr="00A23976">
              <w:rPr>
                <w:rFonts w:ascii="Cambria" w:hAnsi="Cambria"/>
                <w:noProof/>
                <w:webHidden/>
              </w:rPr>
              <w:fldChar w:fldCharType="end"/>
            </w:r>
          </w:hyperlink>
        </w:p>
        <w:p w14:paraId="0DDB2F6D" w14:textId="596B6B02" w:rsidR="002A4C50" w:rsidRPr="00B21497" w:rsidRDefault="0089470A" w:rsidP="00B21497">
          <w:pPr>
            <w:spacing w:after="0" w:line="240" w:lineRule="auto"/>
            <w:rPr>
              <w:b/>
              <w:bCs/>
              <w:noProof/>
            </w:rPr>
          </w:pPr>
          <w:r>
            <w:rPr>
              <w:b/>
              <w:bCs/>
              <w:noProof/>
            </w:rPr>
            <w:fldChar w:fldCharType="end"/>
          </w:r>
        </w:p>
      </w:sdtContent>
    </w:sdt>
    <w:p w14:paraId="79336737" w14:textId="20C5737B" w:rsidR="00A409A6" w:rsidRDefault="00B21497" w:rsidP="00666D29">
      <w:pPr>
        <w:rPr>
          <w:highlight w:val="darkGray"/>
        </w:rPr>
      </w:pPr>
      <w:r>
        <w:rPr>
          <w:highlight w:val="darkGray"/>
        </w:rPr>
        <w:br w:type="page"/>
      </w:r>
    </w:p>
    <w:p w14:paraId="7EFF69FA" w14:textId="31979F42" w:rsidR="00B21497" w:rsidRPr="00A409A6" w:rsidRDefault="00A409A6" w:rsidP="00A409A6">
      <w:pPr>
        <w:pStyle w:val="Heading1"/>
      </w:pPr>
      <w:bookmarkStart w:id="0" w:name="_Toc127196731"/>
      <w:r w:rsidRPr="00A409A6">
        <w:lastRenderedPageBreak/>
        <w:t>LIST OF FIGURES AND TABLES</w:t>
      </w:r>
      <w:bookmarkEnd w:id="0"/>
      <w:r w:rsidR="00B21497" w:rsidRPr="00A409A6">
        <w:tab/>
      </w:r>
    </w:p>
    <w:p w14:paraId="680FDF10" w14:textId="224DF1B2" w:rsidR="00F95655" w:rsidRDefault="00B21497">
      <w:pPr>
        <w:pStyle w:val="TableofFigures"/>
        <w:tabs>
          <w:tab w:val="right" w:leader="dot" w:pos="9350"/>
        </w:tabs>
        <w:rPr>
          <w:rFonts w:eastAsiaTheme="minorEastAsia"/>
          <w:noProof/>
        </w:rPr>
      </w:pPr>
      <w:r w:rsidRPr="000B3BCC">
        <w:fldChar w:fldCharType="begin"/>
      </w:r>
      <w:r w:rsidRPr="000B3BCC">
        <w:instrText xml:space="preserve"> TOC \h \z \t "Caption" \c </w:instrText>
      </w:r>
      <w:r w:rsidRPr="000B3BCC">
        <w:fldChar w:fldCharType="separate"/>
      </w:r>
      <w:hyperlink w:anchor="_Toc127186031" w:history="1">
        <w:r w:rsidR="00F95655" w:rsidRPr="000934B3">
          <w:rPr>
            <w:rStyle w:val="Hyperlink"/>
            <w:noProof/>
          </w:rPr>
          <w:t>Figure 1: Generalized System Architecture</w:t>
        </w:r>
        <w:r w:rsidR="00F95655">
          <w:rPr>
            <w:noProof/>
            <w:webHidden/>
          </w:rPr>
          <w:tab/>
        </w:r>
        <w:r w:rsidR="00F95655">
          <w:rPr>
            <w:noProof/>
            <w:webHidden/>
          </w:rPr>
          <w:fldChar w:fldCharType="begin"/>
        </w:r>
        <w:r w:rsidR="00F95655">
          <w:rPr>
            <w:noProof/>
            <w:webHidden/>
          </w:rPr>
          <w:instrText xml:space="preserve"> PAGEREF _Toc127186031 \h </w:instrText>
        </w:r>
        <w:r w:rsidR="00F95655">
          <w:rPr>
            <w:noProof/>
            <w:webHidden/>
          </w:rPr>
        </w:r>
        <w:r w:rsidR="00F95655">
          <w:rPr>
            <w:noProof/>
            <w:webHidden/>
          </w:rPr>
          <w:fldChar w:fldCharType="separate"/>
        </w:r>
        <w:r w:rsidR="00F95655">
          <w:rPr>
            <w:noProof/>
            <w:webHidden/>
          </w:rPr>
          <w:t>1</w:t>
        </w:r>
        <w:r w:rsidR="00F95655">
          <w:rPr>
            <w:noProof/>
            <w:webHidden/>
          </w:rPr>
          <w:fldChar w:fldCharType="end"/>
        </w:r>
      </w:hyperlink>
    </w:p>
    <w:p w14:paraId="43ED5DC7" w14:textId="6E683AC7" w:rsidR="00F95655" w:rsidRDefault="00596EFB">
      <w:pPr>
        <w:pStyle w:val="TableofFigures"/>
        <w:tabs>
          <w:tab w:val="right" w:leader="dot" w:pos="9350"/>
        </w:tabs>
        <w:rPr>
          <w:rFonts w:eastAsiaTheme="minorEastAsia"/>
          <w:noProof/>
        </w:rPr>
      </w:pPr>
      <w:hyperlink w:anchor="_Toc127186032" w:history="1">
        <w:r w:rsidR="00F95655" w:rsidRPr="000934B3">
          <w:rPr>
            <w:rStyle w:val="Hyperlink"/>
            <w:noProof/>
          </w:rPr>
          <w:t>Figure 2:Communications between system components.</w:t>
        </w:r>
        <w:r w:rsidR="00F95655">
          <w:rPr>
            <w:noProof/>
            <w:webHidden/>
          </w:rPr>
          <w:tab/>
        </w:r>
        <w:r w:rsidR="00F95655">
          <w:rPr>
            <w:noProof/>
            <w:webHidden/>
          </w:rPr>
          <w:fldChar w:fldCharType="begin"/>
        </w:r>
        <w:r w:rsidR="00F95655">
          <w:rPr>
            <w:noProof/>
            <w:webHidden/>
          </w:rPr>
          <w:instrText xml:space="preserve"> PAGEREF _Toc127186032 \h </w:instrText>
        </w:r>
        <w:r w:rsidR="00F95655">
          <w:rPr>
            <w:noProof/>
            <w:webHidden/>
          </w:rPr>
        </w:r>
        <w:r w:rsidR="00F95655">
          <w:rPr>
            <w:noProof/>
            <w:webHidden/>
          </w:rPr>
          <w:fldChar w:fldCharType="separate"/>
        </w:r>
        <w:r w:rsidR="00F95655">
          <w:rPr>
            <w:noProof/>
            <w:webHidden/>
          </w:rPr>
          <w:t>3</w:t>
        </w:r>
        <w:r w:rsidR="00F95655">
          <w:rPr>
            <w:noProof/>
            <w:webHidden/>
          </w:rPr>
          <w:fldChar w:fldCharType="end"/>
        </w:r>
      </w:hyperlink>
    </w:p>
    <w:p w14:paraId="04336387" w14:textId="1A1D05A7" w:rsidR="00F95655" w:rsidRDefault="00596EFB">
      <w:pPr>
        <w:pStyle w:val="TableofFigures"/>
        <w:tabs>
          <w:tab w:val="right" w:leader="dot" w:pos="9350"/>
        </w:tabs>
        <w:rPr>
          <w:rFonts w:eastAsiaTheme="minorEastAsia"/>
          <w:noProof/>
        </w:rPr>
      </w:pPr>
      <w:hyperlink w:anchor="_Toc127186033" w:history="1">
        <w:r w:rsidR="00F95655" w:rsidRPr="000934B3">
          <w:rPr>
            <w:rStyle w:val="Hyperlink"/>
            <w:noProof/>
          </w:rPr>
          <w:t>Figure 3: Non-Spatial Web Search Interface</w:t>
        </w:r>
        <w:r w:rsidR="00F95655">
          <w:rPr>
            <w:noProof/>
            <w:webHidden/>
          </w:rPr>
          <w:tab/>
        </w:r>
        <w:r w:rsidR="00F95655">
          <w:rPr>
            <w:noProof/>
            <w:webHidden/>
          </w:rPr>
          <w:fldChar w:fldCharType="begin"/>
        </w:r>
        <w:r w:rsidR="00F95655">
          <w:rPr>
            <w:noProof/>
            <w:webHidden/>
          </w:rPr>
          <w:instrText xml:space="preserve"> PAGEREF _Toc127186033 \h </w:instrText>
        </w:r>
        <w:r w:rsidR="00F95655">
          <w:rPr>
            <w:noProof/>
            <w:webHidden/>
          </w:rPr>
        </w:r>
        <w:r w:rsidR="00F95655">
          <w:rPr>
            <w:noProof/>
            <w:webHidden/>
          </w:rPr>
          <w:fldChar w:fldCharType="separate"/>
        </w:r>
        <w:r w:rsidR="00F95655">
          <w:rPr>
            <w:noProof/>
            <w:webHidden/>
          </w:rPr>
          <w:t>4</w:t>
        </w:r>
        <w:r w:rsidR="00F95655">
          <w:rPr>
            <w:noProof/>
            <w:webHidden/>
          </w:rPr>
          <w:fldChar w:fldCharType="end"/>
        </w:r>
      </w:hyperlink>
    </w:p>
    <w:p w14:paraId="427DE96A" w14:textId="683A6F48" w:rsidR="00F95655" w:rsidRDefault="00596EFB">
      <w:pPr>
        <w:pStyle w:val="TableofFigures"/>
        <w:tabs>
          <w:tab w:val="right" w:leader="dot" w:pos="9350"/>
        </w:tabs>
        <w:rPr>
          <w:rFonts w:eastAsiaTheme="minorEastAsia"/>
          <w:noProof/>
        </w:rPr>
      </w:pPr>
      <w:hyperlink w:anchor="_Toc127186034" w:history="1">
        <w:r w:rsidR="00F95655" w:rsidRPr="000934B3">
          <w:rPr>
            <w:rStyle w:val="Hyperlink"/>
            <w:noProof/>
          </w:rPr>
          <w:t>Figure 4: Web query results example</w:t>
        </w:r>
        <w:r w:rsidR="00F95655">
          <w:rPr>
            <w:noProof/>
            <w:webHidden/>
          </w:rPr>
          <w:tab/>
        </w:r>
        <w:r w:rsidR="00F95655">
          <w:rPr>
            <w:noProof/>
            <w:webHidden/>
          </w:rPr>
          <w:fldChar w:fldCharType="begin"/>
        </w:r>
        <w:r w:rsidR="00F95655">
          <w:rPr>
            <w:noProof/>
            <w:webHidden/>
          </w:rPr>
          <w:instrText xml:space="preserve"> PAGEREF _Toc127186034 \h </w:instrText>
        </w:r>
        <w:r w:rsidR="00F95655">
          <w:rPr>
            <w:noProof/>
            <w:webHidden/>
          </w:rPr>
        </w:r>
        <w:r w:rsidR="00F95655">
          <w:rPr>
            <w:noProof/>
            <w:webHidden/>
          </w:rPr>
          <w:fldChar w:fldCharType="separate"/>
        </w:r>
        <w:r w:rsidR="00F95655">
          <w:rPr>
            <w:noProof/>
            <w:webHidden/>
          </w:rPr>
          <w:t>5</w:t>
        </w:r>
        <w:r w:rsidR="00F95655">
          <w:rPr>
            <w:noProof/>
            <w:webHidden/>
          </w:rPr>
          <w:fldChar w:fldCharType="end"/>
        </w:r>
      </w:hyperlink>
    </w:p>
    <w:p w14:paraId="73706A43" w14:textId="23D1DFC6" w:rsidR="00F95655" w:rsidRDefault="00596EFB">
      <w:pPr>
        <w:pStyle w:val="TableofFigures"/>
        <w:tabs>
          <w:tab w:val="right" w:leader="dot" w:pos="9350"/>
        </w:tabs>
        <w:rPr>
          <w:rFonts w:eastAsiaTheme="minorEastAsia"/>
          <w:noProof/>
        </w:rPr>
      </w:pPr>
      <w:hyperlink w:anchor="_Toc127186035" w:history="1">
        <w:r w:rsidR="00F95655" w:rsidRPr="000934B3">
          <w:rPr>
            <w:rStyle w:val="Hyperlink"/>
            <w:noProof/>
          </w:rPr>
          <w:t>Figure 5: Project Plan detail form</w:t>
        </w:r>
        <w:r w:rsidR="00F95655">
          <w:rPr>
            <w:noProof/>
            <w:webHidden/>
          </w:rPr>
          <w:tab/>
        </w:r>
        <w:r w:rsidR="00F95655">
          <w:rPr>
            <w:noProof/>
            <w:webHidden/>
          </w:rPr>
          <w:fldChar w:fldCharType="begin"/>
        </w:r>
        <w:r w:rsidR="00F95655">
          <w:rPr>
            <w:noProof/>
            <w:webHidden/>
          </w:rPr>
          <w:instrText xml:space="preserve"> PAGEREF _Toc127186035 \h </w:instrText>
        </w:r>
        <w:r w:rsidR="00F95655">
          <w:rPr>
            <w:noProof/>
            <w:webHidden/>
          </w:rPr>
        </w:r>
        <w:r w:rsidR="00F95655">
          <w:rPr>
            <w:noProof/>
            <w:webHidden/>
          </w:rPr>
          <w:fldChar w:fldCharType="separate"/>
        </w:r>
        <w:r w:rsidR="00F95655">
          <w:rPr>
            <w:noProof/>
            <w:webHidden/>
          </w:rPr>
          <w:t>5</w:t>
        </w:r>
        <w:r w:rsidR="00F95655">
          <w:rPr>
            <w:noProof/>
            <w:webHidden/>
          </w:rPr>
          <w:fldChar w:fldCharType="end"/>
        </w:r>
      </w:hyperlink>
    </w:p>
    <w:p w14:paraId="3AA9759D" w14:textId="175A93DA" w:rsidR="00F95655" w:rsidRDefault="00596EFB">
      <w:pPr>
        <w:pStyle w:val="TableofFigures"/>
        <w:tabs>
          <w:tab w:val="right" w:leader="dot" w:pos="9350"/>
        </w:tabs>
        <w:rPr>
          <w:rFonts w:eastAsiaTheme="minorEastAsia"/>
          <w:noProof/>
        </w:rPr>
      </w:pPr>
      <w:hyperlink w:anchor="_Toc127186036" w:history="1">
        <w:r w:rsidR="00F95655" w:rsidRPr="000934B3">
          <w:rPr>
            <w:rStyle w:val="Hyperlink"/>
            <w:noProof/>
          </w:rPr>
          <w:t>Figure 6: Spatial Web Search Interface showing filter options.</w:t>
        </w:r>
        <w:r w:rsidR="00F95655">
          <w:rPr>
            <w:noProof/>
            <w:webHidden/>
          </w:rPr>
          <w:tab/>
        </w:r>
        <w:r w:rsidR="00F95655">
          <w:rPr>
            <w:noProof/>
            <w:webHidden/>
          </w:rPr>
          <w:fldChar w:fldCharType="begin"/>
        </w:r>
        <w:r w:rsidR="00F95655">
          <w:rPr>
            <w:noProof/>
            <w:webHidden/>
          </w:rPr>
          <w:instrText xml:space="preserve"> PAGEREF _Toc127186036 \h </w:instrText>
        </w:r>
        <w:r w:rsidR="00F95655">
          <w:rPr>
            <w:noProof/>
            <w:webHidden/>
          </w:rPr>
        </w:r>
        <w:r w:rsidR="00F95655">
          <w:rPr>
            <w:noProof/>
            <w:webHidden/>
          </w:rPr>
          <w:fldChar w:fldCharType="separate"/>
        </w:r>
        <w:r w:rsidR="00F95655">
          <w:rPr>
            <w:noProof/>
            <w:webHidden/>
          </w:rPr>
          <w:t>6</w:t>
        </w:r>
        <w:r w:rsidR="00F95655">
          <w:rPr>
            <w:noProof/>
            <w:webHidden/>
          </w:rPr>
          <w:fldChar w:fldCharType="end"/>
        </w:r>
      </w:hyperlink>
    </w:p>
    <w:p w14:paraId="1211E9D2" w14:textId="105BC070" w:rsidR="00F95655" w:rsidRDefault="00596EFB">
      <w:pPr>
        <w:pStyle w:val="TableofFigures"/>
        <w:tabs>
          <w:tab w:val="right" w:leader="dot" w:pos="9350"/>
        </w:tabs>
        <w:rPr>
          <w:rFonts w:eastAsiaTheme="minorEastAsia"/>
          <w:noProof/>
        </w:rPr>
      </w:pPr>
      <w:hyperlink w:anchor="_Toc127186037" w:history="1">
        <w:r w:rsidR="00F95655" w:rsidRPr="000934B3">
          <w:rPr>
            <w:rStyle w:val="Hyperlink"/>
            <w:noProof/>
          </w:rPr>
          <w:t>Figure 7: Spatial Web Search Interface showing a scanned project plan overlaying the map interface.</w:t>
        </w:r>
        <w:r w:rsidR="00F95655">
          <w:rPr>
            <w:noProof/>
            <w:webHidden/>
          </w:rPr>
          <w:tab/>
        </w:r>
        <w:r w:rsidR="00F95655">
          <w:rPr>
            <w:noProof/>
            <w:webHidden/>
          </w:rPr>
          <w:fldChar w:fldCharType="begin"/>
        </w:r>
        <w:r w:rsidR="00F95655">
          <w:rPr>
            <w:noProof/>
            <w:webHidden/>
          </w:rPr>
          <w:instrText xml:space="preserve"> PAGEREF _Toc127186037 \h </w:instrText>
        </w:r>
        <w:r w:rsidR="00F95655">
          <w:rPr>
            <w:noProof/>
            <w:webHidden/>
          </w:rPr>
        </w:r>
        <w:r w:rsidR="00F95655">
          <w:rPr>
            <w:noProof/>
            <w:webHidden/>
          </w:rPr>
          <w:fldChar w:fldCharType="separate"/>
        </w:r>
        <w:r w:rsidR="00F95655">
          <w:rPr>
            <w:noProof/>
            <w:webHidden/>
          </w:rPr>
          <w:t>7</w:t>
        </w:r>
        <w:r w:rsidR="00F95655">
          <w:rPr>
            <w:noProof/>
            <w:webHidden/>
          </w:rPr>
          <w:fldChar w:fldCharType="end"/>
        </w:r>
      </w:hyperlink>
    </w:p>
    <w:p w14:paraId="5443D256" w14:textId="00528862" w:rsidR="00F95655" w:rsidRDefault="00596EFB">
      <w:pPr>
        <w:pStyle w:val="TableofFigures"/>
        <w:tabs>
          <w:tab w:val="right" w:leader="dot" w:pos="9350"/>
        </w:tabs>
        <w:rPr>
          <w:rFonts w:eastAsiaTheme="minorEastAsia"/>
          <w:noProof/>
        </w:rPr>
      </w:pPr>
      <w:hyperlink w:anchor="_Toc127186038" w:history="1">
        <w:r w:rsidR="00F95655" w:rsidRPr="000934B3">
          <w:rPr>
            <w:rStyle w:val="Hyperlink"/>
            <w:noProof/>
          </w:rPr>
          <w:t>Figure 8: DOT Database tables used for storing Project Book metadata.</w:t>
        </w:r>
        <w:r w:rsidR="00F95655">
          <w:rPr>
            <w:noProof/>
            <w:webHidden/>
          </w:rPr>
          <w:tab/>
        </w:r>
        <w:r w:rsidR="00F95655">
          <w:rPr>
            <w:noProof/>
            <w:webHidden/>
          </w:rPr>
          <w:fldChar w:fldCharType="begin"/>
        </w:r>
        <w:r w:rsidR="00F95655">
          <w:rPr>
            <w:noProof/>
            <w:webHidden/>
          </w:rPr>
          <w:instrText xml:space="preserve"> PAGEREF _Toc127186038 \h </w:instrText>
        </w:r>
        <w:r w:rsidR="00F95655">
          <w:rPr>
            <w:noProof/>
            <w:webHidden/>
          </w:rPr>
        </w:r>
        <w:r w:rsidR="00F95655">
          <w:rPr>
            <w:noProof/>
            <w:webHidden/>
          </w:rPr>
          <w:fldChar w:fldCharType="separate"/>
        </w:r>
        <w:r w:rsidR="00F95655">
          <w:rPr>
            <w:noProof/>
            <w:webHidden/>
          </w:rPr>
          <w:t>8</w:t>
        </w:r>
        <w:r w:rsidR="00F95655">
          <w:rPr>
            <w:noProof/>
            <w:webHidden/>
          </w:rPr>
          <w:fldChar w:fldCharType="end"/>
        </w:r>
      </w:hyperlink>
    </w:p>
    <w:p w14:paraId="48E91E29" w14:textId="03302BA6" w:rsidR="00F95655" w:rsidRDefault="00596EFB">
      <w:pPr>
        <w:pStyle w:val="TableofFigures"/>
        <w:tabs>
          <w:tab w:val="right" w:leader="dot" w:pos="9350"/>
        </w:tabs>
        <w:rPr>
          <w:rFonts w:eastAsiaTheme="minorEastAsia"/>
          <w:noProof/>
        </w:rPr>
      </w:pPr>
      <w:hyperlink w:anchor="_Toc127186039" w:history="1">
        <w:r w:rsidR="00F95655" w:rsidRPr="000934B3">
          <w:rPr>
            <w:rStyle w:val="Hyperlink"/>
            <w:noProof/>
          </w:rPr>
          <w:t>Figure 9: DOT Database tables used for tracking operational scanning activity.</w:t>
        </w:r>
        <w:r w:rsidR="00F95655">
          <w:rPr>
            <w:noProof/>
            <w:webHidden/>
          </w:rPr>
          <w:tab/>
        </w:r>
        <w:r w:rsidR="00F95655">
          <w:rPr>
            <w:noProof/>
            <w:webHidden/>
          </w:rPr>
          <w:fldChar w:fldCharType="begin"/>
        </w:r>
        <w:r w:rsidR="00F95655">
          <w:rPr>
            <w:noProof/>
            <w:webHidden/>
          </w:rPr>
          <w:instrText xml:space="preserve"> PAGEREF _Toc127186039 \h </w:instrText>
        </w:r>
        <w:r w:rsidR="00F95655">
          <w:rPr>
            <w:noProof/>
            <w:webHidden/>
          </w:rPr>
        </w:r>
        <w:r w:rsidR="00F95655">
          <w:rPr>
            <w:noProof/>
            <w:webHidden/>
          </w:rPr>
          <w:fldChar w:fldCharType="separate"/>
        </w:r>
        <w:r w:rsidR="00F95655">
          <w:rPr>
            <w:noProof/>
            <w:webHidden/>
          </w:rPr>
          <w:t>9</w:t>
        </w:r>
        <w:r w:rsidR="00F95655">
          <w:rPr>
            <w:noProof/>
            <w:webHidden/>
          </w:rPr>
          <w:fldChar w:fldCharType="end"/>
        </w:r>
      </w:hyperlink>
    </w:p>
    <w:p w14:paraId="3236DA78" w14:textId="63FA94BE" w:rsidR="00F95655" w:rsidRDefault="00596EFB">
      <w:pPr>
        <w:pStyle w:val="TableofFigures"/>
        <w:tabs>
          <w:tab w:val="right" w:leader="dot" w:pos="9350"/>
        </w:tabs>
        <w:rPr>
          <w:rFonts w:eastAsiaTheme="minorEastAsia"/>
          <w:noProof/>
        </w:rPr>
      </w:pPr>
      <w:hyperlink w:anchor="_Toc127186040" w:history="1">
        <w:r w:rsidR="00F95655" w:rsidRPr="000934B3">
          <w:rPr>
            <w:rStyle w:val="Hyperlink"/>
            <w:noProof/>
          </w:rPr>
          <w:t>Table 1: County table definition</w:t>
        </w:r>
        <w:r w:rsidR="00F95655">
          <w:rPr>
            <w:noProof/>
            <w:webHidden/>
          </w:rPr>
          <w:tab/>
        </w:r>
        <w:r w:rsidR="00F95655">
          <w:rPr>
            <w:noProof/>
            <w:webHidden/>
          </w:rPr>
          <w:fldChar w:fldCharType="begin"/>
        </w:r>
        <w:r w:rsidR="00F95655">
          <w:rPr>
            <w:noProof/>
            <w:webHidden/>
          </w:rPr>
          <w:instrText xml:space="preserve"> PAGEREF _Toc127186040 \h </w:instrText>
        </w:r>
        <w:r w:rsidR="00F95655">
          <w:rPr>
            <w:noProof/>
            <w:webHidden/>
          </w:rPr>
        </w:r>
        <w:r w:rsidR="00F95655">
          <w:rPr>
            <w:noProof/>
            <w:webHidden/>
          </w:rPr>
          <w:fldChar w:fldCharType="separate"/>
        </w:r>
        <w:r w:rsidR="00F95655">
          <w:rPr>
            <w:noProof/>
            <w:webHidden/>
          </w:rPr>
          <w:t>9</w:t>
        </w:r>
        <w:r w:rsidR="00F95655">
          <w:rPr>
            <w:noProof/>
            <w:webHidden/>
          </w:rPr>
          <w:fldChar w:fldCharType="end"/>
        </w:r>
      </w:hyperlink>
    </w:p>
    <w:p w14:paraId="7D6803AF" w14:textId="100CC8BD" w:rsidR="00F95655" w:rsidRDefault="00596EFB">
      <w:pPr>
        <w:pStyle w:val="TableofFigures"/>
        <w:tabs>
          <w:tab w:val="right" w:leader="dot" w:pos="9350"/>
        </w:tabs>
        <w:rPr>
          <w:rFonts w:eastAsiaTheme="minorEastAsia"/>
          <w:noProof/>
        </w:rPr>
      </w:pPr>
      <w:hyperlink w:anchor="_Toc127186041" w:history="1">
        <w:r w:rsidR="00F95655" w:rsidRPr="000934B3">
          <w:rPr>
            <w:rStyle w:val="Hyperlink"/>
            <w:noProof/>
          </w:rPr>
          <w:t>Table 2: ListBookLocation table definition</w:t>
        </w:r>
        <w:r w:rsidR="00F95655">
          <w:rPr>
            <w:noProof/>
            <w:webHidden/>
          </w:rPr>
          <w:tab/>
        </w:r>
        <w:r w:rsidR="00F95655">
          <w:rPr>
            <w:noProof/>
            <w:webHidden/>
          </w:rPr>
          <w:fldChar w:fldCharType="begin"/>
        </w:r>
        <w:r w:rsidR="00F95655">
          <w:rPr>
            <w:noProof/>
            <w:webHidden/>
          </w:rPr>
          <w:instrText xml:space="preserve"> PAGEREF _Toc127186041 \h </w:instrText>
        </w:r>
        <w:r w:rsidR="00F95655">
          <w:rPr>
            <w:noProof/>
            <w:webHidden/>
          </w:rPr>
        </w:r>
        <w:r w:rsidR="00F95655">
          <w:rPr>
            <w:noProof/>
            <w:webHidden/>
          </w:rPr>
          <w:fldChar w:fldCharType="separate"/>
        </w:r>
        <w:r w:rsidR="00F95655">
          <w:rPr>
            <w:noProof/>
            <w:webHidden/>
          </w:rPr>
          <w:t>9</w:t>
        </w:r>
        <w:r w:rsidR="00F95655">
          <w:rPr>
            <w:noProof/>
            <w:webHidden/>
          </w:rPr>
          <w:fldChar w:fldCharType="end"/>
        </w:r>
      </w:hyperlink>
    </w:p>
    <w:p w14:paraId="1A624577" w14:textId="310744F2" w:rsidR="00F95655" w:rsidRDefault="00596EFB">
      <w:pPr>
        <w:pStyle w:val="TableofFigures"/>
        <w:tabs>
          <w:tab w:val="right" w:leader="dot" w:pos="9350"/>
        </w:tabs>
        <w:rPr>
          <w:rFonts w:eastAsiaTheme="minorEastAsia"/>
          <w:noProof/>
        </w:rPr>
      </w:pPr>
      <w:hyperlink w:anchor="_Toc127186042" w:history="1">
        <w:r w:rsidR="00F95655" w:rsidRPr="000934B3">
          <w:rPr>
            <w:rStyle w:val="Hyperlink"/>
            <w:noProof/>
          </w:rPr>
          <w:t>Table 3: ListDirection table definition</w:t>
        </w:r>
        <w:r w:rsidR="00F95655">
          <w:rPr>
            <w:noProof/>
            <w:webHidden/>
          </w:rPr>
          <w:tab/>
        </w:r>
        <w:r w:rsidR="00F95655">
          <w:rPr>
            <w:noProof/>
            <w:webHidden/>
          </w:rPr>
          <w:fldChar w:fldCharType="begin"/>
        </w:r>
        <w:r w:rsidR="00F95655">
          <w:rPr>
            <w:noProof/>
            <w:webHidden/>
          </w:rPr>
          <w:instrText xml:space="preserve"> PAGEREF _Toc127186042 \h </w:instrText>
        </w:r>
        <w:r w:rsidR="00F95655">
          <w:rPr>
            <w:noProof/>
            <w:webHidden/>
          </w:rPr>
        </w:r>
        <w:r w:rsidR="00F95655">
          <w:rPr>
            <w:noProof/>
            <w:webHidden/>
          </w:rPr>
          <w:fldChar w:fldCharType="separate"/>
        </w:r>
        <w:r w:rsidR="00F95655">
          <w:rPr>
            <w:noProof/>
            <w:webHidden/>
          </w:rPr>
          <w:t>10</w:t>
        </w:r>
        <w:r w:rsidR="00F95655">
          <w:rPr>
            <w:noProof/>
            <w:webHidden/>
          </w:rPr>
          <w:fldChar w:fldCharType="end"/>
        </w:r>
      </w:hyperlink>
    </w:p>
    <w:p w14:paraId="470FA77E" w14:textId="130A2B67" w:rsidR="00F95655" w:rsidRDefault="00596EFB">
      <w:pPr>
        <w:pStyle w:val="TableofFigures"/>
        <w:tabs>
          <w:tab w:val="right" w:leader="dot" w:pos="9350"/>
        </w:tabs>
        <w:rPr>
          <w:rFonts w:eastAsiaTheme="minorEastAsia"/>
          <w:noProof/>
        </w:rPr>
      </w:pPr>
      <w:hyperlink w:anchor="_Toc127186043" w:history="1">
        <w:r w:rsidR="00F95655" w:rsidRPr="000934B3">
          <w:rPr>
            <w:rStyle w:val="Hyperlink"/>
            <w:noProof/>
          </w:rPr>
          <w:t>Table 4: ListPlanType table definition</w:t>
        </w:r>
        <w:r w:rsidR="00F95655">
          <w:rPr>
            <w:noProof/>
            <w:webHidden/>
          </w:rPr>
          <w:tab/>
        </w:r>
        <w:r w:rsidR="00F95655">
          <w:rPr>
            <w:noProof/>
            <w:webHidden/>
          </w:rPr>
          <w:fldChar w:fldCharType="begin"/>
        </w:r>
        <w:r w:rsidR="00F95655">
          <w:rPr>
            <w:noProof/>
            <w:webHidden/>
          </w:rPr>
          <w:instrText xml:space="preserve"> PAGEREF _Toc127186043 \h </w:instrText>
        </w:r>
        <w:r w:rsidR="00F95655">
          <w:rPr>
            <w:noProof/>
            <w:webHidden/>
          </w:rPr>
        </w:r>
        <w:r w:rsidR="00F95655">
          <w:rPr>
            <w:noProof/>
            <w:webHidden/>
          </w:rPr>
          <w:fldChar w:fldCharType="separate"/>
        </w:r>
        <w:r w:rsidR="00F95655">
          <w:rPr>
            <w:noProof/>
            <w:webHidden/>
          </w:rPr>
          <w:t>10</w:t>
        </w:r>
        <w:r w:rsidR="00F95655">
          <w:rPr>
            <w:noProof/>
            <w:webHidden/>
          </w:rPr>
          <w:fldChar w:fldCharType="end"/>
        </w:r>
      </w:hyperlink>
    </w:p>
    <w:p w14:paraId="3E996EA1" w14:textId="7102FA11" w:rsidR="00F95655" w:rsidRDefault="00596EFB">
      <w:pPr>
        <w:pStyle w:val="TableofFigures"/>
        <w:tabs>
          <w:tab w:val="right" w:leader="dot" w:pos="9350"/>
        </w:tabs>
        <w:rPr>
          <w:rFonts w:eastAsiaTheme="minorEastAsia"/>
          <w:noProof/>
        </w:rPr>
      </w:pPr>
      <w:hyperlink w:anchor="_Toc127186044" w:history="1">
        <w:r w:rsidR="00F95655" w:rsidRPr="000934B3">
          <w:rPr>
            <w:rStyle w:val="Hyperlink"/>
            <w:noProof/>
          </w:rPr>
          <w:t>Table 5: ListProcessingStatus table definition</w:t>
        </w:r>
        <w:r w:rsidR="00F95655">
          <w:rPr>
            <w:noProof/>
            <w:webHidden/>
          </w:rPr>
          <w:tab/>
        </w:r>
        <w:r w:rsidR="00F95655">
          <w:rPr>
            <w:noProof/>
            <w:webHidden/>
          </w:rPr>
          <w:fldChar w:fldCharType="begin"/>
        </w:r>
        <w:r w:rsidR="00F95655">
          <w:rPr>
            <w:noProof/>
            <w:webHidden/>
          </w:rPr>
          <w:instrText xml:space="preserve"> PAGEREF _Toc127186044 \h </w:instrText>
        </w:r>
        <w:r w:rsidR="00F95655">
          <w:rPr>
            <w:noProof/>
            <w:webHidden/>
          </w:rPr>
        </w:r>
        <w:r w:rsidR="00F95655">
          <w:rPr>
            <w:noProof/>
            <w:webHidden/>
          </w:rPr>
          <w:fldChar w:fldCharType="separate"/>
        </w:r>
        <w:r w:rsidR="00F95655">
          <w:rPr>
            <w:noProof/>
            <w:webHidden/>
          </w:rPr>
          <w:t>10</w:t>
        </w:r>
        <w:r w:rsidR="00F95655">
          <w:rPr>
            <w:noProof/>
            <w:webHidden/>
          </w:rPr>
          <w:fldChar w:fldCharType="end"/>
        </w:r>
      </w:hyperlink>
    </w:p>
    <w:p w14:paraId="1F35F8DF" w14:textId="615EDBCD" w:rsidR="00F95655" w:rsidRDefault="00596EFB">
      <w:pPr>
        <w:pStyle w:val="TableofFigures"/>
        <w:tabs>
          <w:tab w:val="right" w:leader="dot" w:pos="9350"/>
        </w:tabs>
        <w:rPr>
          <w:rFonts w:eastAsiaTheme="minorEastAsia"/>
          <w:noProof/>
        </w:rPr>
      </w:pPr>
      <w:hyperlink w:anchor="_Toc127186045" w:history="1">
        <w:r w:rsidR="00F95655" w:rsidRPr="000934B3">
          <w:rPr>
            <w:rStyle w:val="Hyperlink"/>
            <w:noProof/>
          </w:rPr>
          <w:t>Table 6: ListProjectStatus table definition</w:t>
        </w:r>
        <w:r w:rsidR="00F95655">
          <w:rPr>
            <w:noProof/>
            <w:webHidden/>
          </w:rPr>
          <w:tab/>
        </w:r>
        <w:r w:rsidR="00F95655">
          <w:rPr>
            <w:noProof/>
            <w:webHidden/>
          </w:rPr>
          <w:fldChar w:fldCharType="begin"/>
        </w:r>
        <w:r w:rsidR="00F95655">
          <w:rPr>
            <w:noProof/>
            <w:webHidden/>
          </w:rPr>
          <w:instrText xml:space="preserve"> PAGEREF _Toc127186045 \h </w:instrText>
        </w:r>
        <w:r w:rsidR="00F95655">
          <w:rPr>
            <w:noProof/>
            <w:webHidden/>
          </w:rPr>
        </w:r>
        <w:r w:rsidR="00F95655">
          <w:rPr>
            <w:noProof/>
            <w:webHidden/>
          </w:rPr>
          <w:fldChar w:fldCharType="separate"/>
        </w:r>
        <w:r w:rsidR="00F95655">
          <w:rPr>
            <w:noProof/>
            <w:webHidden/>
          </w:rPr>
          <w:t>10</w:t>
        </w:r>
        <w:r w:rsidR="00F95655">
          <w:rPr>
            <w:noProof/>
            <w:webHidden/>
          </w:rPr>
          <w:fldChar w:fldCharType="end"/>
        </w:r>
      </w:hyperlink>
    </w:p>
    <w:p w14:paraId="74994971" w14:textId="451DD734" w:rsidR="00F95655" w:rsidRDefault="00596EFB">
      <w:pPr>
        <w:pStyle w:val="TableofFigures"/>
        <w:tabs>
          <w:tab w:val="right" w:leader="dot" w:pos="9350"/>
        </w:tabs>
        <w:rPr>
          <w:rFonts w:eastAsiaTheme="minorEastAsia"/>
          <w:noProof/>
        </w:rPr>
      </w:pPr>
      <w:hyperlink w:anchor="_Toc127186046" w:history="1">
        <w:r w:rsidR="00F95655" w:rsidRPr="000934B3">
          <w:rPr>
            <w:rStyle w:val="Hyperlink"/>
            <w:noProof/>
          </w:rPr>
          <w:t>Table 7: ListPublicationStatus table definition</w:t>
        </w:r>
        <w:r w:rsidR="00F95655">
          <w:rPr>
            <w:noProof/>
            <w:webHidden/>
          </w:rPr>
          <w:tab/>
        </w:r>
        <w:r w:rsidR="00F95655">
          <w:rPr>
            <w:noProof/>
            <w:webHidden/>
          </w:rPr>
          <w:fldChar w:fldCharType="begin"/>
        </w:r>
        <w:r w:rsidR="00F95655">
          <w:rPr>
            <w:noProof/>
            <w:webHidden/>
          </w:rPr>
          <w:instrText xml:space="preserve"> PAGEREF _Toc127186046 \h </w:instrText>
        </w:r>
        <w:r w:rsidR="00F95655">
          <w:rPr>
            <w:noProof/>
            <w:webHidden/>
          </w:rPr>
        </w:r>
        <w:r w:rsidR="00F95655">
          <w:rPr>
            <w:noProof/>
            <w:webHidden/>
          </w:rPr>
          <w:fldChar w:fldCharType="separate"/>
        </w:r>
        <w:r w:rsidR="00F95655">
          <w:rPr>
            <w:noProof/>
            <w:webHidden/>
          </w:rPr>
          <w:t>11</w:t>
        </w:r>
        <w:r w:rsidR="00F95655">
          <w:rPr>
            <w:noProof/>
            <w:webHidden/>
          </w:rPr>
          <w:fldChar w:fldCharType="end"/>
        </w:r>
      </w:hyperlink>
    </w:p>
    <w:p w14:paraId="37A36A5D" w14:textId="47E54525" w:rsidR="00F95655" w:rsidRDefault="00596EFB">
      <w:pPr>
        <w:pStyle w:val="TableofFigures"/>
        <w:tabs>
          <w:tab w:val="right" w:leader="dot" w:pos="9350"/>
        </w:tabs>
        <w:rPr>
          <w:rFonts w:eastAsiaTheme="minorEastAsia"/>
          <w:noProof/>
        </w:rPr>
      </w:pPr>
      <w:hyperlink w:anchor="_Toc127186047" w:history="1">
        <w:r w:rsidR="00F95655" w:rsidRPr="000934B3">
          <w:rPr>
            <w:rStyle w:val="Hyperlink"/>
            <w:noProof/>
          </w:rPr>
          <w:t>Table 8: ListSignSystem table definition</w:t>
        </w:r>
        <w:r w:rsidR="00F95655">
          <w:rPr>
            <w:noProof/>
            <w:webHidden/>
          </w:rPr>
          <w:tab/>
        </w:r>
        <w:r w:rsidR="00F95655">
          <w:rPr>
            <w:noProof/>
            <w:webHidden/>
          </w:rPr>
          <w:fldChar w:fldCharType="begin"/>
        </w:r>
        <w:r w:rsidR="00F95655">
          <w:rPr>
            <w:noProof/>
            <w:webHidden/>
          </w:rPr>
          <w:instrText xml:space="preserve"> PAGEREF _Toc127186047 \h </w:instrText>
        </w:r>
        <w:r w:rsidR="00F95655">
          <w:rPr>
            <w:noProof/>
            <w:webHidden/>
          </w:rPr>
        </w:r>
        <w:r w:rsidR="00F95655">
          <w:rPr>
            <w:noProof/>
            <w:webHidden/>
          </w:rPr>
          <w:fldChar w:fldCharType="separate"/>
        </w:r>
        <w:r w:rsidR="00F95655">
          <w:rPr>
            <w:noProof/>
            <w:webHidden/>
          </w:rPr>
          <w:t>11</w:t>
        </w:r>
        <w:r w:rsidR="00F95655">
          <w:rPr>
            <w:noProof/>
            <w:webHidden/>
          </w:rPr>
          <w:fldChar w:fldCharType="end"/>
        </w:r>
      </w:hyperlink>
    </w:p>
    <w:p w14:paraId="1334446F" w14:textId="7303A3A1" w:rsidR="00F95655" w:rsidRDefault="00596EFB">
      <w:pPr>
        <w:pStyle w:val="TableofFigures"/>
        <w:tabs>
          <w:tab w:val="right" w:leader="dot" w:pos="9350"/>
        </w:tabs>
        <w:rPr>
          <w:rFonts w:eastAsiaTheme="minorEastAsia"/>
          <w:noProof/>
        </w:rPr>
      </w:pPr>
      <w:hyperlink w:anchor="_Toc127186048" w:history="1">
        <w:r w:rsidR="00F95655" w:rsidRPr="000934B3">
          <w:rPr>
            <w:rStyle w:val="Hyperlink"/>
            <w:noProof/>
          </w:rPr>
          <w:t>Table 9: ListSpecialCode table definition</w:t>
        </w:r>
        <w:r w:rsidR="00F95655">
          <w:rPr>
            <w:noProof/>
            <w:webHidden/>
          </w:rPr>
          <w:tab/>
        </w:r>
        <w:r w:rsidR="00F95655">
          <w:rPr>
            <w:noProof/>
            <w:webHidden/>
          </w:rPr>
          <w:fldChar w:fldCharType="begin"/>
        </w:r>
        <w:r w:rsidR="00F95655">
          <w:rPr>
            <w:noProof/>
            <w:webHidden/>
          </w:rPr>
          <w:instrText xml:space="preserve"> PAGEREF _Toc127186048 \h </w:instrText>
        </w:r>
        <w:r w:rsidR="00F95655">
          <w:rPr>
            <w:noProof/>
            <w:webHidden/>
          </w:rPr>
        </w:r>
        <w:r w:rsidR="00F95655">
          <w:rPr>
            <w:noProof/>
            <w:webHidden/>
          </w:rPr>
          <w:fldChar w:fldCharType="separate"/>
        </w:r>
        <w:r w:rsidR="00F95655">
          <w:rPr>
            <w:noProof/>
            <w:webHidden/>
          </w:rPr>
          <w:t>11</w:t>
        </w:r>
        <w:r w:rsidR="00F95655">
          <w:rPr>
            <w:noProof/>
            <w:webHidden/>
          </w:rPr>
          <w:fldChar w:fldCharType="end"/>
        </w:r>
      </w:hyperlink>
    </w:p>
    <w:p w14:paraId="57321736" w14:textId="0AA477B7" w:rsidR="00F95655" w:rsidRDefault="00596EFB">
      <w:pPr>
        <w:pStyle w:val="TableofFigures"/>
        <w:tabs>
          <w:tab w:val="right" w:leader="dot" w:pos="9350"/>
        </w:tabs>
        <w:rPr>
          <w:rFonts w:eastAsiaTheme="minorEastAsia"/>
          <w:noProof/>
        </w:rPr>
      </w:pPr>
      <w:hyperlink w:anchor="_Toc127186049" w:history="1">
        <w:r w:rsidR="00F95655" w:rsidRPr="000934B3">
          <w:rPr>
            <w:rStyle w:val="Hyperlink"/>
            <w:noProof/>
          </w:rPr>
          <w:t>Table 10: ListSupplementalCode table definition</w:t>
        </w:r>
        <w:r w:rsidR="00F95655">
          <w:rPr>
            <w:noProof/>
            <w:webHidden/>
          </w:rPr>
          <w:tab/>
        </w:r>
        <w:r w:rsidR="00F95655">
          <w:rPr>
            <w:noProof/>
            <w:webHidden/>
          </w:rPr>
          <w:fldChar w:fldCharType="begin"/>
        </w:r>
        <w:r w:rsidR="00F95655">
          <w:rPr>
            <w:noProof/>
            <w:webHidden/>
          </w:rPr>
          <w:instrText xml:space="preserve"> PAGEREF _Toc127186049 \h </w:instrText>
        </w:r>
        <w:r w:rsidR="00F95655">
          <w:rPr>
            <w:noProof/>
            <w:webHidden/>
          </w:rPr>
        </w:r>
        <w:r w:rsidR="00F95655">
          <w:rPr>
            <w:noProof/>
            <w:webHidden/>
          </w:rPr>
          <w:fldChar w:fldCharType="separate"/>
        </w:r>
        <w:r w:rsidR="00F95655">
          <w:rPr>
            <w:noProof/>
            <w:webHidden/>
          </w:rPr>
          <w:t>11</w:t>
        </w:r>
        <w:r w:rsidR="00F95655">
          <w:rPr>
            <w:noProof/>
            <w:webHidden/>
          </w:rPr>
          <w:fldChar w:fldCharType="end"/>
        </w:r>
      </w:hyperlink>
    </w:p>
    <w:p w14:paraId="37B157FF" w14:textId="17BDE74C" w:rsidR="00F95655" w:rsidRDefault="00596EFB">
      <w:pPr>
        <w:pStyle w:val="TableofFigures"/>
        <w:tabs>
          <w:tab w:val="right" w:leader="dot" w:pos="9350"/>
        </w:tabs>
        <w:rPr>
          <w:rFonts w:eastAsiaTheme="minorEastAsia"/>
          <w:noProof/>
        </w:rPr>
      </w:pPr>
      <w:hyperlink w:anchor="_Toc127186050" w:history="1">
        <w:r w:rsidR="00F95655" w:rsidRPr="000934B3">
          <w:rPr>
            <w:rStyle w:val="Hyperlink"/>
            <w:noProof/>
          </w:rPr>
          <w:t>Table 11: Operation table definition</w:t>
        </w:r>
        <w:r w:rsidR="00F95655">
          <w:rPr>
            <w:noProof/>
            <w:webHidden/>
          </w:rPr>
          <w:tab/>
        </w:r>
        <w:r w:rsidR="00F95655">
          <w:rPr>
            <w:noProof/>
            <w:webHidden/>
          </w:rPr>
          <w:fldChar w:fldCharType="begin"/>
        </w:r>
        <w:r w:rsidR="00F95655">
          <w:rPr>
            <w:noProof/>
            <w:webHidden/>
          </w:rPr>
          <w:instrText xml:space="preserve"> PAGEREF _Toc127186050 \h </w:instrText>
        </w:r>
        <w:r w:rsidR="00F95655">
          <w:rPr>
            <w:noProof/>
            <w:webHidden/>
          </w:rPr>
        </w:r>
        <w:r w:rsidR="00F95655">
          <w:rPr>
            <w:noProof/>
            <w:webHidden/>
          </w:rPr>
          <w:fldChar w:fldCharType="separate"/>
        </w:r>
        <w:r w:rsidR="00F95655">
          <w:rPr>
            <w:noProof/>
            <w:webHidden/>
          </w:rPr>
          <w:t>12</w:t>
        </w:r>
        <w:r w:rsidR="00F95655">
          <w:rPr>
            <w:noProof/>
            <w:webHidden/>
          </w:rPr>
          <w:fldChar w:fldCharType="end"/>
        </w:r>
      </w:hyperlink>
    </w:p>
    <w:p w14:paraId="2989A243" w14:textId="6F044887" w:rsidR="00F95655" w:rsidRDefault="00596EFB">
      <w:pPr>
        <w:pStyle w:val="TableofFigures"/>
        <w:tabs>
          <w:tab w:val="right" w:leader="dot" w:pos="9350"/>
        </w:tabs>
        <w:rPr>
          <w:rFonts w:eastAsiaTheme="minorEastAsia"/>
          <w:noProof/>
        </w:rPr>
      </w:pPr>
      <w:hyperlink w:anchor="_Toc127186051" w:history="1">
        <w:r w:rsidR="00F95655" w:rsidRPr="000934B3">
          <w:rPr>
            <w:rStyle w:val="Hyperlink"/>
            <w:noProof/>
          </w:rPr>
          <w:t>Table 12: Scanning table definition</w:t>
        </w:r>
        <w:r w:rsidR="00F95655">
          <w:rPr>
            <w:noProof/>
            <w:webHidden/>
          </w:rPr>
          <w:tab/>
        </w:r>
        <w:r w:rsidR="00F95655">
          <w:rPr>
            <w:noProof/>
            <w:webHidden/>
          </w:rPr>
          <w:fldChar w:fldCharType="begin"/>
        </w:r>
        <w:r w:rsidR="00F95655">
          <w:rPr>
            <w:noProof/>
            <w:webHidden/>
          </w:rPr>
          <w:instrText xml:space="preserve"> PAGEREF _Toc127186051 \h </w:instrText>
        </w:r>
        <w:r w:rsidR="00F95655">
          <w:rPr>
            <w:noProof/>
            <w:webHidden/>
          </w:rPr>
        </w:r>
        <w:r w:rsidR="00F95655">
          <w:rPr>
            <w:noProof/>
            <w:webHidden/>
          </w:rPr>
          <w:fldChar w:fldCharType="separate"/>
        </w:r>
        <w:r w:rsidR="00F95655">
          <w:rPr>
            <w:noProof/>
            <w:webHidden/>
          </w:rPr>
          <w:t>13</w:t>
        </w:r>
        <w:r w:rsidR="00F95655">
          <w:rPr>
            <w:noProof/>
            <w:webHidden/>
          </w:rPr>
          <w:fldChar w:fldCharType="end"/>
        </w:r>
      </w:hyperlink>
    </w:p>
    <w:p w14:paraId="2022A8E7" w14:textId="042A048A" w:rsidR="00F95655" w:rsidRDefault="00596EFB">
      <w:pPr>
        <w:pStyle w:val="TableofFigures"/>
        <w:tabs>
          <w:tab w:val="right" w:leader="dot" w:pos="9350"/>
        </w:tabs>
        <w:rPr>
          <w:rFonts w:eastAsiaTheme="minorEastAsia"/>
          <w:noProof/>
        </w:rPr>
      </w:pPr>
      <w:hyperlink w:anchor="_Toc127186052" w:history="1">
        <w:r w:rsidR="00F95655" w:rsidRPr="000934B3">
          <w:rPr>
            <w:rStyle w:val="Hyperlink"/>
            <w:noProof/>
          </w:rPr>
          <w:t>Table 13: ScanningActivity table definition</w:t>
        </w:r>
        <w:r w:rsidR="00F95655">
          <w:rPr>
            <w:noProof/>
            <w:webHidden/>
          </w:rPr>
          <w:tab/>
        </w:r>
        <w:r w:rsidR="00F95655">
          <w:rPr>
            <w:noProof/>
            <w:webHidden/>
          </w:rPr>
          <w:fldChar w:fldCharType="begin"/>
        </w:r>
        <w:r w:rsidR="00F95655">
          <w:rPr>
            <w:noProof/>
            <w:webHidden/>
          </w:rPr>
          <w:instrText xml:space="preserve"> PAGEREF _Toc127186052 \h </w:instrText>
        </w:r>
        <w:r w:rsidR="00F95655">
          <w:rPr>
            <w:noProof/>
            <w:webHidden/>
          </w:rPr>
        </w:r>
        <w:r w:rsidR="00F95655">
          <w:rPr>
            <w:noProof/>
            <w:webHidden/>
          </w:rPr>
          <w:fldChar w:fldCharType="separate"/>
        </w:r>
        <w:r w:rsidR="00F95655">
          <w:rPr>
            <w:noProof/>
            <w:webHidden/>
          </w:rPr>
          <w:t>14</w:t>
        </w:r>
        <w:r w:rsidR="00F95655">
          <w:rPr>
            <w:noProof/>
            <w:webHidden/>
          </w:rPr>
          <w:fldChar w:fldCharType="end"/>
        </w:r>
      </w:hyperlink>
    </w:p>
    <w:p w14:paraId="6CB6611C" w14:textId="53D4E01A" w:rsidR="00F95655" w:rsidRDefault="00596EFB">
      <w:pPr>
        <w:pStyle w:val="TableofFigures"/>
        <w:tabs>
          <w:tab w:val="right" w:leader="dot" w:pos="9350"/>
        </w:tabs>
        <w:rPr>
          <w:rFonts w:eastAsiaTheme="minorEastAsia"/>
          <w:noProof/>
        </w:rPr>
      </w:pPr>
      <w:hyperlink w:anchor="_Toc127186053" w:history="1">
        <w:r w:rsidR="00F95655" w:rsidRPr="000934B3">
          <w:rPr>
            <w:rStyle w:val="Hyperlink"/>
            <w:noProof/>
          </w:rPr>
          <w:t>Table 14: ScanningCountyUsage table definition</w:t>
        </w:r>
        <w:r w:rsidR="00F95655">
          <w:rPr>
            <w:noProof/>
            <w:webHidden/>
          </w:rPr>
          <w:tab/>
        </w:r>
        <w:r w:rsidR="00F95655">
          <w:rPr>
            <w:noProof/>
            <w:webHidden/>
          </w:rPr>
          <w:fldChar w:fldCharType="begin"/>
        </w:r>
        <w:r w:rsidR="00F95655">
          <w:rPr>
            <w:noProof/>
            <w:webHidden/>
          </w:rPr>
          <w:instrText xml:space="preserve"> PAGEREF _Toc127186053 \h </w:instrText>
        </w:r>
        <w:r w:rsidR="00F95655">
          <w:rPr>
            <w:noProof/>
            <w:webHidden/>
          </w:rPr>
        </w:r>
        <w:r w:rsidR="00F95655">
          <w:rPr>
            <w:noProof/>
            <w:webHidden/>
          </w:rPr>
          <w:fldChar w:fldCharType="separate"/>
        </w:r>
        <w:r w:rsidR="00F95655">
          <w:rPr>
            <w:noProof/>
            <w:webHidden/>
          </w:rPr>
          <w:t>14</w:t>
        </w:r>
        <w:r w:rsidR="00F95655">
          <w:rPr>
            <w:noProof/>
            <w:webHidden/>
          </w:rPr>
          <w:fldChar w:fldCharType="end"/>
        </w:r>
      </w:hyperlink>
    </w:p>
    <w:p w14:paraId="2BB85C0B" w14:textId="58CEA3E6" w:rsidR="00F95655" w:rsidRDefault="00596EFB">
      <w:pPr>
        <w:pStyle w:val="TableofFigures"/>
        <w:tabs>
          <w:tab w:val="right" w:leader="dot" w:pos="9350"/>
        </w:tabs>
        <w:rPr>
          <w:rFonts w:eastAsiaTheme="minorEastAsia"/>
          <w:noProof/>
        </w:rPr>
      </w:pPr>
      <w:hyperlink w:anchor="_Toc127186054" w:history="1">
        <w:r w:rsidR="00F95655" w:rsidRPr="000934B3">
          <w:rPr>
            <w:rStyle w:val="Hyperlink"/>
            <w:noProof/>
          </w:rPr>
          <w:t>Table 15: Staff table definition</w:t>
        </w:r>
        <w:r w:rsidR="00F95655">
          <w:rPr>
            <w:noProof/>
            <w:webHidden/>
          </w:rPr>
          <w:tab/>
        </w:r>
        <w:r w:rsidR="00F95655">
          <w:rPr>
            <w:noProof/>
            <w:webHidden/>
          </w:rPr>
          <w:fldChar w:fldCharType="begin"/>
        </w:r>
        <w:r w:rsidR="00F95655">
          <w:rPr>
            <w:noProof/>
            <w:webHidden/>
          </w:rPr>
          <w:instrText xml:space="preserve"> PAGEREF _Toc127186054 \h </w:instrText>
        </w:r>
        <w:r w:rsidR="00F95655">
          <w:rPr>
            <w:noProof/>
            <w:webHidden/>
          </w:rPr>
        </w:r>
        <w:r w:rsidR="00F95655">
          <w:rPr>
            <w:noProof/>
            <w:webHidden/>
          </w:rPr>
          <w:fldChar w:fldCharType="separate"/>
        </w:r>
        <w:r w:rsidR="00F95655">
          <w:rPr>
            <w:noProof/>
            <w:webHidden/>
          </w:rPr>
          <w:t>15</w:t>
        </w:r>
        <w:r w:rsidR="00F95655">
          <w:rPr>
            <w:noProof/>
            <w:webHidden/>
          </w:rPr>
          <w:fldChar w:fldCharType="end"/>
        </w:r>
      </w:hyperlink>
    </w:p>
    <w:p w14:paraId="12AF2D7F" w14:textId="5AAFE8FD" w:rsidR="00CE6C73" w:rsidRDefault="00B21497" w:rsidP="00B21497">
      <w:pPr>
        <w:spacing w:line="240" w:lineRule="auto"/>
        <w:sectPr w:rsidR="00CE6C73" w:rsidSect="00CE6C73">
          <w:footerReference w:type="default" r:id="rId11"/>
          <w:footerReference w:type="first" r:id="rId12"/>
          <w:pgSz w:w="12240" w:h="15840" w:code="1"/>
          <w:pgMar w:top="1440" w:right="1440" w:bottom="1440" w:left="1440" w:header="720" w:footer="720" w:gutter="0"/>
          <w:pgNumType w:fmt="lowerRoman" w:start="0"/>
          <w:cols w:space="720"/>
          <w:titlePg/>
          <w:docGrid w:linePitch="360"/>
        </w:sectPr>
      </w:pPr>
      <w:r w:rsidRPr="000B3BCC">
        <w:fldChar w:fldCharType="end"/>
      </w:r>
      <w:r w:rsidR="00A43496">
        <w:br w:type="page"/>
      </w:r>
    </w:p>
    <w:p w14:paraId="12AF2D80" w14:textId="7A4D10BF" w:rsidR="00831B7E" w:rsidRDefault="00A409A6" w:rsidP="00A409A6">
      <w:pPr>
        <w:pStyle w:val="Heading1"/>
      </w:pPr>
      <w:bookmarkStart w:id="1" w:name="_Toc127196732"/>
      <w:r>
        <w:lastRenderedPageBreak/>
        <w:t>OVERVIEW</w:t>
      </w:r>
      <w:bookmarkEnd w:id="1"/>
    </w:p>
    <w:p w14:paraId="12AF2D81" w14:textId="370F5D22" w:rsidR="000679BF" w:rsidRDefault="005036A7" w:rsidP="00C95ED4">
      <w:pPr>
        <w:spacing w:after="0" w:line="240" w:lineRule="auto"/>
        <w:jc w:val="both"/>
      </w:pPr>
      <w:r>
        <w:br/>
      </w:r>
      <w:r w:rsidR="00831B7E">
        <w:t xml:space="preserve">This document describes </w:t>
      </w:r>
      <w:r w:rsidR="000B3E29">
        <w:t xml:space="preserve">technical specifications for </w:t>
      </w:r>
      <w:r w:rsidR="00831B7E">
        <w:t xml:space="preserve">the </w:t>
      </w:r>
      <w:r w:rsidR="00B752A9">
        <w:t xml:space="preserve">highway plan scanning project sponsored by </w:t>
      </w:r>
      <w:r w:rsidR="000B3E29">
        <w:t>the</w:t>
      </w:r>
      <w:r w:rsidR="00831B7E">
        <w:t xml:space="preserve"> </w:t>
      </w:r>
      <w:r w:rsidR="00DF037D">
        <w:t>WV Department of Transportation (DOT)</w:t>
      </w:r>
      <w:r w:rsidR="000679BF">
        <w:t>.</w:t>
      </w:r>
      <w:r w:rsidR="00831B7E">
        <w:t xml:space="preserve"> </w:t>
      </w:r>
      <w:r w:rsidR="00D25CB6">
        <w:t xml:space="preserve">The purpose of the system is to </w:t>
      </w:r>
      <w:r w:rsidR="00067FD4">
        <w:t xml:space="preserve">support the process of scanning DOT </w:t>
      </w:r>
      <w:r w:rsidR="00DF42AA">
        <w:t xml:space="preserve">Project Plan books and making them available </w:t>
      </w:r>
      <w:r w:rsidR="00DD5E22">
        <w:t xml:space="preserve">to the public through a web-based interface. </w:t>
      </w:r>
      <w:r w:rsidR="001F5D0A">
        <w:t xml:space="preserve">The system </w:t>
      </w:r>
      <w:r w:rsidR="000679BF">
        <w:t xml:space="preserve">utilizes </w:t>
      </w:r>
      <w:r w:rsidR="00E823F7">
        <w:t xml:space="preserve">Windows based file servers, </w:t>
      </w:r>
      <w:r w:rsidR="000679BF">
        <w:t>E</w:t>
      </w:r>
      <w:r w:rsidR="0097745F">
        <w:t>SRI</w:t>
      </w:r>
      <w:r w:rsidR="000679BF">
        <w:t xml:space="preserve"> ArcGIS Server</w:t>
      </w:r>
      <w:r w:rsidR="00E823F7">
        <w:t>,</w:t>
      </w:r>
      <w:r w:rsidR="000679BF">
        <w:t xml:space="preserve"> and Microsoft SQL Server database software for </w:t>
      </w:r>
      <w:r w:rsidR="00831B7E">
        <w:t>collect</w:t>
      </w:r>
      <w:r w:rsidR="00DF037D">
        <w:t xml:space="preserve">ing, </w:t>
      </w:r>
      <w:r w:rsidR="004D6119">
        <w:t>storing,</w:t>
      </w:r>
      <w:r w:rsidR="00DF037D">
        <w:t xml:space="preserve"> and searching a digital collection of plans</w:t>
      </w:r>
      <w:r w:rsidR="000679BF">
        <w:t>.</w:t>
      </w:r>
      <w:r w:rsidR="006C247D">
        <w:t xml:space="preserve">  </w:t>
      </w:r>
      <w:r w:rsidR="00912ACC">
        <w:t>Two</w:t>
      </w:r>
      <w:r w:rsidR="006C247D">
        <w:t xml:space="preserve"> web application</w:t>
      </w:r>
      <w:r w:rsidR="00912ACC">
        <w:t>s</w:t>
      </w:r>
      <w:r w:rsidR="00957D0E">
        <w:t xml:space="preserve"> have been</w:t>
      </w:r>
      <w:r w:rsidR="000D0DF3">
        <w:t xml:space="preserve"> </w:t>
      </w:r>
      <w:r w:rsidR="006C247D">
        <w:t xml:space="preserve">developed using the </w:t>
      </w:r>
      <w:r w:rsidR="00AE173A">
        <w:t xml:space="preserve">ArcGIS </w:t>
      </w:r>
      <w:r w:rsidR="006C247D">
        <w:t xml:space="preserve">JavaScript </w:t>
      </w:r>
      <w:r w:rsidR="00AE173A">
        <w:t xml:space="preserve">API </w:t>
      </w:r>
      <w:r w:rsidR="00DF037D">
        <w:t>and PHP</w:t>
      </w:r>
      <w:r w:rsidR="00600B6E">
        <w:t>,</w:t>
      </w:r>
      <w:r w:rsidR="00DF037D">
        <w:t xml:space="preserve"> </w:t>
      </w:r>
      <w:r w:rsidR="006C247D">
        <w:t>allow</w:t>
      </w:r>
      <w:r w:rsidR="00600B6E">
        <w:t>ing</w:t>
      </w:r>
      <w:r w:rsidR="006C247D">
        <w:t xml:space="preserve"> users to </w:t>
      </w:r>
      <w:r w:rsidR="00DF037D">
        <w:t>search the collection</w:t>
      </w:r>
      <w:r w:rsidR="006C247D">
        <w:t xml:space="preserve">. </w:t>
      </w:r>
      <w:r w:rsidR="00DC451A">
        <w:t xml:space="preserve">The first </w:t>
      </w:r>
      <w:r w:rsidR="00957D0E">
        <w:t>(</w:t>
      </w:r>
      <w:hyperlink r:id="rId13" w:history="1">
        <w:r w:rsidR="00DC451A" w:rsidRPr="008F40CB">
          <w:rPr>
            <w:rStyle w:val="Hyperlink"/>
          </w:rPr>
          <w:t>http://www.mapwv.gov/dotplans</w:t>
        </w:r>
      </w:hyperlink>
      <w:r w:rsidR="00957D0E">
        <w:t>)</w:t>
      </w:r>
      <w:r w:rsidR="00DC451A">
        <w:t xml:space="preserve"> allows users to </w:t>
      </w:r>
      <w:r w:rsidR="005A58C4">
        <w:t xml:space="preserve">enter </w:t>
      </w:r>
      <w:r w:rsidR="003952C3">
        <w:t xml:space="preserve">non-spatial </w:t>
      </w:r>
      <w:r w:rsidR="005A58C4">
        <w:t>search criteria</w:t>
      </w:r>
      <w:r w:rsidR="00EA6215">
        <w:t xml:space="preserve"> to return</w:t>
      </w:r>
      <w:r w:rsidR="00C27D98">
        <w:t xml:space="preserve"> lists</w:t>
      </w:r>
      <w:r w:rsidR="00EA6215">
        <w:t xml:space="preserve"> of </w:t>
      </w:r>
      <w:r w:rsidR="005A630F">
        <w:t xml:space="preserve">matching plans while the second </w:t>
      </w:r>
      <w:r w:rsidR="00A3377A">
        <w:t>(</w:t>
      </w:r>
      <w:hyperlink r:id="rId14" w:history="1">
        <w:r w:rsidR="00A3377A" w:rsidRPr="008F40CB">
          <w:rPr>
            <w:rStyle w:val="Hyperlink"/>
          </w:rPr>
          <w:t>https://mapwv.gov/DOTPlans/viewer</w:t>
        </w:r>
      </w:hyperlink>
      <w:r w:rsidR="00A3377A">
        <w:t>)</w:t>
      </w:r>
      <w:r w:rsidR="002370EC">
        <w:t xml:space="preserve"> provides an interactive map interface for </w:t>
      </w:r>
      <w:r w:rsidR="007B010B">
        <w:t xml:space="preserve">performing spatial queries to </w:t>
      </w:r>
      <w:r w:rsidR="002370EC">
        <w:t>select and view</w:t>
      </w:r>
      <w:r w:rsidR="00F82E7D">
        <w:t xml:space="preserve"> plan footprints and details.</w:t>
      </w:r>
    </w:p>
    <w:p w14:paraId="41F746B3" w14:textId="77777777" w:rsidR="00C95ED4" w:rsidRDefault="00C95ED4" w:rsidP="00C95ED4">
      <w:pPr>
        <w:spacing w:after="0" w:line="240" w:lineRule="auto"/>
        <w:jc w:val="both"/>
      </w:pPr>
    </w:p>
    <w:p w14:paraId="28DB2C75" w14:textId="27FE32C0" w:rsidR="002A4C50" w:rsidRDefault="00AE173A" w:rsidP="00C95ED4">
      <w:pPr>
        <w:spacing w:after="0" w:line="240" w:lineRule="auto"/>
        <w:jc w:val="both"/>
      </w:pPr>
      <w:r>
        <w:t xml:space="preserve">The digital images are produced by scanning hardcopy </w:t>
      </w:r>
      <w:r w:rsidR="000D0DF3">
        <w:t>highway</w:t>
      </w:r>
      <w:r w:rsidR="00BB551E">
        <w:t xml:space="preserve"> </w:t>
      </w:r>
      <w:r w:rsidR="000D0DF3">
        <w:t>plan sheets</w:t>
      </w:r>
      <w:r>
        <w:t xml:space="preserve"> provided by </w:t>
      </w:r>
      <w:r w:rsidR="00600B6E">
        <w:t xml:space="preserve">the </w:t>
      </w:r>
      <w:r>
        <w:t xml:space="preserve">DOT into TIFF format. The images are then loaded into an ESRI format geodatabase that is used to </w:t>
      </w:r>
      <w:r w:rsidR="009E2D90">
        <w:t xml:space="preserve">support </w:t>
      </w:r>
      <w:r>
        <w:t xml:space="preserve">spatial searches and </w:t>
      </w:r>
      <w:r w:rsidR="000C0659">
        <w:t>web-based</w:t>
      </w:r>
      <w:r>
        <w:t xml:space="preserve"> access. A second database is used to record </w:t>
      </w:r>
      <w:proofErr w:type="gramStart"/>
      <w:r>
        <w:t>additional</w:t>
      </w:r>
      <w:proofErr w:type="gramEnd"/>
      <w:r>
        <w:t xml:space="preserve"> metadata related to the images</w:t>
      </w:r>
      <w:r w:rsidR="009E2D90">
        <w:t>,</w:t>
      </w:r>
      <w:r>
        <w:t xml:space="preserve"> along with a recording of the operational activity involved i</w:t>
      </w:r>
      <w:r w:rsidR="00600B6E">
        <w:t>n</w:t>
      </w:r>
      <w:r>
        <w:t xml:space="preserve"> the manual scanning process</w:t>
      </w:r>
      <w:r w:rsidR="000B3E29">
        <w:t>.</w:t>
      </w:r>
      <w:r>
        <w:t xml:space="preserve"> A Microsoft Access application is used </w:t>
      </w:r>
      <w:r w:rsidR="00571049">
        <w:t xml:space="preserve">by the operations staff </w:t>
      </w:r>
      <w:r>
        <w:t xml:space="preserve">as </w:t>
      </w:r>
      <w:r w:rsidR="00571049">
        <w:t>the</w:t>
      </w:r>
      <w:r>
        <w:t xml:space="preserve"> interface </w:t>
      </w:r>
      <w:r w:rsidR="00571049">
        <w:t xml:space="preserve">for </w:t>
      </w:r>
      <w:r w:rsidR="000168E5">
        <w:t>recording operat</w:t>
      </w:r>
      <w:r w:rsidR="00A57D21">
        <w:t>ional</w:t>
      </w:r>
      <w:r w:rsidR="00571049">
        <w:t xml:space="preserve"> information.</w:t>
      </w:r>
      <w:r w:rsidR="00CC692A">
        <w:t xml:space="preserve"> Custom developed ArcGIS </w:t>
      </w:r>
      <w:r w:rsidR="006C2535">
        <w:t xml:space="preserve">tools, built using Python, are used to ingest </w:t>
      </w:r>
      <w:r w:rsidR="00667DF9">
        <w:t>plan footprints into the geodatabase.</w:t>
      </w:r>
      <w:r w:rsidR="00235EDB">
        <w:t xml:space="preserve"> Figure 1 </w:t>
      </w:r>
      <w:r w:rsidR="00965CD2">
        <w:t>presents</w:t>
      </w:r>
      <w:r w:rsidR="00235EDB">
        <w:t xml:space="preserve"> a generalized</w:t>
      </w:r>
      <w:r w:rsidR="0038580B">
        <w:t xml:space="preserve"> view of the architecture.</w:t>
      </w:r>
      <w:r w:rsidR="00235EDB">
        <w:t xml:space="preserve"> </w:t>
      </w:r>
    </w:p>
    <w:p w14:paraId="65D46899" w14:textId="77777777" w:rsidR="00571049" w:rsidRDefault="00571049" w:rsidP="00C95ED4">
      <w:pPr>
        <w:spacing w:after="0" w:line="240" w:lineRule="auto"/>
        <w:jc w:val="both"/>
      </w:pPr>
    </w:p>
    <w:p w14:paraId="48166750" w14:textId="77777777" w:rsidR="00536795" w:rsidRDefault="00530C4C" w:rsidP="00C95ED4">
      <w:pPr>
        <w:keepNext/>
        <w:spacing w:after="0" w:line="240" w:lineRule="auto"/>
        <w:jc w:val="both"/>
      </w:pPr>
      <w:r>
        <w:rPr>
          <w:noProof/>
        </w:rPr>
        <w:drawing>
          <wp:inline distT="0" distB="0" distL="0" distR="0" wp14:anchorId="25EBA29E" wp14:editId="75C2A487">
            <wp:extent cx="5887092" cy="3781425"/>
            <wp:effectExtent l="19050" t="19050" r="1841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04529" cy="3792625"/>
                    </a:xfrm>
                    <a:prstGeom prst="rect">
                      <a:avLst/>
                    </a:prstGeom>
                    <a:noFill/>
                    <a:ln>
                      <a:solidFill>
                        <a:schemeClr val="accent1"/>
                      </a:solidFill>
                    </a:ln>
                  </pic:spPr>
                </pic:pic>
              </a:graphicData>
            </a:graphic>
          </wp:inline>
        </w:drawing>
      </w:r>
    </w:p>
    <w:p w14:paraId="41FE048E" w14:textId="5F0B7B68" w:rsidR="009B6249" w:rsidRPr="00536795" w:rsidRDefault="00536795" w:rsidP="00C95ED4">
      <w:pPr>
        <w:pStyle w:val="Caption"/>
        <w:spacing w:after="0"/>
        <w:jc w:val="both"/>
        <w:rPr>
          <w:color w:val="auto"/>
          <w:sz w:val="20"/>
          <w:szCs w:val="20"/>
        </w:rPr>
      </w:pPr>
      <w:bookmarkStart w:id="2" w:name="_Toc127182349"/>
      <w:bookmarkStart w:id="3" w:name="_Toc127186031"/>
      <w:r w:rsidRPr="00536795">
        <w:rPr>
          <w:color w:val="auto"/>
          <w:sz w:val="20"/>
          <w:szCs w:val="20"/>
        </w:rPr>
        <w:t xml:space="preserve">Figure </w:t>
      </w:r>
      <w:r w:rsidRPr="00536795">
        <w:rPr>
          <w:color w:val="auto"/>
          <w:sz w:val="20"/>
          <w:szCs w:val="20"/>
        </w:rPr>
        <w:fldChar w:fldCharType="begin"/>
      </w:r>
      <w:r w:rsidRPr="00536795">
        <w:rPr>
          <w:color w:val="auto"/>
          <w:sz w:val="20"/>
          <w:szCs w:val="20"/>
        </w:rPr>
        <w:instrText xml:space="preserve"> SEQ Figure \* ARABIC </w:instrText>
      </w:r>
      <w:r w:rsidRPr="00536795">
        <w:rPr>
          <w:color w:val="auto"/>
          <w:sz w:val="20"/>
          <w:szCs w:val="20"/>
        </w:rPr>
        <w:fldChar w:fldCharType="separate"/>
      </w:r>
      <w:r w:rsidR="00D2280C">
        <w:rPr>
          <w:noProof/>
          <w:color w:val="auto"/>
          <w:sz w:val="20"/>
          <w:szCs w:val="20"/>
        </w:rPr>
        <w:t>1</w:t>
      </w:r>
      <w:r w:rsidRPr="00536795">
        <w:rPr>
          <w:color w:val="auto"/>
          <w:sz w:val="20"/>
          <w:szCs w:val="20"/>
        </w:rPr>
        <w:fldChar w:fldCharType="end"/>
      </w:r>
      <w:r w:rsidRPr="00536795">
        <w:rPr>
          <w:color w:val="auto"/>
          <w:sz w:val="20"/>
          <w:szCs w:val="20"/>
        </w:rPr>
        <w:t>: Generalized System Architecture</w:t>
      </w:r>
      <w:bookmarkEnd w:id="2"/>
      <w:bookmarkEnd w:id="3"/>
    </w:p>
    <w:p w14:paraId="12AF2D85" w14:textId="25250FBF" w:rsidR="006A186B" w:rsidRDefault="006A186B" w:rsidP="00C95ED4">
      <w:pPr>
        <w:spacing w:after="0" w:line="240" w:lineRule="auto"/>
        <w:jc w:val="both"/>
      </w:pPr>
      <w:r>
        <w:br w:type="page"/>
      </w:r>
    </w:p>
    <w:p w14:paraId="12AF2D86" w14:textId="79F12E6D" w:rsidR="00BD7EFA" w:rsidRDefault="00C95ED4" w:rsidP="00C95ED4">
      <w:pPr>
        <w:pStyle w:val="Heading1"/>
        <w:spacing w:before="0"/>
        <w:jc w:val="both"/>
      </w:pPr>
      <w:bookmarkStart w:id="4" w:name="_Toc127196733"/>
      <w:r>
        <w:lastRenderedPageBreak/>
        <w:t>SERVER HARDWARE CONFIGURATION</w:t>
      </w:r>
      <w:bookmarkEnd w:id="4"/>
    </w:p>
    <w:p w14:paraId="12AF2D87" w14:textId="77777777" w:rsidR="009A622F" w:rsidRDefault="009A622F" w:rsidP="00C95ED4">
      <w:pPr>
        <w:spacing w:after="0" w:line="240" w:lineRule="auto"/>
        <w:jc w:val="both"/>
      </w:pPr>
    </w:p>
    <w:p w14:paraId="404B5B53" w14:textId="77777777" w:rsidR="00C9707D" w:rsidRDefault="005036A7" w:rsidP="00C95ED4">
      <w:pPr>
        <w:spacing w:after="0" w:line="240" w:lineRule="auto"/>
        <w:jc w:val="both"/>
      </w:pPr>
      <w:r>
        <w:t xml:space="preserve">The </w:t>
      </w:r>
      <w:r w:rsidR="00C95FF1">
        <w:t xml:space="preserve">database, web, </w:t>
      </w:r>
      <w:r w:rsidR="009D4BBF">
        <w:t xml:space="preserve">file storage, </w:t>
      </w:r>
      <w:r w:rsidR="00C95FF1">
        <w:t xml:space="preserve">and ArcGIS services run on </w:t>
      </w:r>
      <w:r>
        <w:t>virtual server</w:t>
      </w:r>
      <w:r w:rsidR="00C95FF1">
        <w:t>s</w:t>
      </w:r>
      <w:r>
        <w:t xml:space="preserve"> that </w:t>
      </w:r>
      <w:r w:rsidR="00C95FF1">
        <w:t>are</w:t>
      </w:r>
      <w:r>
        <w:t xml:space="preserve"> </w:t>
      </w:r>
      <w:r w:rsidR="00576E28">
        <w:t>hosted</w:t>
      </w:r>
      <w:r>
        <w:t xml:space="preserve"> on physical servers</w:t>
      </w:r>
      <w:r w:rsidR="00245C88">
        <w:t xml:space="preserve"> located at the West Virginia GIS Technical Center on the campus of West Virginia University</w:t>
      </w:r>
      <w:r>
        <w:t>.  The server</w:t>
      </w:r>
      <w:r w:rsidR="00C95FF1">
        <w:t>s</w:t>
      </w:r>
      <w:r>
        <w:t xml:space="preserve"> </w:t>
      </w:r>
      <w:r w:rsidR="00245C88">
        <w:t>use</w:t>
      </w:r>
      <w:r>
        <w:t xml:space="preserve"> Microsoft’s Hyper-V virtualization environment, an industry standard virtualization environment. The physical server</w:t>
      </w:r>
      <w:r w:rsidR="00576E28">
        <w:t>s</w:t>
      </w:r>
      <w:r>
        <w:t xml:space="preserve"> </w:t>
      </w:r>
      <w:r w:rsidR="00576E28">
        <w:t>are</w:t>
      </w:r>
      <w:r>
        <w:t xml:space="preserve"> connected via fiber channel to a Storage Area Network (SAN).  The SAN </w:t>
      </w:r>
      <w:r w:rsidR="00E33255">
        <w:t>uses</w:t>
      </w:r>
      <w:r>
        <w:t xml:space="preserve"> RAID</w:t>
      </w:r>
      <w:r w:rsidR="009D68F0">
        <w:t xml:space="preserve"> 10</w:t>
      </w:r>
      <w:r>
        <w:t xml:space="preserve"> </w:t>
      </w:r>
      <w:r w:rsidR="00E33255">
        <w:t xml:space="preserve">technology </w:t>
      </w:r>
      <w:r w:rsidR="009D68F0">
        <w:t>to enhance performance</w:t>
      </w:r>
      <w:r w:rsidR="0045371B">
        <w:t xml:space="preserve"> and</w:t>
      </w:r>
      <w:r>
        <w:t xml:space="preserve"> provide </w:t>
      </w:r>
      <w:r w:rsidR="0045371B">
        <w:t>data</w:t>
      </w:r>
      <w:r>
        <w:t xml:space="preserve"> redundancy that is highly resilient to any hardware failures</w:t>
      </w:r>
      <w:r w:rsidR="00ED2024">
        <w:t>.</w:t>
      </w:r>
      <w:r>
        <w:t xml:space="preserve"> </w:t>
      </w:r>
    </w:p>
    <w:p w14:paraId="716097E5" w14:textId="77777777" w:rsidR="00C95ED4" w:rsidRDefault="00C95ED4" w:rsidP="00C95ED4">
      <w:pPr>
        <w:spacing w:after="0" w:line="240" w:lineRule="auto"/>
        <w:jc w:val="both"/>
      </w:pPr>
    </w:p>
    <w:p w14:paraId="35B572EC" w14:textId="0482B033" w:rsidR="000400CB" w:rsidRDefault="005036A7" w:rsidP="00C95ED4">
      <w:pPr>
        <w:spacing w:after="0" w:line="240" w:lineRule="auto"/>
        <w:jc w:val="both"/>
      </w:pPr>
      <w:r>
        <w:t xml:space="preserve">The </w:t>
      </w:r>
      <w:r w:rsidR="00245C88">
        <w:t>physical</w:t>
      </w:r>
      <w:r>
        <w:t xml:space="preserve"> machine</w:t>
      </w:r>
      <w:r w:rsidR="00ED2024">
        <w:t>s</w:t>
      </w:r>
      <w:r>
        <w:t xml:space="preserve"> </w:t>
      </w:r>
      <w:r w:rsidR="00ED2024">
        <w:t>themselves</w:t>
      </w:r>
      <w:r>
        <w:t xml:space="preserve"> </w:t>
      </w:r>
      <w:r w:rsidR="00245C88" w:rsidRPr="00FC26D3">
        <w:t>run Windows 20</w:t>
      </w:r>
      <w:r w:rsidR="005D0C5D" w:rsidRPr="00FC26D3">
        <w:t>22</w:t>
      </w:r>
      <w:r w:rsidR="00245C88" w:rsidRPr="00FC26D3">
        <w:t xml:space="preserve"> R2 Server with </w:t>
      </w:r>
      <w:r w:rsidR="00FC26D3" w:rsidRPr="00FC26D3">
        <w:t xml:space="preserve">2 </w:t>
      </w:r>
      <w:r w:rsidR="00245C88" w:rsidRPr="00FC26D3">
        <w:t>CPUs</w:t>
      </w:r>
      <w:r w:rsidRPr="00FC26D3">
        <w:t xml:space="preserve"> each </w:t>
      </w:r>
      <w:proofErr w:type="gramStart"/>
      <w:r w:rsidR="00245C88" w:rsidRPr="00FC26D3">
        <w:t>operating</w:t>
      </w:r>
      <w:proofErr w:type="gramEnd"/>
      <w:r w:rsidRPr="00FC26D3">
        <w:t xml:space="preserve"> at </w:t>
      </w:r>
      <w:r w:rsidR="00FC26D3" w:rsidRPr="00FC26D3">
        <w:t>2</w:t>
      </w:r>
      <w:r w:rsidR="000D5DAB" w:rsidRPr="00FC26D3">
        <w:t>.</w:t>
      </w:r>
      <w:r w:rsidR="00FC26D3" w:rsidRPr="00FC26D3">
        <w:t>1</w:t>
      </w:r>
      <w:r w:rsidR="000D5DAB" w:rsidRPr="00FC26D3">
        <w:t>0</w:t>
      </w:r>
      <w:r w:rsidR="00BF5559" w:rsidRPr="00FC26D3">
        <w:t xml:space="preserve"> </w:t>
      </w:r>
      <w:r w:rsidR="000D5DAB" w:rsidRPr="00FC26D3">
        <w:t>GH</w:t>
      </w:r>
      <w:r w:rsidRPr="00FC26D3">
        <w:t xml:space="preserve">z.  The virtual machine has </w:t>
      </w:r>
      <w:r w:rsidR="00FC26D3" w:rsidRPr="00FC26D3">
        <w:t>284</w:t>
      </w:r>
      <w:r w:rsidRPr="00FC26D3">
        <w:t xml:space="preserve"> </w:t>
      </w:r>
      <w:r w:rsidR="00FC26D3" w:rsidRPr="00FC26D3">
        <w:t>GB</w:t>
      </w:r>
      <w:r w:rsidRPr="00FC26D3">
        <w:t xml:space="preserve"> of</w:t>
      </w:r>
      <w:r>
        <w:t xml:space="preserve"> RAM memory for handling </w:t>
      </w:r>
      <w:r w:rsidR="00FC26D3">
        <w:t>many</w:t>
      </w:r>
      <w:r>
        <w:t xml:space="preserve"> </w:t>
      </w:r>
      <w:r w:rsidR="00245C88">
        <w:t>internal and external users</w:t>
      </w:r>
      <w:r>
        <w:t xml:space="preserve">.  The database </w:t>
      </w:r>
      <w:r w:rsidR="00486045">
        <w:t>files themselves are</w:t>
      </w:r>
      <w:r>
        <w:t xml:space="preserve"> stored on a </w:t>
      </w:r>
      <w:r w:rsidR="00AB3918">
        <w:t>6 TB</w:t>
      </w:r>
      <w:r>
        <w:t xml:space="preserve"> data drive located on the SAN.  </w:t>
      </w:r>
      <w:r w:rsidR="00080DAA">
        <w:t xml:space="preserve">Automated </w:t>
      </w:r>
      <w:r>
        <w:t xml:space="preserve">SQL Server </w:t>
      </w:r>
      <w:r w:rsidR="00080DAA">
        <w:t xml:space="preserve">processes create </w:t>
      </w:r>
      <w:r w:rsidR="00132E3F">
        <w:t xml:space="preserve">full weekly </w:t>
      </w:r>
      <w:r w:rsidR="00080DAA">
        <w:t xml:space="preserve">database backups </w:t>
      </w:r>
      <w:r w:rsidR="00132E3F">
        <w:t>and daily incremental backups</w:t>
      </w:r>
      <w:r w:rsidR="00FC26D3">
        <w:t>.</w:t>
      </w:r>
    </w:p>
    <w:p w14:paraId="5E7080A1" w14:textId="77777777" w:rsidR="00C95ED4" w:rsidRPr="00C95ED4" w:rsidRDefault="00C95ED4" w:rsidP="00C95ED4">
      <w:pPr>
        <w:spacing w:after="0" w:line="240" w:lineRule="auto"/>
        <w:jc w:val="both"/>
      </w:pPr>
    </w:p>
    <w:p w14:paraId="12AF2D90" w14:textId="368E92C5" w:rsidR="00194BE8" w:rsidRDefault="00C95ED4" w:rsidP="00C95ED4">
      <w:pPr>
        <w:pStyle w:val="Heading1"/>
        <w:spacing w:before="0"/>
        <w:jc w:val="both"/>
      </w:pPr>
      <w:bookmarkStart w:id="5" w:name="_Toc127196734"/>
      <w:r>
        <w:t xml:space="preserve">MICROSOFT </w:t>
      </w:r>
      <w:r w:rsidRPr="00600B6E">
        <w:t>SQL</w:t>
      </w:r>
      <w:r>
        <w:t xml:space="preserve"> SERVER DATABASE</w:t>
      </w:r>
      <w:bookmarkEnd w:id="5"/>
    </w:p>
    <w:p w14:paraId="2B1E1ED5" w14:textId="77777777" w:rsidR="00D14924" w:rsidRDefault="00D14924" w:rsidP="00C95ED4">
      <w:pPr>
        <w:pStyle w:val="Heading2"/>
        <w:spacing w:before="0"/>
        <w:jc w:val="both"/>
      </w:pPr>
    </w:p>
    <w:p w14:paraId="12AF2D92" w14:textId="299F5640" w:rsidR="00E269B7" w:rsidRDefault="00C95ED4" w:rsidP="00C95ED4">
      <w:pPr>
        <w:pStyle w:val="Heading2"/>
        <w:spacing w:before="0"/>
        <w:jc w:val="both"/>
      </w:pPr>
      <w:bookmarkStart w:id="6" w:name="_Toc127196735"/>
      <w:r>
        <w:t>ENTERPRISE DATABASES</w:t>
      </w:r>
      <w:bookmarkEnd w:id="6"/>
    </w:p>
    <w:p w14:paraId="12AF2D93" w14:textId="1D039AC6" w:rsidR="00E269B7" w:rsidRDefault="00652EDE" w:rsidP="00C95ED4">
      <w:pPr>
        <w:spacing w:after="0" w:line="240" w:lineRule="auto"/>
        <w:jc w:val="both"/>
      </w:pPr>
      <w:r>
        <w:t>Both the ESRI</w:t>
      </w:r>
      <w:r w:rsidR="00E269B7">
        <w:t xml:space="preserve"> enterprise geodatabase</w:t>
      </w:r>
      <w:r w:rsidR="00A57A77">
        <w:t xml:space="preserve"> and the operational database are</w:t>
      </w:r>
      <w:r w:rsidR="00E269B7">
        <w:t xml:space="preserve"> </w:t>
      </w:r>
      <w:r w:rsidR="00A57A77">
        <w:t>hosted using Microsoft’s SQL Server 2016 Standard edition</w:t>
      </w:r>
      <w:r w:rsidR="00E269B7">
        <w:t xml:space="preserve">. This database supports high performance data access, </w:t>
      </w:r>
      <w:r w:rsidR="00BD4E5C">
        <w:t>high data availability</w:t>
      </w:r>
      <w:r w:rsidR="00E269B7">
        <w:t xml:space="preserve">, and automated backup process. </w:t>
      </w:r>
    </w:p>
    <w:p w14:paraId="2E556231" w14:textId="77777777" w:rsidR="00C95ED4" w:rsidRDefault="00C95ED4" w:rsidP="00C95ED4">
      <w:pPr>
        <w:spacing w:after="0" w:line="240" w:lineRule="auto"/>
        <w:jc w:val="both"/>
      </w:pPr>
    </w:p>
    <w:p w14:paraId="12AF2D94" w14:textId="4B12A8A0" w:rsidR="00E269B7" w:rsidRDefault="00C95ED4" w:rsidP="00C95ED4">
      <w:pPr>
        <w:pStyle w:val="Heading2"/>
        <w:spacing w:before="0"/>
        <w:jc w:val="both"/>
      </w:pPr>
      <w:bookmarkStart w:id="7" w:name="_Toc127196736"/>
      <w:r w:rsidRPr="00034665">
        <w:t>BACKUP AND RECOVERY</w:t>
      </w:r>
      <w:bookmarkEnd w:id="7"/>
    </w:p>
    <w:p w14:paraId="047B3BF8" w14:textId="40EF400D" w:rsidR="00603682" w:rsidRDefault="00E269B7" w:rsidP="00C95ED4">
      <w:pPr>
        <w:spacing w:after="0" w:line="240" w:lineRule="auto"/>
        <w:jc w:val="both"/>
      </w:pPr>
      <w:r w:rsidRPr="008D2768">
        <w:t>Full database backups are performed weekly and incremental backups are performed daily. These are performed using scheduled SQL Server Agent jobs that run database maintenance plans. The schedules and plans are authored and managed using Microsoft SQL Server Management Studio. This</w:t>
      </w:r>
      <w:r w:rsidR="00814560">
        <w:t xml:space="preserve"> </w:t>
      </w:r>
      <w:r w:rsidR="00CA78BF">
        <w:t>backup approach</w:t>
      </w:r>
      <w:r w:rsidRPr="008D2768">
        <w:t xml:space="preserve"> allows the data to be restored to its end-of-day state for any selected date. All backups are maintained for one year. Restores to previous versions of the data are performed using built-in SQL Server capabilities. This processing and other database administration is normally performed using the </w:t>
      </w:r>
      <w:r w:rsidRPr="002D51F9">
        <w:rPr>
          <w:iCs/>
        </w:rPr>
        <w:t>Microsoft SQL Server Management Studio</w:t>
      </w:r>
      <w:r w:rsidRPr="008D2768">
        <w:t xml:space="preserve"> application. Database access permissions are based on the use of Windows Authentication; that is Windows network domain logins.</w:t>
      </w:r>
    </w:p>
    <w:p w14:paraId="35790F43" w14:textId="77777777" w:rsidR="00C95ED4" w:rsidRDefault="00C95ED4" w:rsidP="00C95ED4">
      <w:pPr>
        <w:spacing w:after="0" w:line="240" w:lineRule="auto"/>
        <w:jc w:val="both"/>
      </w:pPr>
    </w:p>
    <w:p w14:paraId="12AF2DF2" w14:textId="25DBE3C2" w:rsidR="009D0763" w:rsidRDefault="00C95ED4" w:rsidP="00C95ED4">
      <w:pPr>
        <w:pStyle w:val="Heading1"/>
        <w:spacing w:before="0"/>
        <w:jc w:val="both"/>
      </w:pPr>
      <w:bookmarkStart w:id="8" w:name="_Toc127196737"/>
      <w:r>
        <w:t>ARCGIS SERVER CONFIGURATION</w:t>
      </w:r>
      <w:bookmarkEnd w:id="8"/>
    </w:p>
    <w:p w14:paraId="1DBDA170" w14:textId="77777777" w:rsidR="00C95ED4" w:rsidRDefault="00C95ED4" w:rsidP="00C95ED4">
      <w:pPr>
        <w:pStyle w:val="Heading2"/>
        <w:spacing w:before="0"/>
        <w:jc w:val="both"/>
      </w:pPr>
    </w:p>
    <w:p w14:paraId="12AF2DF3" w14:textId="3067FB7E" w:rsidR="00815637" w:rsidRPr="00B95BD4" w:rsidRDefault="00C95ED4" w:rsidP="00C95ED4">
      <w:pPr>
        <w:pStyle w:val="Heading2"/>
        <w:spacing w:before="0"/>
        <w:jc w:val="both"/>
      </w:pPr>
      <w:bookmarkStart w:id="9" w:name="_Toc127196738"/>
      <w:r>
        <w:t>ARCGIS SERVER</w:t>
      </w:r>
      <w:bookmarkEnd w:id="9"/>
      <w:r>
        <w:t xml:space="preserve"> </w:t>
      </w:r>
    </w:p>
    <w:p w14:paraId="12AF2DF4" w14:textId="33ADA2A0" w:rsidR="00B95BD4" w:rsidRPr="00B95BD4" w:rsidRDefault="00034665" w:rsidP="00C95ED4">
      <w:pPr>
        <w:spacing w:after="0" w:line="240" w:lineRule="auto"/>
        <w:jc w:val="both"/>
        <w:rPr>
          <w:rFonts w:cs="Times New Roman"/>
        </w:rPr>
      </w:pPr>
      <w:r>
        <w:rPr>
          <w:rFonts w:cs="Times New Roman"/>
        </w:rPr>
        <w:t xml:space="preserve">Geospatial data is managed and served using </w:t>
      </w:r>
      <w:r w:rsidR="00B95BD4" w:rsidRPr="00B95BD4">
        <w:rPr>
          <w:rFonts w:cs="Times New Roman"/>
        </w:rPr>
        <w:t xml:space="preserve">ESRI’s ArcGIS Server 10.3.1 </w:t>
      </w:r>
      <w:r w:rsidR="00E95B13">
        <w:rPr>
          <w:rFonts w:cs="Times New Roman"/>
        </w:rPr>
        <w:t xml:space="preserve">with the data </w:t>
      </w:r>
      <w:r w:rsidR="00423140">
        <w:rPr>
          <w:rFonts w:cs="Times New Roman"/>
        </w:rPr>
        <w:t>stored</w:t>
      </w:r>
      <w:r w:rsidR="00E95B13">
        <w:rPr>
          <w:rFonts w:cs="Times New Roman"/>
        </w:rPr>
        <w:t xml:space="preserve"> in a</w:t>
      </w:r>
      <w:r w:rsidR="00B95BD4" w:rsidRPr="00B95BD4">
        <w:rPr>
          <w:rFonts w:cs="Times New Roman"/>
        </w:rPr>
        <w:t xml:space="preserve"> Microsoft SQL Server 20</w:t>
      </w:r>
      <w:r w:rsidR="00E95B13">
        <w:rPr>
          <w:rFonts w:cs="Times New Roman"/>
        </w:rPr>
        <w:t>16 database</w:t>
      </w:r>
      <w:r w:rsidR="00915282">
        <w:rPr>
          <w:rFonts w:cs="Times New Roman"/>
        </w:rPr>
        <w:t xml:space="preserve">. </w:t>
      </w:r>
      <w:r w:rsidR="00600B6E" w:rsidRPr="00B95BD4">
        <w:rPr>
          <w:rFonts w:cs="Times New Roman"/>
        </w:rPr>
        <w:t>Operation</w:t>
      </w:r>
      <w:r w:rsidR="00547654">
        <w:rPr>
          <w:rFonts w:cs="Times New Roman"/>
        </w:rPr>
        <w:t>al</w:t>
      </w:r>
      <w:r w:rsidR="00600B6E" w:rsidRPr="00B95BD4">
        <w:rPr>
          <w:rFonts w:cs="Times New Roman"/>
        </w:rPr>
        <w:t xml:space="preserve"> staff uses ArcGIS Pro Desktop</w:t>
      </w:r>
      <w:r w:rsidR="000A6140">
        <w:rPr>
          <w:rFonts w:cs="Times New Roman"/>
        </w:rPr>
        <w:t xml:space="preserve"> to perform updates to the geodatabase such as importing </w:t>
      </w:r>
      <w:r w:rsidR="00423140">
        <w:rPr>
          <w:rFonts w:cs="Times New Roman"/>
        </w:rPr>
        <w:t>plan images and creating map footprints for display on the public website</w:t>
      </w:r>
      <w:r w:rsidR="00B95BD4" w:rsidRPr="00B95BD4">
        <w:rPr>
          <w:rFonts w:cs="Times New Roman"/>
        </w:rPr>
        <w:t xml:space="preserve">. ArcGIS </w:t>
      </w:r>
      <w:r w:rsidR="00B84CDF">
        <w:rPr>
          <w:rFonts w:cs="Times New Roman"/>
        </w:rPr>
        <w:t>Pro</w:t>
      </w:r>
      <w:r w:rsidR="00B95BD4" w:rsidRPr="00B95BD4">
        <w:rPr>
          <w:rFonts w:cs="Times New Roman"/>
        </w:rPr>
        <w:t xml:space="preserve"> is also used to compose </w:t>
      </w:r>
      <w:r w:rsidR="00BB551E">
        <w:rPr>
          <w:rFonts w:cs="Times New Roman"/>
        </w:rPr>
        <w:t xml:space="preserve">DOT related </w:t>
      </w:r>
      <w:r w:rsidR="00CF78FA">
        <w:rPr>
          <w:rFonts w:cs="Times New Roman"/>
        </w:rPr>
        <w:t xml:space="preserve">feature services and </w:t>
      </w:r>
      <w:r w:rsidR="00BB551E">
        <w:rPr>
          <w:rFonts w:cs="Times New Roman"/>
        </w:rPr>
        <w:t>image services</w:t>
      </w:r>
      <w:r w:rsidR="00B95BD4" w:rsidRPr="00B95BD4">
        <w:rPr>
          <w:rFonts w:cs="Times New Roman"/>
        </w:rPr>
        <w:t>. ArcGIS Server publish</w:t>
      </w:r>
      <w:r w:rsidR="00BB551E">
        <w:rPr>
          <w:rFonts w:cs="Times New Roman"/>
        </w:rPr>
        <w:t>es</w:t>
      </w:r>
      <w:r w:rsidR="00B95BD4" w:rsidRPr="00B95BD4">
        <w:rPr>
          <w:rFonts w:cs="Times New Roman"/>
        </w:rPr>
        <w:t xml:space="preserve"> the resources, </w:t>
      </w:r>
      <w:r w:rsidR="00B95BD4">
        <w:rPr>
          <w:rFonts w:cs="Times New Roman"/>
        </w:rPr>
        <w:t>primarily</w:t>
      </w:r>
      <w:r w:rsidR="00B95BD4" w:rsidRPr="00B95BD4">
        <w:rPr>
          <w:rFonts w:cs="Times New Roman"/>
        </w:rPr>
        <w:t xml:space="preserve"> maps and data, as RESTful web map service</w:t>
      </w:r>
      <w:r w:rsidR="00CF78FA">
        <w:rPr>
          <w:rFonts w:cs="Times New Roman"/>
        </w:rPr>
        <w:t>s</w:t>
      </w:r>
      <w:r w:rsidR="00B95BD4" w:rsidRPr="00B95BD4">
        <w:rPr>
          <w:rFonts w:cs="Times New Roman"/>
        </w:rPr>
        <w:t xml:space="preserve"> and/or feature service</w:t>
      </w:r>
      <w:r w:rsidR="00CF78FA">
        <w:rPr>
          <w:rFonts w:cs="Times New Roman"/>
        </w:rPr>
        <w:t>s</w:t>
      </w:r>
      <w:r w:rsidR="00B95BD4" w:rsidRPr="00B95BD4">
        <w:rPr>
          <w:rFonts w:cs="Times New Roman"/>
        </w:rPr>
        <w:t xml:space="preserve">. </w:t>
      </w:r>
      <w:r w:rsidR="00BB551E">
        <w:rPr>
          <w:rFonts w:cs="Times New Roman"/>
        </w:rPr>
        <w:t>The DOT web interface</w:t>
      </w:r>
      <w:r w:rsidR="00D52FA7">
        <w:rPr>
          <w:rFonts w:cs="Times New Roman"/>
        </w:rPr>
        <w:t>s</w:t>
      </w:r>
      <w:r w:rsidR="00B95BD4" w:rsidRPr="00B95BD4">
        <w:rPr>
          <w:rFonts w:cs="Times New Roman"/>
        </w:rPr>
        <w:t xml:space="preserve"> </w:t>
      </w:r>
      <w:r w:rsidR="00BB551E">
        <w:rPr>
          <w:rFonts w:cs="Times New Roman"/>
        </w:rPr>
        <w:t xml:space="preserve">support querying and </w:t>
      </w:r>
      <w:r w:rsidR="00B95BD4" w:rsidRPr="00B95BD4">
        <w:rPr>
          <w:rFonts w:cs="Times New Roman"/>
        </w:rPr>
        <w:t>display</w:t>
      </w:r>
      <w:r w:rsidR="00BB551E">
        <w:rPr>
          <w:rFonts w:cs="Times New Roman"/>
        </w:rPr>
        <w:t>ing of georeferenced project plans</w:t>
      </w:r>
      <w:r w:rsidR="00B95BD4" w:rsidRPr="00B95BD4">
        <w:rPr>
          <w:rFonts w:cs="Times New Roman"/>
        </w:rPr>
        <w:t xml:space="preserve"> </w:t>
      </w:r>
      <w:r w:rsidR="00D52FA7">
        <w:rPr>
          <w:rFonts w:cs="Times New Roman"/>
        </w:rPr>
        <w:t>provided by the</w:t>
      </w:r>
      <w:r w:rsidR="001931BE">
        <w:rPr>
          <w:rFonts w:cs="Times New Roman"/>
        </w:rPr>
        <w:t xml:space="preserve"> ArcGIS feature </w:t>
      </w:r>
      <w:r w:rsidR="00B95BD4" w:rsidRPr="00B95BD4">
        <w:rPr>
          <w:rFonts w:cs="Times New Roman"/>
        </w:rPr>
        <w:t xml:space="preserve">services. The communications between different components can be seen at Figure </w:t>
      </w:r>
      <w:r w:rsidR="00BD7038">
        <w:rPr>
          <w:rFonts w:cs="Times New Roman"/>
        </w:rPr>
        <w:t>2</w:t>
      </w:r>
      <w:r w:rsidR="00B95BD4" w:rsidRPr="00B95BD4">
        <w:rPr>
          <w:rFonts w:cs="Times New Roman"/>
        </w:rPr>
        <w:t>.</w:t>
      </w:r>
      <w:r w:rsidR="006A63A1">
        <w:rPr>
          <w:rFonts w:cs="Times New Roman"/>
        </w:rPr>
        <w:t xml:space="preserve"> In the diagram</w:t>
      </w:r>
      <w:r w:rsidR="008F5062">
        <w:rPr>
          <w:rFonts w:cs="Times New Roman"/>
        </w:rPr>
        <w:t xml:space="preserve">, the ArcGIS SDE </w:t>
      </w:r>
      <w:r w:rsidR="007531B1">
        <w:rPr>
          <w:rFonts w:cs="Times New Roman"/>
        </w:rPr>
        <w:t>block</w:t>
      </w:r>
      <w:r w:rsidR="008F5062">
        <w:rPr>
          <w:rFonts w:cs="Times New Roman"/>
        </w:rPr>
        <w:t xml:space="preserve"> represents the underlying </w:t>
      </w:r>
      <w:r w:rsidR="007531B1">
        <w:rPr>
          <w:rFonts w:cs="Times New Roman"/>
        </w:rPr>
        <w:t xml:space="preserve">ESRI software component that supports </w:t>
      </w:r>
      <w:r w:rsidR="009D16D3">
        <w:rPr>
          <w:rFonts w:cs="Times New Roman"/>
        </w:rPr>
        <w:t>the connection between the desktop application and the database server.</w:t>
      </w:r>
    </w:p>
    <w:p w14:paraId="47DBC5DF" w14:textId="0E58B55C" w:rsidR="001931BE" w:rsidRDefault="001931BE" w:rsidP="00C95ED4">
      <w:pPr>
        <w:keepNext/>
        <w:spacing w:after="0" w:line="240" w:lineRule="auto"/>
        <w:jc w:val="both"/>
        <w:rPr>
          <w:rFonts w:cs="Times New Roman"/>
        </w:rPr>
      </w:pPr>
      <w:bookmarkStart w:id="10" w:name="_Toc455761000"/>
    </w:p>
    <w:p w14:paraId="54B4AEA2" w14:textId="77777777" w:rsidR="00FD7954" w:rsidRDefault="00BF5E45" w:rsidP="00C95ED4">
      <w:pPr>
        <w:keepNext/>
        <w:spacing w:after="0" w:line="240" w:lineRule="auto"/>
        <w:jc w:val="both"/>
      </w:pPr>
      <w:r>
        <w:rPr>
          <w:rFonts w:cs="Times New Roman"/>
          <w:noProof/>
        </w:rPr>
        <w:drawing>
          <wp:inline distT="0" distB="0" distL="0" distR="0" wp14:anchorId="3E80B987" wp14:editId="7740DC84">
            <wp:extent cx="5934075" cy="1914525"/>
            <wp:effectExtent l="19050" t="19050" r="28575" b="285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914525"/>
                    </a:xfrm>
                    <a:prstGeom prst="rect">
                      <a:avLst/>
                    </a:prstGeom>
                    <a:noFill/>
                    <a:ln>
                      <a:solidFill>
                        <a:schemeClr val="accent1"/>
                      </a:solidFill>
                    </a:ln>
                  </pic:spPr>
                </pic:pic>
              </a:graphicData>
            </a:graphic>
          </wp:inline>
        </w:drawing>
      </w:r>
    </w:p>
    <w:p w14:paraId="0696E60D" w14:textId="6E6059A9" w:rsidR="00EF6FFE" w:rsidRPr="00FD7954" w:rsidRDefault="00FD7954" w:rsidP="00C95ED4">
      <w:pPr>
        <w:pStyle w:val="Caption"/>
        <w:spacing w:after="0"/>
        <w:jc w:val="both"/>
        <w:rPr>
          <w:rFonts w:cs="Times New Roman"/>
          <w:color w:val="auto"/>
          <w:sz w:val="20"/>
          <w:szCs w:val="20"/>
        </w:rPr>
      </w:pPr>
      <w:bookmarkStart w:id="11" w:name="_Toc127182350"/>
      <w:bookmarkStart w:id="12" w:name="_Toc127186032"/>
      <w:r w:rsidRPr="00FD7954">
        <w:rPr>
          <w:color w:val="auto"/>
          <w:sz w:val="20"/>
          <w:szCs w:val="20"/>
        </w:rPr>
        <w:t xml:space="preserve">Figure </w:t>
      </w:r>
      <w:r w:rsidRPr="00FD7954">
        <w:rPr>
          <w:color w:val="auto"/>
          <w:sz w:val="20"/>
          <w:szCs w:val="20"/>
        </w:rPr>
        <w:fldChar w:fldCharType="begin"/>
      </w:r>
      <w:r w:rsidRPr="00FD7954">
        <w:rPr>
          <w:color w:val="auto"/>
          <w:sz w:val="20"/>
          <w:szCs w:val="20"/>
        </w:rPr>
        <w:instrText xml:space="preserve"> SEQ Figure \* ARABIC </w:instrText>
      </w:r>
      <w:r w:rsidRPr="00FD7954">
        <w:rPr>
          <w:color w:val="auto"/>
          <w:sz w:val="20"/>
          <w:szCs w:val="20"/>
        </w:rPr>
        <w:fldChar w:fldCharType="separate"/>
      </w:r>
      <w:r w:rsidR="00D2280C">
        <w:rPr>
          <w:noProof/>
          <w:color w:val="auto"/>
          <w:sz w:val="20"/>
          <w:szCs w:val="20"/>
        </w:rPr>
        <w:t>2</w:t>
      </w:r>
      <w:r w:rsidRPr="00FD7954">
        <w:rPr>
          <w:color w:val="auto"/>
          <w:sz w:val="20"/>
          <w:szCs w:val="20"/>
        </w:rPr>
        <w:fldChar w:fldCharType="end"/>
      </w:r>
      <w:r w:rsidRPr="00FD7954">
        <w:rPr>
          <w:color w:val="auto"/>
          <w:sz w:val="20"/>
          <w:szCs w:val="20"/>
        </w:rPr>
        <w:t>:Communications between system components.</w:t>
      </w:r>
      <w:bookmarkEnd w:id="11"/>
      <w:bookmarkEnd w:id="12"/>
    </w:p>
    <w:bookmarkEnd w:id="10"/>
    <w:p w14:paraId="034EC6A8" w14:textId="30332624" w:rsidR="00372CA3" w:rsidRDefault="00372CA3" w:rsidP="00C95ED4">
      <w:pPr>
        <w:spacing w:after="0" w:line="240" w:lineRule="auto"/>
        <w:jc w:val="both"/>
      </w:pPr>
    </w:p>
    <w:p w14:paraId="12AF2DF7" w14:textId="56C39E0C" w:rsidR="00815637" w:rsidRDefault="00C95ED4" w:rsidP="00C95ED4">
      <w:pPr>
        <w:pStyle w:val="Heading2"/>
        <w:spacing w:before="0"/>
        <w:jc w:val="both"/>
      </w:pPr>
      <w:bookmarkStart w:id="13" w:name="_Toc127196739"/>
      <w:r>
        <w:t>ARCGIS SERVICES</w:t>
      </w:r>
      <w:bookmarkEnd w:id="13"/>
    </w:p>
    <w:p w14:paraId="1BCD80E3" w14:textId="77777777" w:rsidR="0009420A" w:rsidRDefault="0009420A" w:rsidP="00C95ED4">
      <w:pPr>
        <w:spacing w:after="0" w:line="240" w:lineRule="auto"/>
        <w:jc w:val="both"/>
        <w:rPr>
          <w:rStyle w:val="Heading3Char"/>
        </w:rPr>
      </w:pPr>
      <w:bookmarkStart w:id="14" w:name="_Toc435098161"/>
    </w:p>
    <w:p w14:paraId="12AF2DF9" w14:textId="5BC31814" w:rsidR="00BA77AC" w:rsidRDefault="00D94301" w:rsidP="00C95ED4">
      <w:pPr>
        <w:spacing w:after="0" w:line="240" w:lineRule="auto"/>
        <w:jc w:val="both"/>
      </w:pPr>
      <w:bookmarkStart w:id="15" w:name="_Toc127196740"/>
      <w:r>
        <w:rPr>
          <w:rStyle w:val="Heading3Char"/>
        </w:rPr>
        <w:t>Image</w:t>
      </w:r>
      <w:r w:rsidR="00BA77AC" w:rsidRPr="00815637">
        <w:rPr>
          <w:rStyle w:val="Heading3Char"/>
        </w:rPr>
        <w:t xml:space="preserve"> Services</w:t>
      </w:r>
      <w:bookmarkEnd w:id="14"/>
      <w:r w:rsidR="0076347E">
        <w:rPr>
          <w:rStyle w:val="Heading3Char"/>
        </w:rPr>
        <w:t>.</w:t>
      </w:r>
      <w:bookmarkEnd w:id="15"/>
      <w:r w:rsidR="00BA77AC">
        <w:t xml:space="preserve">   </w:t>
      </w:r>
      <w:r w:rsidR="003F2177">
        <w:t>ArcGIS</w:t>
      </w:r>
      <w:r>
        <w:t xml:space="preserve"> Image Service</w:t>
      </w:r>
      <w:r w:rsidR="00A70EE2">
        <w:t>s</w:t>
      </w:r>
      <w:r w:rsidR="00BA77AC">
        <w:t xml:space="preserve"> make </w:t>
      </w:r>
      <w:r>
        <w:t xml:space="preserve">scanned images of DOT Project Plan </w:t>
      </w:r>
      <w:r w:rsidR="00BA77AC">
        <w:t xml:space="preserve">data available </w:t>
      </w:r>
      <w:r>
        <w:t>to the Web interface</w:t>
      </w:r>
      <w:r w:rsidR="00BA77AC">
        <w:t xml:space="preserve">.  </w:t>
      </w:r>
      <w:r w:rsidR="00DF3B46">
        <w:t>The DOT Image Service</w:t>
      </w:r>
      <w:r w:rsidR="00BA77AC">
        <w:t xml:space="preserve"> </w:t>
      </w:r>
      <w:r w:rsidR="00DF3B46">
        <w:t>provides</w:t>
      </w:r>
      <w:r w:rsidR="00BA77AC">
        <w:t xml:space="preserve"> </w:t>
      </w:r>
      <w:r>
        <w:t>a</w:t>
      </w:r>
      <w:r w:rsidR="00BA77AC">
        <w:t xml:space="preserve"> viewing only </w:t>
      </w:r>
      <w:r>
        <w:t>DOT</w:t>
      </w:r>
      <w:r w:rsidR="00BA77AC">
        <w:t xml:space="preserve"> </w:t>
      </w:r>
      <w:r>
        <w:t>image</w:t>
      </w:r>
      <w:r w:rsidR="00BA77AC">
        <w:t xml:space="preserve"> layer</w:t>
      </w:r>
      <w:r>
        <w:t xml:space="preserve"> </w:t>
      </w:r>
      <w:r w:rsidR="00DF3B46">
        <w:t xml:space="preserve">containing </w:t>
      </w:r>
      <w:r w:rsidR="00774511">
        <w:t xml:space="preserve">scans of plan documents </w:t>
      </w:r>
      <w:r>
        <w:t>and outline footprint</w:t>
      </w:r>
      <w:r w:rsidR="00774511">
        <w:t>s</w:t>
      </w:r>
      <w:r w:rsidR="00BA77AC">
        <w:t xml:space="preserve"> </w:t>
      </w:r>
      <w:r w:rsidR="00774511">
        <w:t>of each</w:t>
      </w:r>
      <w:r w:rsidR="00BA77AC">
        <w:t xml:space="preserve">. </w:t>
      </w:r>
    </w:p>
    <w:p w14:paraId="45282A46" w14:textId="77777777" w:rsidR="00AD2DCC" w:rsidRDefault="00AD2DCC" w:rsidP="00C95ED4">
      <w:pPr>
        <w:spacing w:after="0" w:line="240" w:lineRule="auto"/>
        <w:jc w:val="both"/>
      </w:pPr>
    </w:p>
    <w:p w14:paraId="12AF2DFB" w14:textId="04C641B8" w:rsidR="00BA77AC" w:rsidRDefault="00BA77AC" w:rsidP="00C95ED4">
      <w:pPr>
        <w:spacing w:after="0" w:line="240" w:lineRule="auto"/>
        <w:jc w:val="both"/>
      </w:pPr>
      <w:bookmarkStart w:id="16" w:name="_Toc435098162"/>
      <w:bookmarkStart w:id="17" w:name="_Toc127196741"/>
      <w:r>
        <w:rPr>
          <w:rStyle w:val="Heading3Char"/>
        </w:rPr>
        <w:t>Feature Services</w:t>
      </w:r>
      <w:bookmarkEnd w:id="16"/>
      <w:r w:rsidR="0076347E">
        <w:rPr>
          <w:rStyle w:val="Heading3Char"/>
        </w:rPr>
        <w:t>.</w:t>
      </w:r>
      <w:bookmarkEnd w:id="17"/>
      <w:r>
        <w:t xml:space="preserve">  </w:t>
      </w:r>
      <w:r w:rsidR="00127CBA">
        <w:t xml:space="preserve">ArcGIS </w:t>
      </w:r>
      <w:r>
        <w:t xml:space="preserve">Feature </w:t>
      </w:r>
      <w:r w:rsidR="00127CBA">
        <w:t>services</w:t>
      </w:r>
      <w:r>
        <w:t xml:space="preserve"> provide accesses to vector data </w:t>
      </w:r>
      <w:r w:rsidR="00127CBA">
        <w:t xml:space="preserve">and </w:t>
      </w:r>
      <w:r w:rsidR="001F6EB3">
        <w:t xml:space="preserve">feature metadata </w:t>
      </w:r>
      <w:r>
        <w:t xml:space="preserve">that are </w:t>
      </w:r>
      <w:r w:rsidR="001F6EB3">
        <w:t>stored</w:t>
      </w:r>
      <w:r>
        <w:t xml:space="preserve"> </w:t>
      </w:r>
      <w:r w:rsidR="001F6EB3">
        <w:t xml:space="preserve">in the </w:t>
      </w:r>
      <w:r>
        <w:t xml:space="preserve">enterprise </w:t>
      </w:r>
      <w:r w:rsidR="001F6EB3">
        <w:t>geodatabase.</w:t>
      </w:r>
      <w:r>
        <w:t xml:space="preserve"> </w:t>
      </w:r>
      <w:r w:rsidR="00CE2F36">
        <w:t xml:space="preserve">These data are exposed as REST services </w:t>
      </w:r>
      <w:r w:rsidR="00663207">
        <w:t>by</w:t>
      </w:r>
      <w:r w:rsidR="00337EAF">
        <w:t xml:space="preserve"> ArcGIS Server </w:t>
      </w:r>
      <w:r w:rsidR="00663207">
        <w:t xml:space="preserve">for display </w:t>
      </w:r>
      <w:r w:rsidR="00E95E9B">
        <w:t xml:space="preserve">in the DOT map viewer web application. They are also </w:t>
      </w:r>
      <w:r w:rsidR="005F68F2">
        <w:t xml:space="preserve">available for use by </w:t>
      </w:r>
      <w:r w:rsidR="00E82721">
        <w:t xml:space="preserve">external web developers and ArcGIS desktop users to be incorporated into custom map interfaces. </w:t>
      </w:r>
    </w:p>
    <w:p w14:paraId="44D3D7EE" w14:textId="77777777" w:rsidR="00C95ED4" w:rsidRDefault="00C95ED4" w:rsidP="00C95ED4">
      <w:pPr>
        <w:spacing w:after="0" w:line="240" w:lineRule="auto"/>
        <w:jc w:val="both"/>
      </w:pPr>
    </w:p>
    <w:p w14:paraId="12AF2E08" w14:textId="76BB9BD5" w:rsidR="00412978" w:rsidRPr="0076347E" w:rsidRDefault="00440E90" w:rsidP="00C95ED4">
      <w:pPr>
        <w:spacing w:after="0" w:line="240" w:lineRule="auto"/>
        <w:jc w:val="both"/>
      </w:pPr>
      <w:bookmarkStart w:id="18" w:name="_Toc127196742"/>
      <w:r w:rsidRPr="00C95ED4">
        <w:rPr>
          <w:rStyle w:val="Heading3Char"/>
        </w:rPr>
        <w:t>Spatial Reference</w:t>
      </w:r>
      <w:r w:rsidR="00C95ED4">
        <w:rPr>
          <w:rStyle w:val="Heading3Char"/>
        </w:rPr>
        <w:t>.</w:t>
      </w:r>
      <w:bookmarkEnd w:id="18"/>
      <w:r w:rsidR="00C95ED4">
        <w:rPr>
          <w:rStyle w:val="Heading3Char"/>
        </w:rPr>
        <w:t xml:space="preserve"> </w:t>
      </w:r>
      <w:r w:rsidR="00412978" w:rsidRPr="0076347E">
        <w:t xml:space="preserve">The map layers in the SQL Server Database are </w:t>
      </w:r>
      <w:r w:rsidR="00835A44">
        <w:t>stored</w:t>
      </w:r>
      <w:r w:rsidR="00406724">
        <w:t xml:space="preserve"> using</w:t>
      </w:r>
      <w:r w:rsidR="000735BA">
        <w:t xml:space="preserve"> the</w:t>
      </w:r>
      <w:r w:rsidR="00412978" w:rsidRPr="0076347E">
        <w:t xml:space="preserve"> UTM Zone 17</w:t>
      </w:r>
      <w:r w:rsidR="000735BA">
        <w:t>N</w:t>
      </w:r>
      <w:r w:rsidR="00406724">
        <w:t xml:space="preserve"> projection</w:t>
      </w:r>
      <w:r w:rsidR="00412978" w:rsidRPr="0076347E">
        <w:t xml:space="preserve">.  The map projection of the </w:t>
      </w:r>
      <w:r w:rsidR="00521EFD">
        <w:t>feature and images</w:t>
      </w:r>
      <w:r w:rsidR="00412978" w:rsidRPr="0076347E">
        <w:t xml:space="preserve"> services </w:t>
      </w:r>
      <w:r w:rsidR="00521EFD">
        <w:t xml:space="preserve">provided to the web </w:t>
      </w:r>
      <w:r w:rsidR="00A932A6">
        <w:t>is</w:t>
      </w:r>
      <w:r w:rsidR="00412978" w:rsidRPr="0076347E">
        <w:t xml:space="preserve"> Web Mercator (Auxiliary Sphere) EPSG: 3857.</w:t>
      </w:r>
      <w:r w:rsidR="003D7FA3" w:rsidRPr="0076347E">
        <w:t xml:space="preserve">  </w:t>
      </w:r>
      <w:r w:rsidR="000735BA">
        <w:t>F</w:t>
      </w:r>
      <w:r w:rsidR="000735BA" w:rsidRPr="0076347E">
        <w:t>or positional accuracy</w:t>
      </w:r>
      <w:r w:rsidR="000735BA">
        <w:t>,</w:t>
      </w:r>
      <w:r w:rsidR="000735BA" w:rsidRPr="0076347E">
        <w:t xml:space="preserve"> </w:t>
      </w:r>
      <w:r w:rsidR="000735BA">
        <w:t>l</w:t>
      </w:r>
      <w:r w:rsidR="003D7FA3" w:rsidRPr="0076347E">
        <w:t xml:space="preserve">ength and area calculations are performed </w:t>
      </w:r>
      <w:r w:rsidR="000735BA">
        <w:t>using the</w:t>
      </w:r>
      <w:r w:rsidR="003D7FA3" w:rsidRPr="0076347E">
        <w:t xml:space="preserve"> UTM</w:t>
      </w:r>
      <w:r w:rsidR="00237306" w:rsidRPr="0076347E">
        <w:t xml:space="preserve"> Zone 17</w:t>
      </w:r>
      <w:r w:rsidR="000735BA">
        <w:t>N projection.</w:t>
      </w:r>
    </w:p>
    <w:p w14:paraId="12AF2E20" w14:textId="00A39EA5" w:rsidR="00F0150D" w:rsidRDefault="00F0150D" w:rsidP="00C95ED4">
      <w:pPr>
        <w:spacing w:after="0" w:line="240" w:lineRule="auto"/>
        <w:jc w:val="both"/>
      </w:pPr>
      <w:r>
        <w:br w:type="page"/>
      </w:r>
    </w:p>
    <w:p w14:paraId="2009CF39" w14:textId="77777777" w:rsidR="00E269B7" w:rsidRDefault="00E269B7" w:rsidP="00C95ED4">
      <w:pPr>
        <w:spacing w:after="0" w:line="240" w:lineRule="auto"/>
        <w:jc w:val="both"/>
      </w:pPr>
    </w:p>
    <w:p w14:paraId="12AF2E21" w14:textId="36C7B6E6" w:rsidR="00E269B7" w:rsidRDefault="00C95ED4" w:rsidP="00C95ED4">
      <w:pPr>
        <w:pStyle w:val="Heading1"/>
        <w:spacing w:before="0"/>
        <w:jc w:val="both"/>
      </w:pPr>
      <w:bookmarkStart w:id="19" w:name="_Toc127196743"/>
      <w:r>
        <w:t>DOT PLAN WEB APPLICATIONS</w:t>
      </w:r>
      <w:bookmarkEnd w:id="19"/>
    </w:p>
    <w:p w14:paraId="2247F512" w14:textId="3D916A50" w:rsidR="00FC26D3" w:rsidRDefault="003A6671" w:rsidP="00C95ED4">
      <w:pPr>
        <w:spacing w:after="0" w:line="240" w:lineRule="auto"/>
        <w:jc w:val="both"/>
      </w:pPr>
      <w:r>
        <w:t>As mentioned above, two web</w:t>
      </w:r>
      <w:r w:rsidR="00FC26D3">
        <w:t xml:space="preserve"> applications</w:t>
      </w:r>
      <w:r>
        <w:t xml:space="preserve"> </w:t>
      </w:r>
      <w:r w:rsidR="00FC26D3">
        <w:t>a</w:t>
      </w:r>
      <w:r>
        <w:t>llow users to search the collection. The first (</w:t>
      </w:r>
      <w:hyperlink r:id="rId17" w:history="1">
        <w:r w:rsidRPr="008F40CB">
          <w:rPr>
            <w:rStyle w:val="Hyperlink"/>
          </w:rPr>
          <w:t>http://www.mapwv.gov/dotplans</w:t>
        </w:r>
      </w:hyperlink>
      <w:r>
        <w:t>) allows users to enter non-spatial search criteria to return lists of matching plans while the second (</w:t>
      </w:r>
      <w:hyperlink r:id="rId18" w:history="1">
        <w:r w:rsidRPr="008F40CB">
          <w:rPr>
            <w:rStyle w:val="Hyperlink"/>
          </w:rPr>
          <w:t>https://mapwv.gov/DOTPlans/viewer</w:t>
        </w:r>
      </w:hyperlink>
      <w:r>
        <w:t>) provides an interactive map interface for performing spatial queries to select and view plan footprints and details.</w:t>
      </w:r>
      <w:r w:rsidR="00960537">
        <w:t xml:space="preserve"> Both applications also allow users to download </w:t>
      </w:r>
      <w:r w:rsidR="00DC0289">
        <w:t xml:space="preserve">copies of the scanned Project Plans in </w:t>
      </w:r>
      <w:r w:rsidR="00960537">
        <w:t>PD</w:t>
      </w:r>
      <w:r w:rsidR="0044759F">
        <w:t xml:space="preserve">F and TIFF format. </w:t>
      </w:r>
    </w:p>
    <w:p w14:paraId="6587028E" w14:textId="77777777" w:rsidR="00C95ED4" w:rsidRDefault="00C95ED4" w:rsidP="00C95ED4">
      <w:pPr>
        <w:spacing w:after="0" w:line="240" w:lineRule="auto"/>
        <w:jc w:val="both"/>
      </w:pPr>
    </w:p>
    <w:p w14:paraId="342CA53A" w14:textId="366FF7D7" w:rsidR="00785E1F" w:rsidRDefault="00C95ED4" w:rsidP="00C95ED4">
      <w:pPr>
        <w:pStyle w:val="Heading2"/>
        <w:spacing w:before="0"/>
        <w:jc w:val="both"/>
      </w:pPr>
      <w:bookmarkStart w:id="20" w:name="_Toc127196744"/>
      <w:r>
        <w:t>NON-SPATIAL QUERY INTERFACE</w:t>
      </w:r>
      <w:bookmarkEnd w:id="20"/>
    </w:p>
    <w:p w14:paraId="72A459F3" w14:textId="004F279A" w:rsidR="00D61EC3" w:rsidRDefault="00AB692D" w:rsidP="00C95ED4">
      <w:pPr>
        <w:spacing w:after="0" w:line="240" w:lineRule="auto"/>
        <w:jc w:val="both"/>
      </w:pPr>
      <w:r>
        <w:t>The</w:t>
      </w:r>
      <w:r w:rsidR="00F426F0">
        <w:t xml:space="preserve"> </w:t>
      </w:r>
      <w:r w:rsidR="00737A24">
        <w:t xml:space="preserve">non-spatial </w:t>
      </w:r>
      <w:r w:rsidR="00F426F0">
        <w:t>DOT Plan Web application</w:t>
      </w:r>
      <w:r>
        <w:t xml:space="preserve"> </w:t>
      </w:r>
      <w:r w:rsidR="00F426F0">
        <w:t xml:space="preserve">allows users to query the database for plan sets based on a variety of metadata attributes. </w:t>
      </w:r>
      <w:r w:rsidR="00737A24">
        <w:t>Q</w:t>
      </w:r>
      <w:r w:rsidR="00F426F0">
        <w:t>uery results are presented in tabular form with links that allow user</w:t>
      </w:r>
      <w:r w:rsidR="00AB4DB3">
        <w:t>s</w:t>
      </w:r>
      <w:r w:rsidR="00F426F0">
        <w:t xml:space="preserve"> to view additional metadata details</w:t>
      </w:r>
      <w:r w:rsidR="00AB4DB3">
        <w:t>, as well as</w:t>
      </w:r>
      <w:r w:rsidR="00F426F0">
        <w:t xml:space="preserve"> access related PDF documents and GeoTIFF images. The interface also </w:t>
      </w:r>
      <w:r w:rsidR="00737A24">
        <w:t xml:space="preserve">provides links to </w:t>
      </w:r>
      <w:r w:rsidR="00222380">
        <w:t xml:space="preserve">the spatial viewer for </w:t>
      </w:r>
      <w:r w:rsidR="004A7633">
        <w:t xml:space="preserve">quick access to </w:t>
      </w:r>
      <w:r w:rsidR="00880D3E">
        <w:t>the map-based interface.</w:t>
      </w:r>
      <w:r w:rsidR="00F426F0">
        <w:t xml:space="preserve"> </w:t>
      </w:r>
      <w:r w:rsidR="00BA3ADA">
        <w:t>Non-spatial queries</w:t>
      </w:r>
      <w:r w:rsidR="00F426F0">
        <w:t xml:space="preserve"> can be performed using either a free-form text search capability that searches for matching information across all metadata or by searching for matching information in specific fields. </w:t>
      </w:r>
    </w:p>
    <w:p w14:paraId="77AEE17C" w14:textId="77777777" w:rsidR="00C95ED4" w:rsidRDefault="00C95ED4" w:rsidP="00C95ED4">
      <w:pPr>
        <w:spacing w:after="0" w:line="240" w:lineRule="auto"/>
        <w:jc w:val="both"/>
      </w:pPr>
    </w:p>
    <w:p w14:paraId="12AF2E22" w14:textId="3CCC1F65" w:rsidR="00E269B7" w:rsidRDefault="00F426F0" w:rsidP="00C95ED4">
      <w:pPr>
        <w:spacing w:after="0" w:line="240" w:lineRule="auto"/>
        <w:jc w:val="both"/>
      </w:pPr>
      <w:r>
        <w:t xml:space="preserve">The search options </w:t>
      </w:r>
      <w:r w:rsidR="00785E1F">
        <w:t xml:space="preserve">available in the non-spatial application </w:t>
      </w:r>
      <w:r>
        <w:t xml:space="preserve">are shown in Figure </w:t>
      </w:r>
      <w:r w:rsidR="0028632F">
        <w:t>3</w:t>
      </w:r>
      <w:r>
        <w:t>.</w:t>
      </w:r>
      <w:r w:rsidR="00BE4105">
        <w:t xml:space="preserve">  </w:t>
      </w:r>
      <w:r w:rsidR="00E94619">
        <w:t>The web application was developed using the ArcGIS JavaScript API and PHP.  The PHP</w:t>
      </w:r>
      <w:r w:rsidR="00223D82">
        <w:t xml:space="preserve"> application</w:t>
      </w:r>
      <w:r w:rsidR="00E94619">
        <w:t>, a s</w:t>
      </w:r>
      <w:r w:rsidR="00E94619" w:rsidRPr="00BE4105">
        <w:t>erver-side HTML embedded scripting language</w:t>
      </w:r>
      <w:r w:rsidR="00E94619">
        <w:t xml:space="preserve">, allows access to the </w:t>
      </w:r>
      <w:r w:rsidR="00B037EC">
        <w:t>non-spatial scanning data while the ArcGIS JavaScript</w:t>
      </w:r>
      <w:r w:rsidR="008508AE">
        <w:t xml:space="preserve"> API</w:t>
      </w:r>
      <w:r w:rsidR="00B037EC">
        <w:t xml:space="preserve"> </w:t>
      </w:r>
      <w:proofErr w:type="gramStart"/>
      <w:r w:rsidR="00B037EC">
        <w:t>provides</w:t>
      </w:r>
      <w:proofErr w:type="gramEnd"/>
      <w:r w:rsidR="00B037EC">
        <w:t xml:space="preserve"> access to spatial information.</w:t>
      </w:r>
    </w:p>
    <w:p w14:paraId="00BFC9EE" w14:textId="77777777" w:rsidR="00C95ED4" w:rsidRDefault="00C95ED4" w:rsidP="00C95ED4">
      <w:pPr>
        <w:spacing w:after="0" w:line="240" w:lineRule="auto"/>
        <w:jc w:val="both"/>
      </w:pPr>
    </w:p>
    <w:p w14:paraId="2EAA3F30" w14:textId="2865BDEA" w:rsidR="007025D8" w:rsidRDefault="007025D8" w:rsidP="00C95ED4">
      <w:pPr>
        <w:spacing w:after="0" w:line="240" w:lineRule="auto"/>
        <w:jc w:val="both"/>
      </w:pPr>
      <w:r>
        <w:t>The interface also allows user</w:t>
      </w:r>
      <w:r w:rsidR="0043453B">
        <w:t>s</w:t>
      </w:r>
      <w:r>
        <w:t xml:space="preserve"> to view </w:t>
      </w:r>
      <w:r w:rsidR="00774C07">
        <w:t xml:space="preserve">georeferenced </w:t>
      </w:r>
      <w:r>
        <w:t xml:space="preserve">plan images overlaid on a map background. Searching can be performed using either a free-form text search capability that searches for matching information across all metadata or by searching for matching information in specific fields. The search </w:t>
      </w:r>
      <w:r w:rsidR="00FB4B5B">
        <w:t xml:space="preserve">interface </w:t>
      </w:r>
      <w:r>
        <w:t xml:space="preserve">options are shown in Figure </w:t>
      </w:r>
      <w:r w:rsidR="0028632F">
        <w:t>6</w:t>
      </w:r>
      <w:r>
        <w:t>.</w:t>
      </w:r>
    </w:p>
    <w:p w14:paraId="179532C5" w14:textId="77777777" w:rsidR="00C95ED4" w:rsidRDefault="00C95ED4" w:rsidP="00C95ED4">
      <w:pPr>
        <w:spacing w:after="0" w:line="240" w:lineRule="auto"/>
        <w:jc w:val="both"/>
      </w:pPr>
    </w:p>
    <w:p w14:paraId="5E41349B" w14:textId="77777777" w:rsidR="00FB4B5B" w:rsidRDefault="00FB4B5B" w:rsidP="00C95ED4">
      <w:pPr>
        <w:keepNext/>
        <w:spacing w:after="0" w:line="240" w:lineRule="auto"/>
        <w:jc w:val="both"/>
      </w:pPr>
      <w:r>
        <w:rPr>
          <w:noProof/>
        </w:rPr>
        <w:drawing>
          <wp:inline distT="0" distB="0" distL="0" distR="0" wp14:anchorId="219D6647" wp14:editId="3B19A4FE">
            <wp:extent cx="5943600" cy="1948815"/>
            <wp:effectExtent l="19050" t="19050" r="1905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eb Query Interface.JPG"/>
                    <pic:cNvPicPr/>
                  </pic:nvPicPr>
                  <pic:blipFill>
                    <a:blip r:embed="rId19">
                      <a:extLst>
                        <a:ext uri="{28A0092B-C50C-407E-A947-70E740481C1C}">
                          <a14:useLocalDpi xmlns:a14="http://schemas.microsoft.com/office/drawing/2010/main" val="0"/>
                        </a:ext>
                      </a:extLst>
                    </a:blip>
                    <a:stretch>
                      <a:fillRect/>
                    </a:stretch>
                  </pic:blipFill>
                  <pic:spPr>
                    <a:xfrm>
                      <a:off x="0" y="0"/>
                      <a:ext cx="5943600" cy="1948815"/>
                    </a:xfrm>
                    <a:prstGeom prst="rect">
                      <a:avLst/>
                    </a:prstGeom>
                    <a:ln>
                      <a:solidFill>
                        <a:schemeClr val="tx1"/>
                      </a:solidFill>
                    </a:ln>
                  </pic:spPr>
                </pic:pic>
              </a:graphicData>
            </a:graphic>
          </wp:inline>
        </w:drawing>
      </w:r>
    </w:p>
    <w:p w14:paraId="1ABAD145" w14:textId="734CAB10" w:rsidR="00FB4B5B" w:rsidRPr="00FD7954" w:rsidRDefault="00FB4B5B" w:rsidP="00C95ED4">
      <w:pPr>
        <w:pStyle w:val="Caption"/>
        <w:spacing w:after="0"/>
        <w:jc w:val="both"/>
        <w:rPr>
          <w:iCs w:val="0"/>
          <w:color w:val="auto"/>
          <w:sz w:val="20"/>
        </w:rPr>
      </w:pPr>
      <w:bookmarkStart w:id="21" w:name="_Toc457302387"/>
      <w:bookmarkStart w:id="22" w:name="_Toc457660094"/>
      <w:bookmarkStart w:id="23" w:name="_Toc127182351"/>
      <w:bookmarkStart w:id="24" w:name="_Toc127186033"/>
      <w:r w:rsidRPr="00FD7954">
        <w:rPr>
          <w:iCs w:val="0"/>
          <w:color w:val="auto"/>
          <w:sz w:val="20"/>
        </w:rPr>
        <w:t xml:space="preserve">Figure </w:t>
      </w:r>
      <w:r w:rsidRPr="00FD7954">
        <w:rPr>
          <w:iCs w:val="0"/>
          <w:color w:val="auto"/>
          <w:sz w:val="20"/>
        </w:rPr>
        <w:fldChar w:fldCharType="begin"/>
      </w:r>
      <w:r w:rsidRPr="00FD7954">
        <w:rPr>
          <w:iCs w:val="0"/>
          <w:color w:val="auto"/>
          <w:sz w:val="20"/>
        </w:rPr>
        <w:instrText xml:space="preserve"> SEQ Figure \* ARABIC </w:instrText>
      </w:r>
      <w:r w:rsidRPr="00FD7954">
        <w:rPr>
          <w:iCs w:val="0"/>
          <w:color w:val="auto"/>
          <w:sz w:val="20"/>
        </w:rPr>
        <w:fldChar w:fldCharType="separate"/>
      </w:r>
      <w:r w:rsidR="00D2280C">
        <w:rPr>
          <w:iCs w:val="0"/>
          <w:noProof/>
          <w:color w:val="auto"/>
          <w:sz w:val="20"/>
        </w:rPr>
        <w:t>3</w:t>
      </w:r>
      <w:r w:rsidRPr="00FD7954">
        <w:rPr>
          <w:iCs w:val="0"/>
          <w:color w:val="auto"/>
          <w:sz w:val="20"/>
        </w:rPr>
        <w:fldChar w:fldCharType="end"/>
      </w:r>
      <w:r w:rsidRPr="00FD7954">
        <w:rPr>
          <w:iCs w:val="0"/>
          <w:color w:val="auto"/>
          <w:sz w:val="20"/>
        </w:rPr>
        <w:t xml:space="preserve">: </w:t>
      </w:r>
      <w:r w:rsidR="00492AAD">
        <w:rPr>
          <w:iCs w:val="0"/>
          <w:color w:val="auto"/>
          <w:sz w:val="20"/>
        </w:rPr>
        <w:t xml:space="preserve">Non-Spatial </w:t>
      </w:r>
      <w:r w:rsidRPr="00FD7954">
        <w:rPr>
          <w:iCs w:val="0"/>
          <w:color w:val="auto"/>
          <w:sz w:val="20"/>
        </w:rPr>
        <w:t>Web Search Interface</w:t>
      </w:r>
      <w:bookmarkEnd w:id="21"/>
      <w:bookmarkEnd w:id="22"/>
      <w:bookmarkEnd w:id="23"/>
      <w:bookmarkEnd w:id="24"/>
    </w:p>
    <w:p w14:paraId="12AF2F04" w14:textId="77777777" w:rsidR="00AB692D" w:rsidRDefault="00AB692D" w:rsidP="00C95ED4">
      <w:pPr>
        <w:spacing w:after="0" w:line="240" w:lineRule="auto"/>
        <w:jc w:val="both"/>
        <w:rPr>
          <w:rFonts w:eastAsia="Times New Roman" w:cs="Calibri"/>
          <w:color w:val="000000"/>
          <w:sz w:val="20"/>
          <w:szCs w:val="20"/>
        </w:rPr>
      </w:pPr>
    </w:p>
    <w:p w14:paraId="17AA1B5C" w14:textId="73657A7F" w:rsidR="00FB4B5B" w:rsidRDefault="00FB4B5B" w:rsidP="00C95ED4">
      <w:pPr>
        <w:spacing w:after="0" w:line="240" w:lineRule="auto"/>
        <w:jc w:val="both"/>
        <w:rPr>
          <w:rFonts w:eastAsia="Times New Roman" w:cs="Calibri"/>
          <w:color w:val="000000"/>
          <w:szCs w:val="20"/>
        </w:rPr>
      </w:pPr>
      <w:r>
        <w:rPr>
          <w:rFonts w:eastAsia="Times New Roman" w:cs="Calibri"/>
          <w:color w:val="000000"/>
          <w:szCs w:val="20"/>
        </w:rPr>
        <w:t xml:space="preserve">Query results are presented in tabular form with hyperlinks that allow the user to access additional metadata and plan imagery. Figure </w:t>
      </w:r>
      <w:r w:rsidR="0028632F">
        <w:rPr>
          <w:rFonts w:eastAsia="Times New Roman" w:cs="Calibri"/>
          <w:color w:val="000000"/>
          <w:szCs w:val="20"/>
        </w:rPr>
        <w:t>4</w:t>
      </w:r>
      <w:r>
        <w:rPr>
          <w:rFonts w:eastAsia="Times New Roman" w:cs="Calibri"/>
          <w:color w:val="000000"/>
          <w:szCs w:val="20"/>
        </w:rPr>
        <w:t xml:space="preserve"> shows an example of the query results. The icons on the left of the tabular results provide access to related PDF documents, GeoTIFFs, and georeferenced imagery. The Project Key column provides a hyperlink to additional details related to the selected Project Plan.</w:t>
      </w:r>
      <w:r w:rsidR="00E6351D">
        <w:rPr>
          <w:rFonts w:eastAsia="Times New Roman" w:cs="Calibri"/>
          <w:color w:val="000000"/>
          <w:szCs w:val="20"/>
        </w:rPr>
        <w:t xml:space="preserve"> The Query URL value presented at the top of the results table can be shared with other users as a means of quickly invoking the same query that produced the results.</w:t>
      </w:r>
    </w:p>
    <w:p w14:paraId="10651B37" w14:textId="77777777" w:rsidR="00FB4B5B" w:rsidRDefault="00FB4B5B" w:rsidP="00C95ED4">
      <w:pPr>
        <w:keepNext/>
        <w:spacing w:after="0" w:line="240" w:lineRule="auto"/>
        <w:jc w:val="both"/>
      </w:pPr>
      <w:r>
        <w:rPr>
          <w:rFonts w:eastAsia="Times New Roman" w:cs="Calibri"/>
          <w:noProof/>
          <w:color w:val="000000"/>
          <w:szCs w:val="20"/>
        </w:rPr>
        <w:lastRenderedPageBreak/>
        <w:drawing>
          <wp:inline distT="0" distB="0" distL="0" distR="0" wp14:anchorId="55964CB2" wp14:editId="46D3A8F3">
            <wp:extent cx="5943600" cy="1795145"/>
            <wp:effectExtent l="19050" t="19050" r="19050" b="146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eb Query Results.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1795145"/>
                    </a:xfrm>
                    <a:prstGeom prst="rect">
                      <a:avLst/>
                    </a:prstGeom>
                    <a:ln>
                      <a:solidFill>
                        <a:schemeClr val="tx1"/>
                      </a:solidFill>
                    </a:ln>
                  </pic:spPr>
                </pic:pic>
              </a:graphicData>
            </a:graphic>
          </wp:inline>
        </w:drawing>
      </w:r>
    </w:p>
    <w:p w14:paraId="11D1C495" w14:textId="37C6BAEC" w:rsidR="00FB4B5B" w:rsidRPr="00FD7954" w:rsidRDefault="00FB4B5B" w:rsidP="00C95ED4">
      <w:pPr>
        <w:pStyle w:val="Caption"/>
        <w:spacing w:after="0"/>
        <w:jc w:val="both"/>
        <w:rPr>
          <w:iCs w:val="0"/>
          <w:color w:val="auto"/>
          <w:sz w:val="20"/>
        </w:rPr>
      </w:pPr>
      <w:bookmarkStart w:id="25" w:name="_Toc457302388"/>
      <w:bookmarkStart w:id="26" w:name="_Toc457660095"/>
      <w:bookmarkStart w:id="27" w:name="_Toc127182352"/>
      <w:bookmarkStart w:id="28" w:name="_Toc127186034"/>
      <w:r w:rsidRPr="00FD7954">
        <w:rPr>
          <w:iCs w:val="0"/>
          <w:color w:val="auto"/>
          <w:sz w:val="20"/>
        </w:rPr>
        <w:t xml:space="preserve">Figure </w:t>
      </w:r>
      <w:r w:rsidRPr="00FD7954">
        <w:rPr>
          <w:iCs w:val="0"/>
          <w:color w:val="auto"/>
          <w:sz w:val="20"/>
        </w:rPr>
        <w:fldChar w:fldCharType="begin"/>
      </w:r>
      <w:r w:rsidRPr="00FD7954">
        <w:rPr>
          <w:iCs w:val="0"/>
          <w:color w:val="auto"/>
          <w:sz w:val="20"/>
        </w:rPr>
        <w:instrText xml:space="preserve"> SEQ Figure \* ARABIC </w:instrText>
      </w:r>
      <w:r w:rsidRPr="00FD7954">
        <w:rPr>
          <w:iCs w:val="0"/>
          <w:color w:val="auto"/>
          <w:sz w:val="20"/>
        </w:rPr>
        <w:fldChar w:fldCharType="separate"/>
      </w:r>
      <w:r w:rsidR="00D2280C">
        <w:rPr>
          <w:iCs w:val="0"/>
          <w:noProof/>
          <w:color w:val="auto"/>
          <w:sz w:val="20"/>
        </w:rPr>
        <w:t>4</w:t>
      </w:r>
      <w:r w:rsidRPr="00FD7954">
        <w:rPr>
          <w:iCs w:val="0"/>
          <w:color w:val="auto"/>
          <w:sz w:val="20"/>
        </w:rPr>
        <w:fldChar w:fldCharType="end"/>
      </w:r>
      <w:r w:rsidRPr="00FD7954">
        <w:rPr>
          <w:iCs w:val="0"/>
          <w:color w:val="auto"/>
          <w:sz w:val="20"/>
        </w:rPr>
        <w:t>: Web query results example</w:t>
      </w:r>
      <w:bookmarkEnd w:id="25"/>
      <w:bookmarkEnd w:id="26"/>
      <w:bookmarkEnd w:id="27"/>
      <w:bookmarkEnd w:id="28"/>
    </w:p>
    <w:p w14:paraId="18DE8117" w14:textId="1AF6FD6E" w:rsidR="00FB4B5B" w:rsidRDefault="00FB4B5B" w:rsidP="00C95ED4">
      <w:pPr>
        <w:spacing w:after="0" w:line="240" w:lineRule="auto"/>
        <w:jc w:val="both"/>
        <w:rPr>
          <w:rFonts w:eastAsia="Times New Roman" w:cs="Calibri"/>
          <w:color w:val="000000"/>
          <w:szCs w:val="20"/>
        </w:rPr>
      </w:pPr>
      <w:r>
        <w:rPr>
          <w:rFonts w:eastAsia="Times New Roman" w:cs="Calibri"/>
          <w:color w:val="000000"/>
          <w:szCs w:val="20"/>
        </w:rPr>
        <w:t xml:space="preserve"> </w:t>
      </w:r>
    </w:p>
    <w:p w14:paraId="48191261" w14:textId="3BA50CDE" w:rsidR="00917F59" w:rsidRDefault="00917F59" w:rsidP="00C95ED4">
      <w:pPr>
        <w:spacing w:after="0" w:line="240" w:lineRule="auto"/>
        <w:jc w:val="both"/>
        <w:rPr>
          <w:rFonts w:eastAsia="Times New Roman" w:cs="Calibri"/>
          <w:color w:val="000000"/>
          <w:szCs w:val="20"/>
        </w:rPr>
      </w:pPr>
      <w:r>
        <w:rPr>
          <w:rFonts w:eastAsia="Times New Roman" w:cs="Calibri"/>
          <w:color w:val="000000"/>
          <w:szCs w:val="20"/>
        </w:rPr>
        <w:t xml:space="preserve">Clicking on the Project Key hyperlink displays a page </w:t>
      </w:r>
      <w:proofErr w:type="gramStart"/>
      <w:r>
        <w:rPr>
          <w:rFonts w:eastAsia="Times New Roman" w:cs="Calibri"/>
          <w:color w:val="000000"/>
          <w:szCs w:val="20"/>
        </w:rPr>
        <w:t>containing</w:t>
      </w:r>
      <w:proofErr w:type="gramEnd"/>
      <w:r>
        <w:rPr>
          <w:rFonts w:eastAsia="Times New Roman" w:cs="Calibri"/>
          <w:color w:val="000000"/>
          <w:szCs w:val="20"/>
        </w:rPr>
        <w:t xml:space="preserve"> additional details related to the selected project (Figure </w:t>
      </w:r>
      <w:r w:rsidR="0028632F">
        <w:rPr>
          <w:rFonts w:eastAsia="Times New Roman" w:cs="Calibri"/>
          <w:color w:val="000000"/>
          <w:szCs w:val="20"/>
        </w:rPr>
        <w:t>5</w:t>
      </w:r>
      <w:r>
        <w:rPr>
          <w:rFonts w:eastAsia="Times New Roman" w:cs="Calibri"/>
          <w:color w:val="000000"/>
          <w:szCs w:val="20"/>
        </w:rPr>
        <w:t xml:space="preserve">). </w:t>
      </w:r>
      <w:r w:rsidR="003E0FD0">
        <w:rPr>
          <w:rFonts w:eastAsia="Times New Roman" w:cs="Calibri"/>
          <w:color w:val="000000"/>
          <w:szCs w:val="20"/>
        </w:rPr>
        <w:t xml:space="preserve">The ProjectWise link at the bottom of the form allows DOT staff to directly access </w:t>
      </w:r>
      <w:r w:rsidR="0028632F">
        <w:rPr>
          <w:rFonts w:eastAsia="Times New Roman" w:cs="Calibri"/>
          <w:color w:val="000000"/>
          <w:szCs w:val="20"/>
        </w:rPr>
        <w:t>other</w:t>
      </w:r>
      <w:r w:rsidR="003E0FD0">
        <w:rPr>
          <w:rFonts w:eastAsia="Times New Roman" w:cs="Calibri"/>
          <w:color w:val="000000"/>
          <w:szCs w:val="20"/>
        </w:rPr>
        <w:t xml:space="preserve"> details stored in the ProjectWise information management system. This feature is only available to users who are currently logged in to the DOT internal network.</w:t>
      </w:r>
    </w:p>
    <w:p w14:paraId="3802F67C" w14:textId="77777777" w:rsidR="00C95ED4" w:rsidRDefault="00C95ED4" w:rsidP="00C95ED4">
      <w:pPr>
        <w:spacing w:after="0" w:line="240" w:lineRule="auto"/>
        <w:jc w:val="both"/>
        <w:rPr>
          <w:rFonts w:eastAsia="Times New Roman" w:cs="Calibri"/>
          <w:color w:val="000000"/>
          <w:szCs w:val="20"/>
        </w:rPr>
      </w:pPr>
    </w:p>
    <w:p w14:paraId="763A817D" w14:textId="77777777" w:rsidR="00917F59" w:rsidRDefault="00917F59" w:rsidP="00C95ED4">
      <w:pPr>
        <w:keepNext/>
        <w:spacing w:after="0" w:line="240" w:lineRule="auto"/>
        <w:jc w:val="both"/>
      </w:pPr>
      <w:r>
        <w:rPr>
          <w:rFonts w:eastAsia="Times New Roman" w:cs="Calibri"/>
          <w:noProof/>
          <w:color w:val="000000"/>
          <w:szCs w:val="20"/>
        </w:rPr>
        <w:drawing>
          <wp:inline distT="0" distB="0" distL="0" distR="0" wp14:anchorId="08B6DC97" wp14:editId="3FF4D44F">
            <wp:extent cx="5610221" cy="5408829"/>
            <wp:effectExtent l="19050" t="19050" r="10160" b="209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eb Query Detail Form.JPG"/>
                    <pic:cNvPicPr/>
                  </pic:nvPicPr>
                  <pic:blipFill>
                    <a:blip r:embed="rId21">
                      <a:extLst>
                        <a:ext uri="{28A0092B-C50C-407E-A947-70E740481C1C}">
                          <a14:useLocalDpi xmlns:a14="http://schemas.microsoft.com/office/drawing/2010/main" val="0"/>
                        </a:ext>
                      </a:extLst>
                    </a:blip>
                    <a:stretch>
                      <a:fillRect/>
                    </a:stretch>
                  </pic:blipFill>
                  <pic:spPr>
                    <a:xfrm>
                      <a:off x="0" y="0"/>
                      <a:ext cx="5651421" cy="5448550"/>
                    </a:xfrm>
                    <a:prstGeom prst="rect">
                      <a:avLst/>
                    </a:prstGeom>
                    <a:ln>
                      <a:solidFill>
                        <a:schemeClr val="tx1"/>
                      </a:solidFill>
                    </a:ln>
                  </pic:spPr>
                </pic:pic>
              </a:graphicData>
            </a:graphic>
          </wp:inline>
        </w:drawing>
      </w:r>
    </w:p>
    <w:p w14:paraId="534C58BB" w14:textId="2ADE3037" w:rsidR="00C95ED4" w:rsidRPr="00C162B4" w:rsidRDefault="00917F59" w:rsidP="00C162B4">
      <w:pPr>
        <w:pStyle w:val="Caption"/>
        <w:spacing w:after="0"/>
        <w:jc w:val="both"/>
        <w:rPr>
          <w:iCs w:val="0"/>
          <w:color w:val="auto"/>
          <w:sz w:val="20"/>
        </w:rPr>
      </w:pPr>
      <w:bookmarkStart w:id="29" w:name="_Toc457302389"/>
      <w:bookmarkStart w:id="30" w:name="_Toc457660096"/>
      <w:bookmarkStart w:id="31" w:name="_Toc127182353"/>
      <w:bookmarkStart w:id="32" w:name="_Toc127186035"/>
      <w:r w:rsidRPr="00FD7954">
        <w:rPr>
          <w:iCs w:val="0"/>
          <w:color w:val="auto"/>
          <w:sz w:val="20"/>
        </w:rPr>
        <w:t xml:space="preserve">Figure </w:t>
      </w:r>
      <w:r w:rsidRPr="00FD7954">
        <w:rPr>
          <w:iCs w:val="0"/>
          <w:color w:val="auto"/>
          <w:sz w:val="20"/>
        </w:rPr>
        <w:fldChar w:fldCharType="begin"/>
      </w:r>
      <w:r w:rsidRPr="00FD7954">
        <w:rPr>
          <w:iCs w:val="0"/>
          <w:color w:val="auto"/>
          <w:sz w:val="20"/>
        </w:rPr>
        <w:instrText xml:space="preserve"> SEQ Figure \* ARABIC </w:instrText>
      </w:r>
      <w:r w:rsidRPr="00FD7954">
        <w:rPr>
          <w:iCs w:val="0"/>
          <w:color w:val="auto"/>
          <w:sz w:val="20"/>
        </w:rPr>
        <w:fldChar w:fldCharType="separate"/>
      </w:r>
      <w:r w:rsidR="00D2280C">
        <w:rPr>
          <w:iCs w:val="0"/>
          <w:noProof/>
          <w:color w:val="auto"/>
          <w:sz w:val="20"/>
        </w:rPr>
        <w:t>5</w:t>
      </w:r>
      <w:r w:rsidRPr="00FD7954">
        <w:rPr>
          <w:iCs w:val="0"/>
          <w:color w:val="auto"/>
          <w:sz w:val="20"/>
        </w:rPr>
        <w:fldChar w:fldCharType="end"/>
      </w:r>
      <w:r w:rsidRPr="00FD7954">
        <w:rPr>
          <w:iCs w:val="0"/>
          <w:color w:val="auto"/>
          <w:sz w:val="20"/>
        </w:rPr>
        <w:t>: Project Plan detail form</w:t>
      </w:r>
      <w:bookmarkEnd w:id="29"/>
      <w:bookmarkEnd w:id="30"/>
      <w:bookmarkEnd w:id="31"/>
      <w:bookmarkEnd w:id="32"/>
    </w:p>
    <w:p w14:paraId="5A6320F4" w14:textId="64B6C910" w:rsidR="00B239A5" w:rsidRDefault="00C95ED4" w:rsidP="00C95ED4">
      <w:pPr>
        <w:pStyle w:val="Heading2"/>
        <w:spacing w:before="0"/>
        <w:jc w:val="both"/>
      </w:pPr>
      <w:bookmarkStart w:id="33" w:name="_Toc127196745"/>
      <w:r>
        <w:lastRenderedPageBreak/>
        <w:t>SPATIAL QUERY INTERFACE</w:t>
      </w:r>
      <w:bookmarkEnd w:id="33"/>
    </w:p>
    <w:p w14:paraId="27F4145F" w14:textId="61E10B03" w:rsidR="00B239A5" w:rsidRDefault="00B239A5" w:rsidP="00C95ED4">
      <w:pPr>
        <w:spacing w:after="0" w:line="240" w:lineRule="auto"/>
        <w:jc w:val="both"/>
      </w:pPr>
      <w:r>
        <w:t xml:space="preserve">The spatial DOT Plan Web application allows users to query </w:t>
      </w:r>
      <w:r w:rsidR="001624B7">
        <w:t xml:space="preserve">the database using a map interface. </w:t>
      </w:r>
      <w:r w:rsidR="000A31D5">
        <w:t xml:space="preserve">Clicking </w:t>
      </w:r>
      <w:r w:rsidR="00C94382">
        <w:t>a</w:t>
      </w:r>
      <w:r w:rsidR="000A31D5">
        <w:t xml:space="preserve"> point on the map </w:t>
      </w:r>
      <w:r w:rsidR="00311A4A">
        <w:t xml:space="preserve">presents the user with information related to </w:t>
      </w:r>
      <w:r w:rsidR="009715C6">
        <w:t xml:space="preserve">all </w:t>
      </w:r>
      <w:r w:rsidR="00311A4A">
        <w:t xml:space="preserve">DOT Plans </w:t>
      </w:r>
      <w:r w:rsidR="009715C6">
        <w:t xml:space="preserve">that include the clicked point. </w:t>
      </w:r>
      <w:r w:rsidR="00C94382">
        <w:t xml:space="preserve">Optionally the user can select an area </w:t>
      </w:r>
      <w:r w:rsidR="00EE13F2">
        <w:t xml:space="preserve">to be queried </w:t>
      </w:r>
      <w:r w:rsidR="00C94382">
        <w:t xml:space="preserve">by </w:t>
      </w:r>
      <w:r w:rsidR="00EF6677">
        <w:t>drawing a polygon that encompasses an area of interest.</w:t>
      </w:r>
      <w:r w:rsidR="00C94382">
        <w:t xml:space="preserve"> </w:t>
      </w:r>
      <w:r w:rsidR="001624B7">
        <w:t xml:space="preserve">Users </w:t>
      </w:r>
      <w:r w:rsidR="009715C6">
        <w:t xml:space="preserve">also have the option of specifying filter criteria to limit the query results to </w:t>
      </w:r>
      <w:r w:rsidR="00613C3A">
        <w:t>those that are the most relevant.</w:t>
      </w:r>
      <w:r w:rsidR="000D1E2A">
        <w:t xml:space="preserve"> </w:t>
      </w:r>
      <w:r>
        <w:t xml:space="preserve"> </w:t>
      </w:r>
      <w:r w:rsidR="00492AAD">
        <w:t>Figure</w:t>
      </w:r>
      <w:r w:rsidR="004D27BE">
        <w:t xml:space="preserve"> 6 </w:t>
      </w:r>
      <w:r w:rsidR="000B337E">
        <w:t>gives an example of the spatial query interface with the filter</w:t>
      </w:r>
      <w:r w:rsidR="00BB6EC9">
        <w:t xml:space="preserve"> popup window visible.</w:t>
      </w:r>
    </w:p>
    <w:p w14:paraId="38DA43AB" w14:textId="2862C858" w:rsidR="00F43F62" w:rsidRDefault="00F43F62" w:rsidP="00C95ED4">
      <w:pPr>
        <w:spacing w:after="0" w:line="240" w:lineRule="auto"/>
        <w:jc w:val="both"/>
      </w:pPr>
    </w:p>
    <w:p w14:paraId="59B63175" w14:textId="77777777" w:rsidR="00492AAD" w:rsidRDefault="00F43F62" w:rsidP="00C95ED4">
      <w:pPr>
        <w:keepNext/>
        <w:spacing w:after="0" w:line="240" w:lineRule="auto"/>
        <w:jc w:val="both"/>
      </w:pPr>
      <w:r w:rsidRPr="00F43F62">
        <w:rPr>
          <w:noProof/>
        </w:rPr>
        <w:drawing>
          <wp:inline distT="0" distB="0" distL="0" distR="0" wp14:anchorId="65EF126D" wp14:editId="6B8D150D">
            <wp:extent cx="5946206" cy="3829050"/>
            <wp:effectExtent l="0" t="0" r="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22"/>
                    <a:stretch>
                      <a:fillRect/>
                    </a:stretch>
                  </pic:blipFill>
                  <pic:spPr>
                    <a:xfrm>
                      <a:off x="0" y="0"/>
                      <a:ext cx="5957958" cy="3836618"/>
                    </a:xfrm>
                    <a:prstGeom prst="rect">
                      <a:avLst/>
                    </a:prstGeom>
                  </pic:spPr>
                </pic:pic>
              </a:graphicData>
            </a:graphic>
          </wp:inline>
        </w:drawing>
      </w:r>
    </w:p>
    <w:p w14:paraId="70ACADE9" w14:textId="1170675B" w:rsidR="00F43F62" w:rsidRDefault="00492AAD" w:rsidP="00C95ED4">
      <w:pPr>
        <w:pStyle w:val="Caption"/>
        <w:spacing w:after="0"/>
        <w:jc w:val="both"/>
        <w:rPr>
          <w:color w:val="auto"/>
          <w:sz w:val="20"/>
          <w:szCs w:val="20"/>
        </w:rPr>
      </w:pPr>
      <w:bookmarkStart w:id="34" w:name="_Toc127186036"/>
      <w:r w:rsidRPr="00492AAD">
        <w:rPr>
          <w:color w:val="auto"/>
          <w:sz w:val="20"/>
          <w:szCs w:val="20"/>
        </w:rPr>
        <w:t xml:space="preserve">Figure </w:t>
      </w:r>
      <w:r w:rsidRPr="00492AAD">
        <w:rPr>
          <w:color w:val="auto"/>
          <w:sz w:val="20"/>
          <w:szCs w:val="20"/>
        </w:rPr>
        <w:fldChar w:fldCharType="begin"/>
      </w:r>
      <w:r w:rsidRPr="00492AAD">
        <w:rPr>
          <w:color w:val="auto"/>
          <w:sz w:val="20"/>
          <w:szCs w:val="20"/>
        </w:rPr>
        <w:instrText xml:space="preserve"> SEQ Figure \* ARABIC </w:instrText>
      </w:r>
      <w:r w:rsidRPr="00492AAD">
        <w:rPr>
          <w:color w:val="auto"/>
          <w:sz w:val="20"/>
          <w:szCs w:val="20"/>
        </w:rPr>
        <w:fldChar w:fldCharType="separate"/>
      </w:r>
      <w:r w:rsidR="00D2280C">
        <w:rPr>
          <w:noProof/>
          <w:color w:val="auto"/>
          <w:sz w:val="20"/>
          <w:szCs w:val="20"/>
        </w:rPr>
        <w:t>6</w:t>
      </w:r>
      <w:r w:rsidRPr="00492AAD">
        <w:rPr>
          <w:color w:val="auto"/>
          <w:sz w:val="20"/>
          <w:szCs w:val="20"/>
        </w:rPr>
        <w:fldChar w:fldCharType="end"/>
      </w:r>
      <w:r w:rsidRPr="00492AAD">
        <w:rPr>
          <w:color w:val="auto"/>
          <w:sz w:val="20"/>
          <w:szCs w:val="20"/>
        </w:rPr>
        <w:t>: Spatial Web Search Interface</w:t>
      </w:r>
      <w:r>
        <w:rPr>
          <w:color w:val="auto"/>
          <w:sz w:val="20"/>
          <w:szCs w:val="20"/>
        </w:rPr>
        <w:t xml:space="preserve"> showing </w:t>
      </w:r>
      <w:r w:rsidR="00C94382">
        <w:rPr>
          <w:color w:val="auto"/>
          <w:sz w:val="20"/>
          <w:szCs w:val="20"/>
        </w:rPr>
        <w:t>filter options.</w:t>
      </w:r>
      <w:bookmarkEnd w:id="34"/>
    </w:p>
    <w:p w14:paraId="2039CBCD" w14:textId="644C44B9" w:rsidR="00BB6EC9" w:rsidRDefault="00BB6EC9" w:rsidP="00C95ED4">
      <w:pPr>
        <w:spacing w:after="0" w:line="240" w:lineRule="auto"/>
        <w:jc w:val="both"/>
      </w:pPr>
    </w:p>
    <w:p w14:paraId="78B599B1" w14:textId="77777777" w:rsidR="00C95ED4" w:rsidRDefault="00C95ED4" w:rsidP="00C95ED4">
      <w:pPr>
        <w:spacing w:after="0" w:line="240" w:lineRule="auto"/>
        <w:jc w:val="both"/>
      </w:pPr>
    </w:p>
    <w:p w14:paraId="433E6B45" w14:textId="19FF25FB" w:rsidR="00C95ED4" w:rsidRDefault="00C95ED4">
      <w:r>
        <w:br w:type="page"/>
      </w:r>
    </w:p>
    <w:p w14:paraId="5CF55176" w14:textId="6C60D583" w:rsidR="00BB6EC9" w:rsidRDefault="00BB6EC9" w:rsidP="00C95ED4">
      <w:pPr>
        <w:spacing w:after="0" w:line="240" w:lineRule="auto"/>
        <w:jc w:val="both"/>
        <w:rPr>
          <w:rFonts w:eastAsia="Times New Roman" w:cs="Calibri"/>
          <w:color w:val="000000"/>
          <w:szCs w:val="20"/>
        </w:rPr>
      </w:pPr>
      <w:r>
        <w:lastRenderedPageBreak/>
        <w:t xml:space="preserve">Figure 7 </w:t>
      </w:r>
      <w:r w:rsidR="008B517A">
        <w:t xml:space="preserve">gives an example of </w:t>
      </w:r>
      <w:r w:rsidR="000F285A">
        <w:t>a</w:t>
      </w:r>
      <w:r w:rsidR="00880FF5">
        <w:t xml:space="preserve"> georeferenced</w:t>
      </w:r>
      <w:r w:rsidR="000F285A">
        <w:t xml:space="preserve"> image of a project plan overlaying the map interface along with a pop-up </w:t>
      </w:r>
      <w:proofErr w:type="gramStart"/>
      <w:r w:rsidR="000F285A">
        <w:t>containing</w:t>
      </w:r>
      <w:proofErr w:type="gramEnd"/>
      <w:r w:rsidR="001424CD">
        <w:t xml:space="preserve"> relevant metadata. </w:t>
      </w:r>
      <w:r w:rsidR="008B517A">
        <w:rPr>
          <w:rFonts w:eastAsia="Times New Roman" w:cs="Calibri"/>
          <w:color w:val="000000"/>
          <w:szCs w:val="20"/>
        </w:rPr>
        <w:t xml:space="preserve">Links are available in the pop-up window that allow quick access to </w:t>
      </w:r>
      <w:proofErr w:type="gramStart"/>
      <w:r w:rsidR="008B517A">
        <w:rPr>
          <w:rFonts w:eastAsia="Times New Roman" w:cs="Calibri"/>
          <w:color w:val="000000"/>
          <w:szCs w:val="20"/>
        </w:rPr>
        <w:t>additional</w:t>
      </w:r>
      <w:proofErr w:type="gramEnd"/>
      <w:r w:rsidR="008B517A">
        <w:rPr>
          <w:rFonts w:eastAsia="Times New Roman" w:cs="Calibri"/>
          <w:color w:val="000000"/>
          <w:szCs w:val="20"/>
        </w:rPr>
        <w:t xml:space="preserve"> metadata related to the project plan as well as downloadable versions of the scanned images.</w:t>
      </w:r>
    </w:p>
    <w:p w14:paraId="59EBFFCB" w14:textId="77777777" w:rsidR="00C95ED4" w:rsidRPr="00BB6EC9" w:rsidRDefault="00C95ED4" w:rsidP="00C95ED4">
      <w:pPr>
        <w:spacing w:after="0" w:line="240" w:lineRule="auto"/>
        <w:jc w:val="both"/>
      </w:pPr>
    </w:p>
    <w:p w14:paraId="67C4A72B" w14:textId="77777777" w:rsidR="00D2280C" w:rsidRDefault="00D2280C" w:rsidP="00C95ED4">
      <w:pPr>
        <w:keepNext/>
        <w:spacing w:after="0" w:line="240" w:lineRule="auto"/>
        <w:jc w:val="both"/>
      </w:pPr>
      <w:r w:rsidRPr="00D2280C">
        <w:rPr>
          <w:noProof/>
        </w:rPr>
        <w:drawing>
          <wp:inline distT="0" distB="0" distL="0" distR="0" wp14:anchorId="27055EA6" wp14:editId="150BB364">
            <wp:extent cx="5927939" cy="3833165"/>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3"/>
                    <a:stretch>
                      <a:fillRect/>
                    </a:stretch>
                  </pic:blipFill>
                  <pic:spPr>
                    <a:xfrm>
                      <a:off x="0" y="0"/>
                      <a:ext cx="5942009" cy="3842263"/>
                    </a:xfrm>
                    <a:prstGeom prst="rect">
                      <a:avLst/>
                    </a:prstGeom>
                  </pic:spPr>
                </pic:pic>
              </a:graphicData>
            </a:graphic>
          </wp:inline>
        </w:drawing>
      </w:r>
    </w:p>
    <w:p w14:paraId="44143509" w14:textId="31275462" w:rsidR="00D2280C" w:rsidRPr="00D2280C" w:rsidRDefault="00D2280C" w:rsidP="00C95ED4">
      <w:pPr>
        <w:pStyle w:val="Caption"/>
        <w:spacing w:after="0"/>
        <w:jc w:val="both"/>
      </w:pPr>
      <w:bookmarkStart w:id="35" w:name="_Toc127186037"/>
      <w:r w:rsidRPr="00D2280C">
        <w:rPr>
          <w:color w:val="auto"/>
          <w:sz w:val="20"/>
          <w:szCs w:val="20"/>
        </w:rPr>
        <w:t xml:space="preserve">Figure </w:t>
      </w:r>
      <w:r w:rsidRPr="00D2280C">
        <w:rPr>
          <w:color w:val="auto"/>
          <w:sz w:val="20"/>
          <w:szCs w:val="20"/>
        </w:rPr>
        <w:fldChar w:fldCharType="begin"/>
      </w:r>
      <w:r w:rsidRPr="00D2280C">
        <w:rPr>
          <w:color w:val="auto"/>
          <w:sz w:val="20"/>
          <w:szCs w:val="20"/>
        </w:rPr>
        <w:instrText xml:space="preserve"> SEQ Figure \* ARABIC </w:instrText>
      </w:r>
      <w:r w:rsidRPr="00D2280C">
        <w:rPr>
          <w:color w:val="auto"/>
          <w:sz w:val="20"/>
          <w:szCs w:val="20"/>
        </w:rPr>
        <w:fldChar w:fldCharType="separate"/>
      </w:r>
      <w:r w:rsidRPr="00D2280C">
        <w:rPr>
          <w:noProof/>
          <w:color w:val="auto"/>
          <w:sz w:val="20"/>
          <w:szCs w:val="20"/>
        </w:rPr>
        <w:t>7</w:t>
      </w:r>
      <w:r w:rsidRPr="00D2280C">
        <w:rPr>
          <w:color w:val="auto"/>
          <w:sz w:val="20"/>
          <w:szCs w:val="20"/>
        </w:rPr>
        <w:fldChar w:fldCharType="end"/>
      </w:r>
      <w:r w:rsidRPr="00D2280C">
        <w:rPr>
          <w:color w:val="auto"/>
          <w:sz w:val="20"/>
          <w:szCs w:val="20"/>
        </w:rPr>
        <w:t>: Spatial Web Search Interface showing a scanned project plan overlaying the map interface</w:t>
      </w:r>
      <w:r w:rsidRPr="00303164">
        <w:t>.</w:t>
      </w:r>
      <w:bookmarkEnd w:id="35"/>
    </w:p>
    <w:p w14:paraId="6769A490" w14:textId="77777777" w:rsidR="00D2280C" w:rsidRDefault="00D2280C" w:rsidP="00C95ED4">
      <w:pPr>
        <w:spacing w:after="0" w:line="240" w:lineRule="auto"/>
        <w:jc w:val="both"/>
        <w:rPr>
          <w:rFonts w:eastAsia="Times New Roman" w:cs="Calibri"/>
          <w:color w:val="000000"/>
          <w:szCs w:val="20"/>
        </w:rPr>
      </w:pPr>
    </w:p>
    <w:p w14:paraId="2B0B1065" w14:textId="68D9BF82" w:rsidR="00FB4B5B" w:rsidRPr="00C95ED4" w:rsidRDefault="00B239A5" w:rsidP="00C95ED4">
      <w:pPr>
        <w:spacing w:after="0" w:line="240" w:lineRule="auto"/>
        <w:jc w:val="both"/>
        <w:rPr>
          <w:rFonts w:eastAsia="Times New Roman" w:cs="Calibri"/>
          <w:color w:val="000000"/>
          <w:szCs w:val="20"/>
        </w:rPr>
      </w:pPr>
      <w:r>
        <w:rPr>
          <w:rFonts w:eastAsia="Times New Roman" w:cs="Calibri"/>
          <w:color w:val="000000"/>
          <w:szCs w:val="20"/>
        </w:rPr>
        <w:br w:type="page"/>
      </w:r>
    </w:p>
    <w:p w14:paraId="12AF2F05" w14:textId="07174E43" w:rsidR="00AB692D" w:rsidRDefault="00C95ED4" w:rsidP="00C95ED4">
      <w:pPr>
        <w:pStyle w:val="Heading1"/>
        <w:spacing w:before="0"/>
        <w:jc w:val="both"/>
      </w:pPr>
      <w:bookmarkStart w:id="36" w:name="_Toc127196746"/>
      <w:r>
        <w:lastRenderedPageBreak/>
        <w:t>DOT PROJECT TRACKING DATA SPECIFICATIONS</w:t>
      </w:r>
      <w:bookmarkEnd w:id="36"/>
    </w:p>
    <w:p w14:paraId="12AF2F06" w14:textId="77777777" w:rsidR="00AB692D" w:rsidRDefault="00AB692D" w:rsidP="00C95ED4">
      <w:pPr>
        <w:spacing w:after="0" w:line="240" w:lineRule="auto"/>
        <w:jc w:val="both"/>
      </w:pPr>
    </w:p>
    <w:p w14:paraId="7312F91F" w14:textId="4DC0FCAA" w:rsidR="00344DA6" w:rsidRPr="00344DA6" w:rsidRDefault="00C95ED4" w:rsidP="00C95ED4">
      <w:pPr>
        <w:pStyle w:val="Heading2"/>
        <w:spacing w:before="0"/>
        <w:jc w:val="both"/>
      </w:pPr>
      <w:bookmarkStart w:id="37" w:name="_Toc127196747"/>
      <w:r>
        <w:t>PROJECT TRACKING DATABASE</w:t>
      </w:r>
      <w:bookmarkEnd w:id="37"/>
    </w:p>
    <w:p w14:paraId="2F5EE8DB" w14:textId="446F9C65" w:rsidR="000400CB" w:rsidRDefault="001B633A" w:rsidP="00C95ED4">
      <w:pPr>
        <w:spacing w:after="0" w:line="240" w:lineRule="auto"/>
        <w:jc w:val="both"/>
        <w:rPr>
          <w:szCs w:val="24"/>
        </w:rPr>
      </w:pPr>
      <w:r>
        <w:t xml:space="preserve">The model used to manage DOT scanning data </w:t>
      </w:r>
      <w:r w:rsidR="00D2049D">
        <w:t>is</w:t>
      </w:r>
      <w:r>
        <w:t xml:space="preserve"> designed to </w:t>
      </w:r>
      <w:r w:rsidR="00967F92">
        <w:t xml:space="preserve">store </w:t>
      </w:r>
      <w:r>
        <w:t xml:space="preserve">all attributes required by DOT </w:t>
      </w:r>
      <w:r w:rsidR="00967F92">
        <w:t xml:space="preserve">while </w:t>
      </w:r>
      <w:r w:rsidR="009A36A6">
        <w:t xml:space="preserve">also </w:t>
      </w:r>
      <w:r w:rsidR="00967F92">
        <w:t>enforcing</w:t>
      </w:r>
      <w:r>
        <w:t xml:space="preserve"> data integrity and consistency.</w:t>
      </w:r>
      <w:r w:rsidR="000400CB" w:rsidRPr="000400CB">
        <w:rPr>
          <w:szCs w:val="24"/>
        </w:rPr>
        <w:t xml:space="preserve"> </w:t>
      </w:r>
      <w:r w:rsidR="000400CB">
        <w:rPr>
          <w:szCs w:val="24"/>
        </w:rPr>
        <w:t xml:space="preserve"> </w:t>
      </w:r>
      <w:r w:rsidR="00713017">
        <w:rPr>
          <w:szCs w:val="24"/>
        </w:rPr>
        <w:t>The database also records the activities of the scanning operators</w:t>
      </w:r>
      <w:r w:rsidR="00C956F3">
        <w:rPr>
          <w:szCs w:val="24"/>
        </w:rPr>
        <w:t xml:space="preserve"> for performance planning purposes.</w:t>
      </w:r>
      <w:r w:rsidR="0002408B">
        <w:rPr>
          <w:szCs w:val="24"/>
        </w:rPr>
        <w:t xml:space="preserve"> </w:t>
      </w:r>
    </w:p>
    <w:p w14:paraId="30D98EC9" w14:textId="77777777" w:rsidR="00C95ED4" w:rsidRDefault="00C95ED4" w:rsidP="00C95ED4">
      <w:pPr>
        <w:spacing w:after="0" w:line="240" w:lineRule="auto"/>
        <w:jc w:val="both"/>
      </w:pPr>
    </w:p>
    <w:p w14:paraId="7BC98D86" w14:textId="25477D7A" w:rsidR="001B633A" w:rsidRDefault="001B633A" w:rsidP="00C95ED4">
      <w:pPr>
        <w:spacing w:after="0" w:line="240" w:lineRule="auto"/>
        <w:jc w:val="both"/>
      </w:pPr>
      <w:r>
        <w:t xml:space="preserve">Figures </w:t>
      </w:r>
      <w:r w:rsidR="00A223DF">
        <w:t>8</w:t>
      </w:r>
      <w:r>
        <w:t xml:space="preserve"> and </w:t>
      </w:r>
      <w:r w:rsidR="00A223DF">
        <w:t>9</w:t>
      </w:r>
      <w:r>
        <w:t xml:space="preserve"> show high-level data model diagrams of the DOT database. Figure </w:t>
      </w:r>
      <w:r w:rsidR="00A223DF">
        <w:t>8</w:t>
      </w:r>
      <w:r>
        <w:t xml:space="preserve"> shows the tables used to record and manage the project book scanning metadata. Figure </w:t>
      </w:r>
      <w:r w:rsidR="00A223DF">
        <w:t xml:space="preserve">9 </w:t>
      </w:r>
      <w:r w:rsidR="007025D8">
        <w:t>s</w:t>
      </w:r>
      <w:r>
        <w:t>hows the tables used to record and monitory the operational activity related to the scanning process. The individual tables and fields are defined</w:t>
      </w:r>
      <w:r w:rsidR="000400CB">
        <w:t xml:space="preserve"> below</w:t>
      </w:r>
      <w:r>
        <w:t xml:space="preserve"> in </w:t>
      </w:r>
      <w:r w:rsidR="000C47FE">
        <w:t>T</w:t>
      </w:r>
      <w:r w:rsidR="000400CB">
        <w:t xml:space="preserve">ables </w:t>
      </w:r>
      <w:r w:rsidR="000C47FE">
        <w:t>1 through 15</w:t>
      </w:r>
      <w:r w:rsidR="000400CB">
        <w:t>.</w:t>
      </w:r>
    </w:p>
    <w:p w14:paraId="42A57D99" w14:textId="77777777" w:rsidR="00C95ED4" w:rsidRDefault="00C95ED4" w:rsidP="00C95ED4">
      <w:pPr>
        <w:spacing w:after="0" w:line="240" w:lineRule="auto"/>
        <w:jc w:val="both"/>
      </w:pPr>
    </w:p>
    <w:p w14:paraId="7E47463C" w14:textId="77777777" w:rsidR="001B633A" w:rsidRDefault="001B633A" w:rsidP="001B633A">
      <w:pPr>
        <w:keepNext/>
        <w:spacing w:after="0"/>
      </w:pPr>
      <w:r>
        <w:rPr>
          <w:noProof/>
        </w:rPr>
        <w:drawing>
          <wp:inline distT="0" distB="0" distL="0" distR="0" wp14:anchorId="1FFAAF17" wp14:editId="406C4D43">
            <wp:extent cx="4663532" cy="2943606"/>
            <wp:effectExtent l="19050" t="19050" r="22860" b="285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T High Level DataModel.JPG"/>
                    <pic:cNvPicPr/>
                  </pic:nvPicPr>
                  <pic:blipFill>
                    <a:blip r:embed="rId24">
                      <a:extLst>
                        <a:ext uri="{28A0092B-C50C-407E-A947-70E740481C1C}">
                          <a14:useLocalDpi xmlns:a14="http://schemas.microsoft.com/office/drawing/2010/main" val="0"/>
                        </a:ext>
                      </a:extLst>
                    </a:blip>
                    <a:stretch>
                      <a:fillRect/>
                    </a:stretch>
                  </pic:blipFill>
                  <pic:spPr>
                    <a:xfrm>
                      <a:off x="0" y="0"/>
                      <a:ext cx="4677366" cy="2952338"/>
                    </a:xfrm>
                    <a:prstGeom prst="rect">
                      <a:avLst/>
                    </a:prstGeom>
                    <a:ln>
                      <a:solidFill>
                        <a:schemeClr val="accent1"/>
                      </a:solidFill>
                    </a:ln>
                  </pic:spPr>
                </pic:pic>
              </a:graphicData>
            </a:graphic>
          </wp:inline>
        </w:drawing>
      </w:r>
    </w:p>
    <w:p w14:paraId="0F5E760B" w14:textId="6D64C03E" w:rsidR="001B633A" w:rsidRPr="00FD7954" w:rsidRDefault="001B633A" w:rsidP="001B633A">
      <w:pPr>
        <w:pStyle w:val="Caption"/>
        <w:spacing w:after="0"/>
        <w:rPr>
          <w:iCs w:val="0"/>
          <w:color w:val="000000" w:themeColor="text1"/>
          <w:sz w:val="20"/>
          <w:szCs w:val="20"/>
        </w:rPr>
      </w:pPr>
      <w:bookmarkStart w:id="38" w:name="_Toc457302390"/>
      <w:bookmarkStart w:id="39" w:name="_Toc457660097"/>
      <w:bookmarkStart w:id="40" w:name="_Toc127182354"/>
      <w:bookmarkStart w:id="41" w:name="_Toc127186038"/>
      <w:r w:rsidRPr="00FD7954">
        <w:rPr>
          <w:iCs w:val="0"/>
          <w:color w:val="000000" w:themeColor="text1"/>
          <w:sz w:val="20"/>
          <w:szCs w:val="20"/>
        </w:rPr>
        <w:t xml:space="preserve">Figure </w:t>
      </w:r>
      <w:r w:rsidRPr="00FD7954">
        <w:rPr>
          <w:iCs w:val="0"/>
          <w:color w:val="000000" w:themeColor="text1"/>
          <w:sz w:val="20"/>
          <w:szCs w:val="20"/>
        </w:rPr>
        <w:fldChar w:fldCharType="begin"/>
      </w:r>
      <w:r w:rsidRPr="00FD7954">
        <w:rPr>
          <w:iCs w:val="0"/>
          <w:color w:val="000000" w:themeColor="text1"/>
          <w:sz w:val="20"/>
          <w:szCs w:val="20"/>
        </w:rPr>
        <w:instrText xml:space="preserve"> SEQ Figure \* ARABIC </w:instrText>
      </w:r>
      <w:r w:rsidRPr="00FD7954">
        <w:rPr>
          <w:iCs w:val="0"/>
          <w:color w:val="000000" w:themeColor="text1"/>
          <w:sz w:val="20"/>
          <w:szCs w:val="20"/>
        </w:rPr>
        <w:fldChar w:fldCharType="separate"/>
      </w:r>
      <w:r w:rsidR="00D2280C">
        <w:rPr>
          <w:iCs w:val="0"/>
          <w:noProof/>
          <w:color w:val="000000" w:themeColor="text1"/>
          <w:sz w:val="20"/>
          <w:szCs w:val="20"/>
        </w:rPr>
        <w:t>8</w:t>
      </w:r>
      <w:r w:rsidRPr="00FD7954">
        <w:rPr>
          <w:iCs w:val="0"/>
          <w:color w:val="000000" w:themeColor="text1"/>
          <w:sz w:val="20"/>
          <w:szCs w:val="20"/>
        </w:rPr>
        <w:fldChar w:fldCharType="end"/>
      </w:r>
      <w:r w:rsidRPr="00FD7954">
        <w:rPr>
          <w:iCs w:val="0"/>
          <w:color w:val="000000" w:themeColor="text1"/>
          <w:sz w:val="20"/>
          <w:szCs w:val="20"/>
        </w:rPr>
        <w:t>: DOT Database tables used for storing Project Book metadata.</w:t>
      </w:r>
      <w:bookmarkEnd w:id="38"/>
      <w:bookmarkEnd w:id="39"/>
      <w:bookmarkEnd w:id="40"/>
      <w:bookmarkEnd w:id="41"/>
    </w:p>
    <w:p w14:paraId="7F80CB20" w14:textId="77777777" w:rsidR="001B633A" w:rsidRPr="001B633A" w:rsidRDefault="001B633A" w:rsidP="001B633A"/>
    <w:p w14:paraId="35E33C6B" w14:textId="77777777" w:rsidR="001B633A" w:rsidRDefault="001B633A" w:rsidP="001B633A">
      <w:pPr>
        <w:keepNext/>
        <w:spacing w:after="0"/>
      </w:pPr>
      <w:r w:rsidRPr="00EA12F6">
        <w:rPr>
          <w:noProof/>
        </w:rPr>
        <w:t xml:space="preserve"> </w:t>
      </w:r>
      <w:r>
        <w:rPr>
          <w:noProof/>
        </w:rPr>
        <w:drawing>
          <wp:inline distT="0" distB="0" distL="0" distR="0" wp14:anchorId="16662B5B" wp14:editId="13B087AE">
            <wp:extent cx="3799484" cy="2753792"/>
            <wp:effectExtent l="19050" t="19050" r="10795" b="279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DOT\wvDOT_planROW_scanning\System Documentation\DOT Staffing DataModel.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3838368" cy="2781974"/>
                    </a:xfrm>
                    <a:prstGeom prst="rect">
                      <a:avLst/>
                    </a:prstGeom>
                    <a:noFill/>
                    <a:ln>
                      <a:solidFill>
                        <a:schemeClr val="accent1"/>
                      </a:solidFill>
                    </a:ln>
                  </pic:spPr>
                </pic:pic>
              </a:graphicData>
            </a:graphic>
          </wp:inline>
        </w:drawing>
      </w:r>
    </w:p>
    <w:p w14:paraId="566F4318" w14:textId="5B59DD8E" w:rsidR="00917F59" w:rsidRPr="00C162B4" w:rsidRDefault="001B633A" w:rsidP="00C162B4">
      <w:pPr>
        <w:pStyle w:val="Caption"/>
        <w:spacing w:after="0"/>
        <w:rPr>
          <w:iCs w:val="0"/>
          <w:color w:val="000000" w:themeColor="text1"/>
          <w:sz w:val="20"/>
          <w:szCs w:val="20"/>
        </w:rPr>
      </w:pPr>
      <w:bookmarkStart w:id="42" w:name="_Toc457302391"/>
      <w:bookmarkStart w:id="43" w:name="_Toc457660098"/>
      <w:bookmarkStart w:id="44" w:name="_Toc127182355"/>
      <w:bookmarkStart w:id="45" w:name="_Toc127186039"/>
      <w:r w:rsidRPr="00FD7954">
        <w:rPr>
          <w:iCs w:val="0"/>
          <w:color w:val="000000" w:themeColor="text1"/>
          <w:sz w:val="20"/>
          <w:szCs w:val="20"/>
        </w:rPr>
        <w:t xml:space="preserve">Figure </w:t>
      </w:r>
      <w:r w:rsidRPr="00FD7954">
        <w:rPr>
          <w:iCs w:val="0"/>
          <w:color w:val="000000" w:themeColor="text1"/>
          <w:sz w:val="20"/>
          <w:szCs w:val="20"/>
        </w:rPr>
        <w:fldChar w:fldCharType="begin"/>
      </w:r>
      <w:r w:rsidRPr="00FD7954">
        <w:rPr>
          <w:iCs w:val="0"/>
          <w:color w:val="000000" w:themeColor="text1"/>
          <w:sz w:val="20"/>
          <w:szCs w:val="20"/>
        </w:rPr>
        <w:instrText xml:space="preserve"> SEQ Figure \* ARABIC </w:instrText>
      </w:r>
      <w:r w:rsidRPr="00FD7954">
        <w:rPr>
          <w:iCs w:val="0"/>
          <w:color w:val="000000" w:themeColor="text1"/>
          <w:sz w:val="20"/>
          <w:szCs w:val="20"/>
        </w:rPr>
        <w:fldChar w:fldCharType="separate"/>
      </w:r>
      <w:r w:rsidR="00D2280C">
        <w:rPr>
          <w:iCs w:val="0"/>
          <w:noProof/>
          <w:color w:val="000000" w:themeColor="text1"/>
          <w:sz w:val="20"/>
          <w:szCs w:val="20"/>
        </w:rPr>
        <w:t>9</w:t>
      </w:r>
      <w:r w:rsidRPr="00FD7954">
        <w:rPr>
          <w:iCs w:val="0"/>
          <w:color w:val="000000" w:themeColor="text1"/>
          <w:sz w:val="20"/>
          <w:szCs w:val="20"/>
        </w:rPr>
        <w:fldChar w:fldCharType="end"/>
      </w:r>
      <w:r w:rsidRPr="00FD7954">
        <w:rPr>
          <w:iCs w:val="0"/>
          <w:color w:val="000000" w:themeColor="text1"/>
          <w:sz w:val="20"/>
          <w:szCs w:val="20"/>
        </w:rPr>
        <w:t>: DOT Database tables used for tracking operational scanning activity.</w:t>
      </w:r>
      <w:bookmarkEnd w:id="42"/>
      <w:bookmarkEnd w:id="43"/>
      <w:bookmarkEnd w:id="44"/>
      <w:bookmarkEnd w:id="45"/>
    </w:p>
    <w:p w14:paraId="328D9384" w14:textId="4EF3E567" w:rsidR="000400CB" w:rsidRDefault="00C95ED4" w:rsidP="0022171B">
      <w:pPr>
        <w:pStyle w:val="Heading2"/>
      </w:pPr>
      <w:bookmarkStart w:id="46" w:name="_Toc127196748"/>
      <w:r>
        <w:lastRenderedPageBreak/>
        <w:t>DOT DATA DICTIONARY</w:t>
      </w:r>
      <w:bookmarkEnd w:id="46"/>
    </w:p>
    <w:p w14:paraId="56E721D1" w14:textId="77777777" w:rsidR="0022171B" w:rsidRPr="0022171B" w:rsidRDefault="0022171B" w:rsidP="0022171B">
      <w:pPr>
        <w:spacing w:after="0"/>
      </w:pPr>
    </w:p>
    <w:tbl>
      <w:tblPr>
        <w:tblW w:w="0" w:type="auto"/>
        <w:tblInd w:w="108" w:type="dxa"/>
        <w:tblLayout w:type="fixed"/>
        <w:tblLook w:val="04A0" w:firstRow="1" w:lastRow="0" w:firstColumn="1" w:lastColumn="0" w:noHBand="0" w:noVBand="1"/>
      </w:tblPr>
      <w:tblGrid>
        <w:gridCol w:w="1680"/>
        <w:gridCol w:w="2550"/>
        <w:gridCol w:w="900"/>
        <w:gridCol w:w="810"/>
        <w:gridCol w:w="900"/>
        <w:gridCol w:w="810"/>
        <w:gridCol w:w="708"/>
        <w:gridCol w:w="1002"/>
      </w:tblGrid>
      <w:tr w:rsidR="000400CB" w:rsidRPr="00264065" w14:paraId="707E46D8" w14:textId="77777777" w:rsidTr="0028632F">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6BBDEEC7" w14:textId="61001E76" w:rsidR="000400CB" w:rsidRPr="0028632F" w:rsidRDefault="0028632F" w:rsidP="0022171B">
            <w:pPr>
              <w:spacing w:after="0" w:line="240" w:lineRule="auto"/>
              <w:rPr>
                <w:rFonts w:asciiTheme="majorHAnsi" w:eastAsia="Times New Roman" w:hAnsiTheme="majorHAnsi" w:cs="Times New Roman"/>
                <w:b/>
                <w:bCs/>
                <w:color w:val="FFFFFF" w:themeColor="background1"/>
                <w:sz w:val="20"/>
                <w:szCs w:val="20"/>
              </w:rPr>
            </w:pPr>
            <w:r w:rsidRPr="0028632F">
              <w:rPr>
                <w:rFonts w:asciiTheme="majorHAnsi" w:eastAsia="Times New Roman" w:hAnsiTheme="majorHAnsi" w:cs="Times New Roman"/>
                <w:b/>
                <w:bCs/>
                <w:color w:val="FFFFFF" w:themeColor="background1"/>
              </w:rPr>
              <w:t>C</w:t>
            </w:r>
            <w:r>
              <w:rPr>
                <w:rFonts w:asciiTheme="majorHAnsi" w:eastAsia="Times New Roman" w:hAnsiTheme="majorHAnsi" w:cs="Times New Roman"/>
                <w:b/>
                <w:bCs/>
                <w:color w:val="FFFFFF" w:themeColor="background1"/>
              </w:rPr>
              <w:t>ounty -</w:t>
            </w:r>
            <w:r w:rsidR="000400CB" w:rsidRPr="0028632F">
              <w:rPr>
                <w:rFonts w:asciiTheme="majorHAnsi" w:eastAsia="Times New Roman" w:hAnsiTheme="majorHAnsi" w:cs="Times New Roman"/>
                <w:color w:val="FFFFFF" w:themeColor="background1"/>
                <w:sz w:val="20"/>
                <w:szCs w:val="20"/>
              </w:rPr>
              <w:t xml:space="preserve"> </w:t>
            </w:r>
            <w:r w:rsidR="000400CB" w:rsidRPr="0028632F">
              <w:rPr>
                <w:rFonts w:asciiTheme="majorHAnsi" w:eastAsia="Times New Roman" w:hAnsiTheme="majorHAnsi" w:cs="Times New Roman"/>
                <w:color w:val="FFFFFF" w:themeColor="background1"/>
                <w:sz w:val="18"/>
                <w:szCs w:val="18"/>
              </w:rPr>
              <w:t>Table of West Virginia Counties</w:t>
            </w:r>
          </w:p>
        </w:tc>
      </w:tr>
      <w:tr w:rsidR="000400CB" w:rsidRPr="007F63F6" w14:paraId="11798003" w14:textId="77777777" w:rsidTr="0028632F">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3770C4BB" w14:textId="77777777" w:rsidR="000400CB" w:rsidRPr="0028632F" w:rsidRDefault="000400CB" w:rsidP="000400CB">
            <w:pPr>
              <w:spacing w:after="0" w:line="240" w:lineRule="auto"/>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Column Name</w:t>
            </w:r>
          </w:p>
        </w:tc>
        <w:tc>
          <w:tcPr>
            <w:tcW w:w="2550" w:type="dxa"/>
            <w:tcBorders>
              <w:top w:val="nil"/>
              <w:left w:val="nil"/>
              <w:bottom w:val="single" w:sz="4" w:space="0" w:color="auto"/>
              <w:right w:val="single" w:sz="4" w:space="0" w:color="auto"/>
            </w:tcBorders>
            <w:shd w:val="clear" w:color="auto" w:fill="045BB2"/>
            <w:hideMark/>
          </w:tcPr>
          <w:p w14:paraId="7C3801F0" w14:textId="77777777" w:rsidR="000400CB" w:rsidRPr="0028632F" w:rsidRDefault="000400CB" w:rsidP="000400CB">
            <w:pPr>
              <w:spacing w:after="0" w:line="240" w:lineRule="auto"/>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Description</w:t>
            </w:r>
          </w:p>
        </w:tc>
        <w:tc>
          <w:tcPr>
            <w:tcW w:w="900" w:type="dxa"/>
            <w:tcBorders>
              <w:top w:val="nil"/>
              <w:left w:val="nil"/>
              <w:bottom w:val="single" w:sz="4" w:space="0" w:color="auto"/>
              <w:right w:val="single" w:sz="4" w:space="0" w:color="auto"/>
            </w:tcBorders>
            <w:shd w:val="clear" w:color="auto" w:fill="045BB2"/>
            <w:hideMark/>
          </w:tcPr>
          <w:p w14:paraId="0BAF4362"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5DB8CF5B"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Foreign</w:t>
            </w:r>
          </w:p>
          <w:p w14:paraId="15F7BE36"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Key</w:t>
            </w:r>
          </w:p>
        </w:tc>
        <w:tc>
          <w:tcPr>
            <w:tcW w:w="900" w:type="dxa"/>
            <w:tcBorders>
              <w:top w:val="nil"/>
              <w:left w:val="nil"/>
              <w:bottom w:val="single" w:sz="4" w:space="0" w:color="auto"/>
              <w:right w:val="single" w:sz="4" w:space="0" w:color="auto"/>
            </w:tcBorders>
            <w:shd w:val="clear" w:color="auto" w:fill="045BB2"/>
            <w:hideMark/>
          </w:tcPr>
          <w:p w14:paraId="5C48E386"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734D7793"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7DF131D1"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29112307"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Default Value</w:t>
            </w:r>
          </w:p>
        </w:tc>
      </w:tr>
      <w:tr w:rsidR="000400CB" w:rsidRPr="007F63F6" w14:paraId="1D2C0353" w14:textId="77777777" w:rsidTr="000400C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D30BCF7"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50" w:type="dxa"/>
            <w:tcBorders>
              <w:top w:val="nil"/>
              <w:left w:val="nil"/>
              <w:bottom w:val="single" w:sz="4" w:space="0" w:color="auto"/>
              <w:right w:val="single" w:sz="4" w:space="0" w:color="auto"/>
            </w:tcBorders>
            <w:shd w:val="clear" w:color="auto" w:fill="auto"/>
            <w:hideMark/>
          </w:tcPr>
          <w:p w14:paraId="51CE53AE"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00" w:type="dxa"/>
            <w:tcBorders>
              <w:top w:val="nil"/>
              <w:left w:val="nil"/>
              <w:bottom w:val="single" w:sz="4" w:space="0" w:color="auto"/>
              <w:right w:val="single" w:sz="4" w:space="0" w:color="auto"/>
            </w:tcBorders>
            <w:shd w:val="clear" w:color="auto" w:fill="auto"/>
            <w:vAlign w:val="bottom"/>
            <w:hideMark/>
          </w:tcPr>
          <w:p w14:paraId="736D0F1A"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39E950E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6D2974C"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18031A79"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4A1B61F5"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1789D138"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0400CB" w:rsidRPr="007F63F6" w14:paraId="56D365B5" w14:textId="77777777" w:rsidTr="000400C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3C88408C"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50" w:type="dxa"/>
            <w:tcBorders>
              <w:top w:val="nil"/>
              <w:left w:val="nil"/>
              <w:bottom w:val="single" w:sz="4" w:space="0" w:color="auto"/>
              <w:right w:val="single" w:sz="4" w:space="0" w:color="auto"/>
            </w:tcBorders>
            <w:shd w:val="clear" w:color="auto" w:fill="auto"/>
            <w:hideMark/>
          </w:tcPr>
          <w:p w14:paraId="522119F1"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name of the County</w:t>
            </w:r>
          </w:p>
        </w:tc>
        <w:tc>
          <w:tcPr>
            <w:tcW w:w="900" w:type="dxa"/>
            <w:tcBorders>
              <w:top w:val="nil"/>
              <w:left w:val="nil"/>
              <w:bottom w:val="single" w:sz="4" w:space="0" w:color="auto"/>
              <w:right w:val="single" w:sz="4" w:space="0" w:color="auto"/>
            </w:tcBorders>
            <w:shd w:val="clear" w:color="auto" w:fill="auto"/>
            <w:vAlign w:val="bottom"/>
            <w:hideMark/>
          </w:tcPr>
          <w:p w14:paraId="5AED1FA5"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55E3E8C3"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2365694B"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04851DAB"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01CFDE2D"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1E8B088A"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0400CB" w:rsidRPr="007F63F6" w14:paraId="52F45D58" w14:textId="77777777" w:rsidTr="000400CB">
        <w:trPr>
          <w:trHeight w:val="510"/>
        </w:trPr>
        <w:tc>
          <w:tcPr>
            <w:tcW w:w="1680" w:type="dxa"/>
            <w:tcBorders>
              <w:top w:val="nil"/>
              <w:left w:val="single" w:sz="4" w:space="0" w:color="auto"/>
              <w:bottom w:val="single" w:sz="4" w:space="0" w:color="auto"/>
              <w:right w:val="single" w:sz="4" w:space="0" w:color="auto"/>
            </w:tcBorders>
            <w:shd w:val="clear" w:color="auto" w:fill="auto"/>
            <w:hideMark/>
          </w:tcPr>
          <w:p w14:paraId="06F1BDDA"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w:t>
            </w:r>
          </w:p>
        </w:tc>
        <w:tc>
          <w:tcPr>
            <w:tcW w:w="2550" w:type="dxa"/>
            <w:tcBorders>
              <w:top w:val="nil"/>
              <w:left w:val="nil"/>
              <w:bottom w:val="single" w:sz="4" w:space="0" w:color="auto"/>
              <w:right w:val="single" w:sz="4" w:space="0" w:color="auto"/>
            </w:tcBorders>
            <w:shd w:val="clear" w:color="auto" w:fill="auto"/>
            <w:hideMark/>
          </w:tcPr>
          <w:p w14:paraId="030D19A8" w14:textId="7329360F" w:rsidR="000400CB" w:rsidRPr="007F63F6" w:rsidRDefault="0002408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Two-digit</w:t>
            </w:r>
            <w:r w:rsidR="000400CB" w:rsidRPr="007F63F6">
              <w:rPr>
                <w:rFonts w:ascii="Calibri" w:eastAsia="Times New Roman" w:hAnsi="Calibri" w:cs="Times New Roman"/>
                <w:color w:val="000000"/>
                <w:sz w:val="18"/>
                <w:szCs w:val="20"/>
              </w:rPr>
              <w:t xml:space="preserve"> numerical identifier for the County provided by CAMA data source</w:t>
            </w:r>
          </w:p>
        </w:tc>
        <w:tc>
          <w:tcPr>
            <w:tcW w:w="900" w:type="dxa"/>
            <w:tcBorders>
              <w:top w:val="nil"/>
              <w:left w:val="nil"/>
              <w:bottom w:val="single" w:sz="4" w:space="0" w:color="auto"/>
              <w:right w:val="single" w:sz="4" w:space="0" w:color="auto"/>
            </w:tcBorders>
            <w:shd w:val="clear" w:color="auto" w:fill="auto"/>
            <w:vAlign w:val="bottom"/>
            <w:hideMark/>
          </w:tcPr>
          <w:p w14:paraId="289E041F"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5110D4A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0DBC09A1"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01CA26FB"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w:t>
            </w:r>
          </w:p>
        </w:tc>
        <w:tc>
          <w:tcPr>
            <w:tcW w:w="708" w:type="dxa"/>
            <w:tcBorders>
              <w:top w:val="nil"/>
              <w:left w:val="nil"/>
              <w:bottom w:val="single" w:sz="4" w:space="0" w:color="auto"/>
              <w:right w:val="single" w:sz="4" w:space="0" w:color="auto"/>
            </w:tcBorders>
            <w:shd w:val="clear" w:color="auto" w:fill="auto"/>
            <w:vAlign w:val="bottom"/>
            <w:hideMark/>
          </w:tcPr>
          <w:p w14:paraId="43461538"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bottom"/>
            <w:hideMark/>
          </w:tcPr>
          <w:p w14:paraId="72A8DB5C"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0400CB" w:rsidRPr="007F63F6" w14:paraId="7E03ECC0" w14:textId="77777777" w:rsidTr="000400CB">
        <w:trPr>
          <w:trHeight w:val="510"/>
        </w:trPr>
        <w:tc>
          <w:tcPr>
            <w:tcW w:w="1680" w:type="dxa"/>
            <w:tcBorders>
              <w:top w:val="nil"/>
              <w:left w:val="single" w:sz="4" w:space="0" w:color="auto"/>
              <w:bottom w:val="single" w:sz="4" w:space="0" w:color="auto"/>
              <w:right w:val="single" w:sz="4" w:space="0" w:color="auto"/>
            </w:tcBorders>
            <w:shd w:val="clear" w:color="auto" w:fill="auto"/>
            <w:hideMark/>
          </w:tcPr>
          <w:p w14:paraId="03ADDBA7" w14:textId="77777777" w:rsidR="000400CB" w:rsidRPr="007F63F6" w:rsidRDefault="000400CB" w:rsidP="000400C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FIPSCode</w:t>
            </w:r>
            <w:proofErr w:type="spellEnd"/>
          </w:p>
        </w:tc>
        <w:tc>
          <w:tcPr>
            <w:tcW w:w="2550" w:type="dxa"/>
            <w:tcBorders>
              <w:top w:val="nil"/>
              <w:left w:val="nil"/>
              <w:bottom w:val="single" w:sz="4" w:space="0" w:color="auto"/>
              <w:right w:val="single" w:sz="4" w:space="0" w:color="auto"/>
            </w:tcBorders>
            <w:shd w:val="clear" w:color="auto" w:fill="auto"/>
            <w:hideMark/>
          </w:tcPr>
          <w:p w14:paraId="3FD0519C" w14:textId="52FE7B8A" w:rsidR="000400CB" w:rsidRPr="007F63F6" w:rsidRDefault="0002408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Five-digit</w:t>
            </w:r>
            <w:r w:rsidR="000400CB" w:rsidRPr="007F63F6">
              <w:rPr>
                <w:rFonts w:ascii="Calibri" w:eastAsia="Times New Roman" w:hAnsi="Calibri" w:cs="Times New Roman"/>
                <w:color w:val="000000"/>
                <w:sz w:val="18"/>
                <w:szCs w:val="20"/>
              </w:rPr>
              <w:t xml:space="preserve"> combination of State and County FIPS codes</w:t>
            </w:r>
          </w:p>
        </w:tc>
        <w:tc>
          <w:tcPr>
            <w:tcW w:w="900" w:type="dxa"/>
            <w:tcBorders>
              <w:top w:val="nil"/>
              <w:left w:val="nil"/>
              <w:bottom w:val="single" w:sz="4" w:space="0" w:color="auto"/>
              <w:right w:val="single" w:sz="4" w:space="0" w:color="auto"/>
            </w:tcBorders>
            <w:shd w:val="clear" w:color="auto" w:fill="auto"/>
            <w:vAlign w:val="bottom"/>
            <w:hideMark/>
          </w:tcPr>
          <w:p w14:paraId="35D7B380"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2F0E0992"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891F83C"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22ECF99A"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783060AF"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bottom"/>
            <w:hideMark/>
          </w:tcPr>
          <w:p w14:paraId="72FA0E4F" w14:textId="77777777" w:rsidR="000400CB" w:rsidRPr="007F63F6" w:rsidRDefault="000400CB" w:rsidP="006D42F3">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082311C8" w14:textId="1F9B527C" w:rsidR="000400CB" w:rsidRPr="00C95ED4" w:rsidRDefault="006D42F3" w:rsidP="00C95ED4">
      <w:pPr>
        <w:pStyle w:val="Caption"/>
        <w:rPr>
          <w:iCs w:val="0"/>
          <w:color w:val="000000" w:themeColor="text1"/>
          <w:sz w:val="20"/>
          <w:szCs w:val="20"/>
        </w:rPr>
      </w:pPr>
      <w:bookmarkStart w:id="47" w:name="_Toc127186040"/>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1</w:t>
      </w:r>
      <w:r w:rsidRPr="00FD7954">
        <w:rPr>
          <w:iCs w:val="0"/>
          <w:color w:val="000000" w:themeColor="text1"/>
          <w:sz w:val="20"/>
          <w:szCs w:val="20"/>
        </w:rPr>
        <w:fldChar w:fldCharType="end"/>
      </w:r>
      <w:r w:rsidRPr="00FD7954">
        <w:rPr>
          <w:iCs w:val="0"/>
          <w:color w:val="000000" w:themeColor="text1"/>
          <w:sz w:val="20"/>
          <w:szCs w:val="20"/>
        </w:rPr>
        <w:t>: County table definition</w:t>
      </w:r>
      <w:bookmarkEnd w:id="47"/>
    </w:p>
    <w:tbl>
      <w:tblPr>
        <w:tblW w:w="0" w:type="auto"/>
        <w:tblInd w:w="108" w:type="dxa"/>
        <w:tblLayout w:type="fixed"/>
        <w:tblLook w:val="04A0" w:firstRow="1" w:lastRow="0" w:firstColumn="1" w:lastColumn="0" w:noHBand="0" w:noVBand="1"/>
      </w:tblPr>
      <w:tblGrid>
        <w:gridCol w:w="1680"/>
        <w:gridCol w:w="2550"/>
        <w:gridCol w:w="900"/>
        <w:gridCol w:w="810"/>
        <w:gridCol w:w="900"/>
        <w:gridCol w:w="810"/>
        <w:gridCol w:w="708"/>
        <w:gridCol w:w="1002"/>
      </w:tblGrid>
      <w:tr w:rsidR="000400CB" w:rsidRPr="00264065" w14:paraId="02A0A564" w14:textId="77777777" w:rsidTr="0028632F">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6D3AC4E6" w14:textId="413D7D47" w:rsidR="000400CB" w:rsidRPr="0028632F" w:rsidRDefault="0028632F" w:rsidP="000400CB">
            <w:pPr>
              <w:spacing w:after="0" w:line="240" w:lineRule="auto"/>
              <w:rPr>
                <w:rFonts w:asciiTheme="majorHAnsi" w:eastAsia="Times New Roman" w:hAnsiTheme="majorHAnsi" w:cs="Times New Roman"/>
                <w:b/>
                <w:bCs/>
                <w:color w:val="FFFFFF" w:themeColor="background1"/>
                <w:sz w:val="16"/>
                <w:szCs w:val="16"/>
              </w:rPr>
            </w:pPr>
            <w:proofErr w:type="spellStart"/>
            <w:r w:rsidRPr="0028632F">
              <w:rPr>
                <w:rFonts w:asciiTheme="majorHAnsi" w:eastAsia="Times New Roman" w:hAnsiTheme="majorHAnsi" w:cs="Times New Roman"/>
                <w:b/>
                <w:bCs/>
                <w:color w:val="FFFFFF" w:themeColor="background1"/>
              </w:rPr>
              <w:t>List</w:t>
            </w:r>
            <w:r>
              <w:rPr>
                <w:rFonts w:asciiTheme="majorHAnsi" w:eastAsia="Times New Roman" w:hAnsiTheme="majorHAnsi" w:cs="Times New Roman"/>
                <w:b/>
                <w:bCs/>
                <w:color w:val="FFFFFF" w:themeColor="background1"/>
              </w:rPr>
              <w:t>B</w:t>
            </w:r>
            <w:r w:rsidRPr="0028632F">
              <w:rPr>
                <w:rFonts w:asciiTheme="majorHAnsi" w:eastAsia="Times New Roman" w:hAnsiTheme="majorHAnsi" w:cs="Times New Roman"/>
                <w:b/>
                <w:bCs/>
                <w:color w:val="FFFFFF" w:themeColor="background1"/>
              </w:rPr>
              <w:t>ook</w:t>
            </w:r>
            <w:r>
              <w:rPr>
                <w:rFonts w:asciiTheme="majorHAnsi" w:eastAsia="Times New Roman" w:hAnsiTheme="majorHAnsi" w:cs="Times New Roman"/>
                <w:b/>
                <w:bCs/>
                <w:color w:val="FFFFFF" w:themeColor="background1"/>
              </w:rPr>
              <w:t>L</w:t>
            </w:r>
            <w:r w:rsidRPr="0028632F">
              <w:rPr>
                <w:rFonts w:asciiTheme="majorHAnsi" w:eastAsia="Times New Roman" w:hAnsiTheme="majorHAnsi" w:cs="Times New Roman"/>
                <w:b/>
                <w:bCs/>
                <w:color w:val="FFFFFF" w:themeColor="background1"/>
              </w:rPr>
              <w:t>ocation</w:t>
            </w:r>
            <w:proofErr w:type="spellEnd"/>
            <w:r w:rsidRPr="0028632F">
              <w:rPr>
                <w:rFonts w:asciiTheme="majorHAnsi" w:eastAsia="Times New Roman" w:hAnsiTheme="majorHAnsi" w:cs="Times New Roman"/>
                <w:color w:val="FFFFFF" w:themeColor="background1"/>
                <w:sz w:val="16"/>
                <w:szCs w:val="16"/>
              </w:rPr>
              <w:t xml:space="preserve"> </w:t>
            </w:r>
            <w:r w:rsidRPr="0028632F">
              <w:rPr>
                <w:rFonts w:asciiTheme="majorHAnsi" w:eastAsia="Times New Roman" w:hAnsiTheme="majorHAnsi" w:cs="Times New Roman"/>
                <w:b/>
                <w:bCs/>
                <w:color w:val="FFFFFF" w:themeColor="background1"/>
              </w:rPr>
              <w:t>-</w:t>
            </w:r>
            <w:r>
              <w:rPr>
                <w:rFonts w:asciiTheme="majorHAnsi" w:eastAsia="Times New Roman" w:hAnsiTheme="majorHAnsi" w:cs="Times New Roman"/>
                <w:color w:val="FFFFFF" w:themeColor="background1"/>
                <w:sz w:val="16"/>
                <w:szCs w:val="16"/>
              </w:rPr>
              <w:t xml:space="preserve"> </w:t>
            </w:r>
            <w:r w:rsidR="000400CB" w:rsidRPr="0028632F">
              <w:rPr>
                <w:rFonts w:asciiTheme="majorHAnsi" w:eastAsia="Times New Roman" w:hAnsiTheme="majorHAnsi" w:cs="Times New Roman"/>
                <w:color w:val="FFFFFF" w:themeColor="background1"/>
                <w:sz w:val="16"/>
                <w:szCs w:val="16"/>
              </w:rPr>
              <w:t xml:space="preserve">Lookup table </w:t>
            </w:r>
            <w:proofErr w:type="gramStart"/>
            <w:r w:rsidR="000400CB" w:rsidRPr="0028632F">
              <w:rPr>
                <w:rFonts w:asciiTheme="majorHAnsi" w:eastAsia="Times New Roman" w:hAnsiTheme="majorHAnsi" w:cs="Times New Roman"/>
                <w:color w:val="FFFFFF" w:themeColor="background1"/>
                <w:sz w:val="16"/>
                <w:szCs w:val="16"/>
              </w:rPr>
              <w:t>containing</w:t>
            </w:r>
            <w:proofErr w:type="gramEnd"/>
            <w:r w:rsidR="000400CB" w:rsidRPr="0028632F">
              <w:rPr>
                <w:rFonts w:asciiTheme="majorHAnsi" w:eastAsia="Times New Roman" w:hAnsiTheme="majorHAnsi" w:cs="Times New Roman"/>
                <w:color w:val="FFFFFF" w:themeColor="background1"/>
                <w:sz w:val="16"/>
                <w:szCs w:val="16"/>
              </w:rPr>
              <w:t xml:space="preserve"> a list of possible locations for hardcopy DOT project books</w:t>
            </w:r>
          </w:p>
        </w:tc>
      </w:tr>
      <w:tr w:rsidR="000400CB" w:rsidRPr="007F63F6" w14:paraId="79EBC4C7" w14:textId="77777777" w:rsidTr="0028632F">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67F5AE24" w14:textId="77777777" w:rsidR="000400CB" w:rsidRPr="0028632F" w:rsidRDefault="000400CB" w:rsidP="000400CB">
            <w:pPr>
              <w:spacing w:after="0" w:line="240" w:lineRule="auto"/>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Column Name</w:t>
            </w:r>
          </w:p>
        </w:tc>
        <w:tc>
          <w:tcPr>
            <w:tcW w:w="2550" w:type="dxa"/>
            <w:tcBorders>
              <w:top w:val="nil"/>
              <w:left w:val="nil"/>
              <w:bottom w:val="single" w:sz="4" w:space="0" w:color="auto"/>
              <w:right w:val="single" w:sz="4" w:space="0" w:color="auto"/>
            </w:tcBorders>
            <w:shd w:val="clear" w:color="auto" w:fill="045BB2"/>
            <w:hideMark/>
          </w:tcPr>
          <w:p w14:paraId="5726797D" w14:textId="77777777" w:rsidR="000400CB" w:rsidRPr="0028632F" w:rsidRDefault="000400CB" w:rsidP="000400CB">
            <w:pPr>
              <w:spacing w:after="0" w:line="240" w:lineRule="auto"/>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Description</w:t>
            </w:r>
          </w:p>
        </w:tc>
        <w:tc>
          <w:tcPr>
            <w:tcW w:w="900" w:type="dxa"/>
            <w:tcBorders>
              <w:top w:val="nil"/>
              <w:left w:val="nil"/>
              <w:bottom w:val="single" w:sz="4" w:space="0" w:color="auto"/>
              <w:right w:val="single" w:sz="4" w:space="0" w:color="auto"/>
            </w:tcBorders>
            <w:shd w:val="clear" w:color="auto" w:fill="045BB2"/>
            <w:hideMark/>
          </w:tcPr>
          <w:p w14:paraId="7A0F9C27"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Primary Key</w:t>
            </w:r>
          </w:p>
        </w:tc>
        <w:tc>
          <w:tcPr>
            <w:tcW w:w="810" w:type="dxa"/>
            <w:tcBorders>
              <w:top w:val="nil"/>
              <w:left w:val="nil"/>
              <w:bottom w:val="single" w:sz="4" w:space="0" w:color="auto"/>
              <w:right w:val="single" w:sz="4" w:space="0" w:color="auto"/>
            </w:tcBorders>
            <w:shd w:val="clear" w:color="auto" w:fill="045BB2"/>
            <w:hideMark/>
          </w:tcPr>
          <w:p w14:paraId="43E68C03"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Foreign Key</w:t>
            </w:r>
          </w:p>
        </w:tc>
        <w:tc>
          <w:tcPr>
            <w:tcW w:w="900" w:type="dxa"/>
            <w:tcBorders>
              <w:top w:val="nil"/>
              <w:left w:val="nil"/>
              <w:bottom w:val="single" w:sz="4" w:space="0" w:color="auto"/>
              <w:right w:val="single" w:sz="4" w:space="0" w:color="auto"/>
            </w:tcBorders>
            <w:shd w:val="clear" w:color="auto" w:fill="045BB2"/>
            <w:hideMark/>
          </w:tcPr>
          <w:p w14:paraId="7E963510"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Data Type</w:t>
            </w:r>
          </w:p>
        </w:tc>
        <w:tc>
          <w:tcPr>
            <w:tcW w:w="810" w:type="dxa"/>
            <w:tcBorders>
              <w:top w:val="nil"/>
              <w:left w:val="nil"/>
              <w:bottom w:val="single" w:sz="4" w:space="0" w:color="auto"/>
              <w:right w:val="single" w:sz="4" w:space="0" w:color="auto"/>
            </w:tcBorders>
            <w:shd w:val="clear" w:color="auto" w:fill="045BB2"/>
            <w:hideMark/>
          </w:tcPr>
          <w:p w14:paraId="637EAF2E"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Length</w:t>
            </w:r>
          </w:p>
        </w:tc>
        <w:tc>
          <w:tcPr>
            <w:tcW w:w="708" w:type="dxa"/>
            <w:tcBorders>
              <w:top w:val="nil"/>
              <w:left w:val="nil"/>
              <w:bottom w:val="single" w:sz="4" w:space="0" w:color="auto"/>
              <w:right w:val="single" w:sz="4" w:space="0" w:color="auto"/>
            </w:tcBorders>
            <w:shd w:val="clear" w:color="auto" w:fill="045BB2"/>
            <w:hideMark/>
          </w:tcPr>
          <w:p w14:paraId="0E136808"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Allow Nulls</w:t>
            </w:r>
          </w:p>
        </w:tc>
        <w:tc>
          <w:tcPr>
            <w:tcW w:w="1002" w:type="dxa"/>
            <w:tcBorders>
              <w:top w:val="nil"/>
              <w:left w:val="nil"/>
              <w:bottom w:val="single" w:sz="4" w:space="0" w:color="auto"/>
              <w:right w:val="single" w:sz="4" w:space="0" w:color="auto"/>
            </w:tcBorders>
            <w:shd w:val="clear" w:color="auto" w:fill="045BB2"/>
            <w:hideMark/>
          </w:tcPr>
          <w:p w14:paraId="198AB919" w14:textId="77777777" w:rsidR="000400CB" w:rsidRPr="0028632F" w:rsidRDefault="000400CB" w:rsidP="000400CB">
            <w:pPr>
              <w:spacing w:after="0" w:line="240" w:lineRule="auto"/>
              <w:jc w:val="center"/>
              <w:rPr>
                <w:rFonts w:asciiTheme="majorHAnsi" w:eastAsia="Times New Roman" w:hAnsiTheme="majorHAnsi" w:cs="Times New Roman"/>
                <w:b/>
                <w:bCs/>
                <w:color w:val="FFFFFF" w:themeColor="background1"/>
                <w:sz w:val="16"/>
                <w:szCs w:val="16"/>
              </w:rPr>
            </w:pPr>
            <w:r w:rsidRPr="0028632F">
              <w:rPr>
                <w:rFonts w:asciiTheme="majorHAnsi" w:eastAsia="Times New Roman" w:hAnsiTheme="majorHAnsi" w:cs="Times New Roman"/>
                <w:b/>
                <w:bCs/>
                <w:color w:val="FFFFFF" w:themeColor="background1"/>
                <w:sz w:val="16"/>
                <w:szCs w:val="16"/>
              </w:rPr>
              <w:t>Default Value</w:t>
            </w:r>
          </w:p>
        </w:tc>
      </w:tr>
      <w:tr w:rsidR="000400CB" w:rsidRPr="007F63F6" w14:paraId="77EA8EE8" w14:textId="77777777" w:rsidTr="000400C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64E8F82F"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50" w:type="dxa"/>
            <w:tcBorders>
              <w:top w:val="nil"/>
              <w:left w:val="nil"/>
              <w:bottom w:val="single" w:sz="4" w:space="0" w:color="auto"/>
              <w:right w:val="single" w:sz="4" w:space="0" w:color="auto"/>
            </w:tcBorders>
            <w:shd w:val="clear" w:color="auto" w:fill="auto"/>
            <w:hideMark/>
          </w:tcPr>
          <w:p w14:paraId="58860082"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00" w:type="dxa"/>
            <w:tcBorders>
              <w:top w:val="nil"/>
              <w:left w:val="nil"/>
              <w:bottom w:val="single" w:sz="4" w:space="0" w:color="auto"/>
              <w:right w:val="single" w:sz="4" w:space="0" w:color="auto"/>
            </w:tcBorders>
            <w:shd w:val="clear" w:color="auto" w:fill="auto"/>
            <w:vAlign w:val="bottom"/>
            <w:hideMark/>
          </w:tcPr>
          <w:p w14:paraId="27CE6879"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348ABD5A"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98F05E7"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0EE25174"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1B5B7D26"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1FDCE283"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0400CB" w:rsidRPr="007F63F6" w14:paraId="17116AFA" w14:textId="77777777" w:rsidTr="000400C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C7959E1"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50" w:type="dxa"/>
            <w:tcBorders>
              <w:top w:val="nil"/>
              <w:left w:val="nil"/>
              <w:bottom w:val="single" w:sz="4" w:space="0" w:color="auto"/>
              <w:right w:val="single" w:sz="4" w:space="0" w:color="auto"/>
            </w:tcBorders>
            <w:shd w:val="clear" w:color="auto" w:fill="auto"/>
            <w:hideMark/>
          </w:tcPr>
          <w:p w14:paraId="567A19D4"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the location</w:t>
            </w:r>
          </w:p>
        </w:tc>
        <w:tc>
          <w:tcPr>
            <w:tcW w:w="900" w:type="dxa"/>
            <w:tcBorders>
              <w:top w:val="nil"/>
              <w:left w:val="nil"/>
              <w:bottom w:val="single" w:sz="4" w:space="0" w:color="auto"/>
              <w:right w:val="single" w:sz="4" w:space="0" w:color="auto"/>
            </w:tcBorders>
            <w:shd w:val="clear" w:color="auto" w:fill="auto"/>
            <w:vAlign w:val="bottom"/>
            <w:hideMark/>
          </w:tcPr>
          <w:p w14:paraId="253DB50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4B57A829"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7CDB1112"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7B2ADA1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35FEB765"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07CE7955"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0400CB" w:rsidRPr="007F63F6" w14:paraId="31BF04AC" w14:textId="77777777" w:rsidTr="000400C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1241BC09" w14:textId="77777777" w:rsidR="000400CB" w:rsidRPr="007F63F6" w:rsidRDefault="000400CB" w:rsidP="000400C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50" w:type="dxa"/>
            <w:tcBorders>
              <w:top w:val="nil"/>
              <w:left w:val="nil"/>
              <w:bottom w:val="single" w:sz="4" w:space="0" w:color="auto"/>
              <w:right w:val="single" w:sz="4" w:space="0" w:color="auto"/>
            </w:tcBorders>
            <w:shd w:val="clear" w:color="auto" w:fill="auto"/>
            <w:hideMark/>
          </w:tcPr>
          <w:p w14:paraId="7ED7561F" w14:textId="77777777" w:rsidR="000400CB" w:rsidRPr="007F63F6" w:rsidRDefault="000400CB" w:rsidP="000400C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00" w:type="dxa"/>
            <w:tcBorders>
              <w:top w:val="nil"/>
              <w:left w:val="nil"/>
              <w:bottom w:val="single" w:sz="4" w:space="0" w:color="auto"/>
              <w:right w:val="single" w:sz="4" w:space="0" w:color="auto"/>
            </w:tcBorders>
            <w:shd w:val="clear" w:color="auto" w:fill="auto"/>
            <w:vAlign w:val="bottom"/>
            <w:hideMark/>
          </w:tcPr>
          <w:p w14:paraId="260FCD96"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474EC3B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33B8181B"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3881939C"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5E088C4E" w14:textId="77777777" w:rsidR="000400CB" w:rsidRPr="007F63F6" w:rsidRDefault="000400CB" w:rsidP="000400C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08FB74DD" w14:textId="77777777" w:rsidR="000400CB" w:rsidRPr="007F63F6" w:rsidRDefault="000400CB" w:rsidP="006D42F3">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013066DF" w14:textId="04828E57" w:rsidR="006D42F3" w:rsidRPr="00C95ED4" w:rsidRDefault="006D42F3" w:rsidP="00C95ED4">
      <w:pPr>
        <w:pStyle w:val="Caption"/>
        <w:rPr>
          <w:iCs w:val="0"/>
          <w:color w:val="000000" w:themeColor="text1"/>
          <w:sz w:val="20"/>
          <w:szCs w:val="20"/>
        </w:rPr>
      </w:pPr>
      <w:bookmarkStart w:id="48" w:name="_Toc127186041"/>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2</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ListBookLocation</w:t>
      </w:r>
      <w:proofErr w:type="spellEnd"/>
      <w:r w:rsidRPr="00FD7954">
        <w:rPr>
          <w:iCs w:val="0"/>
          <w:color w:val="000000" w:themeColor="text1"/>
          <w:sz w:val="20"/>
          <w:szCs w:val="20"/>
        </w:rPr>
        <w:t xml:space="preserve"> table definition</w:t>
      </w:r>
      <w:bookmarkEnd w:id="48"/>
    </w:p>
    <w:tbl>
      <w:tblPr>
        <w:tblW w:w="0" w:type="auto"/>
        <w:tblInd w:w="108" w:type="dxa"/>
        <w:tblLayout w:type="fixed"/>
        <w:tblLook w:val="04A0" w:firstRow="1" w:lastRow="0" w:firstColumn="1" w:lastColumn="0" w:noHBand="0" w:noVBand="1"/>
      </w:tblPr>
      <w:tblGrid>
        <w:gridCol w:w="1680"/>
        <w:gridCol w:w="2550"/>
        <w:gridCol w:w="900"/>
        <w:gridCol w:w="810"/>
        <w:gridCol w:w="900"/>
        <w:gridCol w:w="810"/>
        <w:gridCol w:w="708"/>
        <w:gridCol w:w="1002"/>
      </w:tblGrid>
      <w:tr w:rsidR="006D42F3" w:rsidRPr="00264065" w14:paraId="34414649" w14:textId="77777777" w:rsidTr="0028632F">
        <w:trPr>
          <w:trHeight w:val="300"/>
        </w:trPr>
        <w:tc>
          <w:tcPr>
            <w:tcW w:w="9360" w:type="dxa"/>
            <w:gridSpan w:val="8"/>
            <w:tcBorders>
              <w:top w:val="single" w:sz="4" w:space="0" w:color="auto"/>
              <w:left w:val="single" w:sz="4" w:space="0" w:color="auto"/>
              <w:bottom w:val="single" w:sz="4" w:space="0" w:color="auto"/>
              <w:right w:val="single" w:sz="4" w:space="0" w:color="000000"/>
            </w:tcBorders>
            <w:shd w:val="clear" w:color="auto" w:fill="045BB2"/>
            <w:noWrap/>
            <w:vAlign w:val="bottom"/>
            <w:hideMark/>
          </w:tcPr>
          <w:p w14:paraId="2035350F" w14:textId="61ECB3C5" w:rsidR="006D42F3" w:rsidRPr="0028632F" w:rsidRDefault="0028632F"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8632F">
              <w:rPr>
                <w:rFonts w:asciiTheme="majorHAnsi" w:eastAsia="Times New Roman" w:hAnsiTheme="majorHAnsi" w:cs="Times New Roman"/>
                <w:b/>
                <w:bCs/>
                <w:color w:val="FFFFFF" w:themeColor="background1"/>
              </w:rPr>
              <w:t>ListDirection</w:t>
            </w:r>
            <w:proofErr w:type="spellEnd"/>
            <w:r w:rsidRPr="0028632F">
              <w:rPr>
                <w:rFonts w:asciiTheme="majorHAnsi" w:eastAsia="Times New Roman" w:hAnsiTheme="majorHAnsi" w:cs="Times New Roman"/>
                <w:color w:val="FFFFFF" w:themeColor="background1"/>
                <w:sz w:val="20"/>
                <w:szCs w:val="20"/>
              </w:rPr>
              <w:t xml:space="preserve"> </w:t>
            </w:r>
            <w:r w:rsidRPr="0028632F">
              <w:rPr>
                <w:rFonts w:asciiTheme="majorHAnsi" w:eastAsia="Times New Roman" w:hAnsiTheme="majorHAnsi" w:cs="Times New Roman"/>
                <w:b/>
                <w:bCs/>
                <w:color w:val="FFFFFF" w:themeColor="background1"/>
              </w:rPr>
              <w:t>-</w:t>
            </w:r>
            <w:r>
              <w:rPr>
                <w:rFonts w:asciiTheme="majorHAnsi" w:eastAsia="Times New Roman" w:hAnsiTheme="majorHAnsi" w:cs="Times New Roman"/>
                <w:color w:val="FFFFFF" w:themeColor="background1"/>
                <w:sz w:val="20"/>
                <w:szCs w:val="20"/>
              </w:rPr>
              <w:t xml:space="preserve"> </w:t>
            </w:r>
            <w:r w:rsidR="006D42F3" w:rsidRPr="0028632F">
              <w:rPr>
                <w:rFonts w:asciiTheme="majorHAnsi" w:eastAsia="Times New Roman" w:hAnsiTheme="majorHAnsi" w:cs="Times New Roman"/>
                <w:color w:val="FFFFFF" w:themeColor="background1"/>
                <w:sz w:val="16"/>
                <w:szCs w:val="16"/>
              </w:rPr>
              <w:t xml:space="preserve">Lookup table </w:t>
            </w:r>
            <w:proofErr w:type="gramStart"/>
            <w:r w:rsidR="006D42F3" w:rsidRPr="0028632F">
              <w:rPr>
                <w:rFonts w:asciiTheme="majorHAnsi" w:eastAsia="Times New Roman" w:hAnsiTheme="majorHAnsi" w:cs="Times New Roman"/>
                <w:color w:val="FFFFFF" w:themeColor="background1"/>
                <w:sz w:val="16"/>
                <w:szCs w:val="16"/>
              </w:rPr>
              <w:t>containing</w:t>
            </w:r>
            <w:proofErr w:type="gramEnd"/>
            <w:r w:rsidR="006D42F3" w:rsidRPr="0028632F">
              <w:rPr>
                <w:rFonts w:asciiTheme="majorHAnsi" w:eastAsia="Times New Roman" w:hAnsiTheme="majorHAnsi" w:cs="Times New Roman"/>
                <w:color w:val="FFFFFF" w:themeColor="background1"/>
                <w:sz w:val="16"/>
                <w:szCs w:val="16"/>
              </w:rPr>
              <w:t xml:space="preserve"> the list of possible road directions along with corresponding coded values</w:t>
            </w:r>
          </w:p>
        </w:tc>
      </w:tr>
      <w:tr w:rsidR="006D42F3" w:rsidRPr="007F63F6" w14:paraId="2C1317E0" w14:textId="77777777" w:rsidTr="0028632F">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47321D16" w14:textId="77777777" w:rsidR="006D42F3" w:rsidRPr="0028632F"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Column Name</w:t>
            </w:r>
          </w:p>
        </w:tc>
        <w:tc>
          <w:tcPr>
            <w:tcW w:w="2550" w:type="dxa"/>
            <w:tcBorders>
              <w:top w:val="nil"/>
              <w:left w:val="nil"/>
              <w:bottom w:val="single" w:sz="4" w:space="0" w:color="auto"/>
              <w:right w:val="single" w:sz="4" w:space="0" w:color="auto"/>
            </w:tcBorders>
            <w:shd w:val="clear" w:color="auto" w:fill="045BB2"/>
            <w:hideMark/>
          </w:tcPr>
          <w:p w14:paraId="6892A22B" w14:textId="77777777" w:rsidR="006D42F3" w:rsidRPr="0028632F"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Description</w:t>
            </w:r>
          </w:p>
        </w:tc>
        <w:tc>
          <w:tcPr>
            <w:tcW w:w="900" w:type="dxa"/>
            <w:tcBorders>
              <w:top w:val="nil"/>
              <w:left w:val="nil"/>
              <w:bottom w:val="single" w:sz="4" w:space="0" w:color="auto"/>
              <w:right w:val="single" w:sz="4" w:space="0" w:color="auto"/>
            </w:tcBorders>
            <w:shd w:val="clear" w:color="auto" w:fill="045BB2"/>
            <w:hideMark/>
          </w:tcPr>
          <w:p w14:paraId="5C6428E8"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09822B98"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61CF1B7E"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615E903B"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03D01103"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602950F1" w14:textId="77777777" w:rsidR="006D42F3" w:rsidRPr="0028632F"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8632F">
              <w:rPr>
                <w:rFonts w:asciiTheme="majorHAnsi" w:eastAsia="Times New Roman" w:hAnsiTheme="majorHAnsi" w:cs="Times New Roman"/>
                <w:b/>
                <w:bCs/>
                <w:color w:val="FFFFFF" w:themeColor="background1"/>
                <w:sz w:val="16"/>
                <w:szCs w:val="18"/>
              </w:rPr>
              <w:t>Default Value</w:t>
            </w:r>
          </w:p>
        </w:tc>
      </w:tr>
      <w:tr w:rsidR="006D42F3" w:rsidRPr="007F63F6" w14:paraId="6F5D1973"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387BC8C"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50" w:type="dxa"/>
            <w:tcBorders>
              <w:top w:val="nil"/>
              <w:left w:val="nil"/>
              <w:bottom w:val="single" w:sz="4" w:space="0" w:color="auto"/>
              <w:right w:val="single" w:sz="4" w:space="0" w:color="auto"/>
            </w:tcBorders>
            <w:shd w:val="clear" w:color="auto" w:fill="auto"/>
            <w:hideMark/>
          </w:tcPr>
          <w:p w14:paraId="39592E56"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00" w:type="dxa"/>
            <w:tcBorders>
              <w:top w:val="nil"/>
              <w:left w:val="nil"/>
              <w:bottom w:val="single" w:sz="4" w:space="0" w:color="auto"/>
              <w:right w:val="single" w:sz="4" w:space="0" w:color="auto"/>
            </w:tcBorders>
            <w:shd w:val="clear" w:color="auto" w:fill="auto"/>
            <w:vAlign w:val="bottom"/>
            <w:hideMark/>
          </w:tcPr>
          <w:p w14:paraId="2D536D3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7492886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348725E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3FC5734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14E3F6E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0884F2A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1374ABC2"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61A6407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50" w:type="dxa"/>
            <w:tcBorders>
              <w:top w:val="nil"/>
              <w:left w:val="nil"/>
              <w:bottom w:val="single" w:sz="4" w:space="0" w:color="auto"/>
              <w:right w:val="single" w:sz="4" w:space="0" w:color="auto"/>
            </w:tcBorders>
            <w:shd w:val="clear" w:color="auto" w:fill="auto"/>
            <w:hideMark/>
          </w:tcPr>
          <w:p w14:paraId="42051B62"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the road direction</w:t>
            </w:r>
          </w:p>
        </w:tc>
        <w:tc>
          <w:tcPr>
            <w:tcW w:w="900" w:type="dxa"/>
            <w:tcBorders>
              <w:top w:val="nil"/>
              <w:left w:val="nil"/>
              <w:bottom w:val="single" w:sz="4" w:space="0" w:color="auto"/>
              <w:right w:val="single" w:sz="4" w:space="0" w:color="auto"/>
            </w:tcBorders>
            <w:shd w:val="clear" w:color="auto" w:fill="auto"/>
            <w:vAlign w:val="bottom"/>
            <w:hideMark/>
          </w:tcPr>
          <w:p w14:paraId="58F850D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494365C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39A4A3A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7C26995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6FD501A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59AE6C1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7F6EB6C9"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DEDF44F"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Abbreviation</w:t>
            </w:r>
          </w:p>
        </w:tc>
        <w:tc>
          <w:tcPr>
            <w:tcW w:w="2550" w:type="dxa"/>
            <w:tcBorders>
              <w:top w:val="nil"/>
              <w:left w:val="nil"/>
              <w:bottom w:val="single" w:sz="4" w:space="0" w:color="auto"/>
              <w:right w:val="single" w:sz="4" w:space="0" w:color="auto"/>
            </w:tcBorders>
            <w:shd w:val="clear" w:color="auto" w:fill="auto"/>
            <w:hideMark/>
          </w:tcPr>
          <w:p w14:paraId="2CC27BCD"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Abbreviation of the road direction</w:t>
            </w:r>
          </w:p>
        </w:tc>
        <w:tc>
          <w:tcPr>
            <w:tcW w:w="900" w:type="dxa"/>
            <w:tcBorders>
              <w:top w:val="nil"/>
              <w:left w:val="nil"/>
              <w:bottom w:val="single" w:sz="4" w:space="0" w:color="auto"/>
              <w:right w:val="single" w:sz="4" w:space="0" w:color="auto"/>
            </w:tcBorders>
            <w:shd w:val="clear" w:color="auto" w:fill="auto"/>
            <w:vAlign w:val="bottom"/>
            <w:hideMark/>
          </w:tcPr>
          <w:p w14:paraId="3C14401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6FEC6DC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5C3D466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35C3FEF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w:t>
            </w:r>
          </w:p>
        </w:tc>
        <w:tc>
          <w:tcPr>
            <w:tcW w:w="708" w:type="dxa"/>
            <w:tcBorders>
              <w:top w:val="nil"/>
              <w:left w:val="nil"/>
              <w:bottom w:val="single" w:sz="4" w:space="0" w:color="auto"/>
              <w:right w:val="single" w:sz="4" w:space="0" w:color="auto"/>
            </w:tcBorders>
            <w:shd w:val="clear" w:color="auto" w:fill="auto"/>
            <w:vAlign w:val="bottom"/>
            <w:hideMark/>
          </w:tcPr>
          <w:p w14:paraId="3B1A3AF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7855677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42FF92C4"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55674191"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Notes</w:t>
            </w:r>
          </w:p>
        </w:tc>
        <w:tc>
          <w:tcPr>
            <w:tcW w:w="2550" w:type="dxa"/>
            <w:tcBorders>
              <w:top w:val="nil"/>
              <w:left w:val="nil"/>
              <w:bottom w:val="single" w:sz="4" w:space="0" w:color="auto"/>
              <w:right w:val="single" w:sz="4" w:space="0" w:color="auto"/>
            </w:tcBorders>
            <w:shd w:val="clear" w:color="auto" w:fill="auto"/>
            <w:hideMark/>
          </w:tcPr>
          <w:p w14:paraId="754B3DF3"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Note describing the record</w:t>
            </w:r>
          </w:p>
        </w:tc>
        <w:tc>
          <w:tcPr>
            <w:tcW w:w="900" w:type="dxa"/>
            <w:tcBorders>
              <w:top w:val="nil"/>
              <w:left w:val="nil"/>
              <w:bottom w:val="single" w:sz="4" w:space="0" w:color="auto"/>
              <w:right w:val="single" w:sz="4" w:space="0" w:color="auto"/>
            </w:tcBorders>
            <w:shd w:val="clear" w:color="auto" w:fill="auto"/>
            <w:vAlign w:val="bottom"/>
            <w:hideMark/>
          </w:tcPr>
          <w:p w14:paraId="6294912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78918B5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029C54D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426F7EB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500</w:t>
            </w:r>
          </w:p>
        </w:tc>
        <w:tc>
          <w:tcPr>
            <w:tcW w:w="708" w:type="dxa"/>
            <w:tcBorders>
              <w:top w:val="nil"/>
              <w:left w:val="nil"/>
              <w:bottom w:val="single" w:sz="4" w:space="0" w:color="auto"/>
              <w:right w:val="single" w:sz="4" w:space="0" w:color="auto"/>
            </w:tcBorders>
            <w:shd w:val="clear" w:color="auto" w:fill="auto"/>
            <w:vAlign w:val="bottom"/>
            <w:hideMark/>
          </w:tcPr>
          <w:p w14:paraId="4A5D1EA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bottom"/>
            <w:hideMark/>
          </w:tcPr>
          <w:p w14:paraId="716ECEC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44C2D349"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61AE4763"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50" w:type="dxa"/>
            <w:tcBorders>
              <w:top w:val="nil"/>
              <w:left w:val="nil"/>
              <w:bottom w:val="single" w:sz="4" w:space="0" w:color="auto"/>
              <w:right w:val="single" w:sz="4" w:space="0" w:color="auto"/>
            </w:tcBorders>
            <w:shd w:val="clear" w:color="auto" w:fill="auto"/>
            <w:hideMark/>
          </w:tcPr>
          <w:p w14:paraId="75F5872A"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00" w:type="dxa"/>
            <w:tcBorders>
              <w:top w:val="nil"/>
              <w:left w:val="nil"/>
              <w:bottom w:val="single" w:sz="4" w:space="0" w:color="auto"/>
              <w:right w:val="single" w:sz="4" w:space="0" w:color="auto"/>
            </w:tcBorders>
            <w:shd w:val="clear" w:color="auto" w:fill="auto"/>
            <w:vAlign w:val="bottom"/>
            <w:hideMark/>
          </w:tcPr>
          <w:p w14:paraId="674F4D2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68504EA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6BE622F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76D7ACA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4B075D8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749CF729" w14:textId="77777777" w:rsidR="006D42F3" w:rsidRPr="007F63F6" w:rsidRDefault="006D42F3" w:rsidP="00590E17">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bl>
    <w:p w14:paraId="480A4BAA" w14:textId="3AA26ED4" w:rsidR="00590E17" w:rsidRPr="00C95ED4" w:rsidRDefault="00590E17" w:rsidP="00C95ED4">
      <w:pPr>
        <w:pStyle w:val="Caption"/>
        <w:rPr>
          <w:iCs w:val="0"/>
          <w:color w:val="000000" w:themeColor="text1"/>
          <w:sz w:val="20"/>
          <w:szCs w:val="20"/>
        </w:rPr>
      </w:pPr>
      <w:bookmarkStart w:id="49" w:name="_Toc127186042"/>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3</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ListDirection</w:t>
      </w:r>
      <w:proofErr w:type="spellEnd"/>
      <w:r w:rsidRPr="00FD7954">
        <w:rPr>
          <w:iCs w:val="0"/>
          <w:color w:val="000000" w:themeColor="text1"/>
          <w:sz w:val="20"/>
          <w:szCs w:val="20"/>
        </w:rPr>
        <w:t xml:space="preserve"> table definition</w:t>
      </w:r>
      <w:bookmarkEnd w:id="49"/>
    </w:p>
    <w:tbl>
      <w:tblPr>
        <w:tblW w:w="0" w:type="auto"/>
        <w:tblInd w:w="108" w:type="dxa"/>
        <w:tblLayout w:type="fixed"/>
        <w:tblLook w:val="04A0" w:firstRow="1" w:lastRow="0" w:firstColumn="1" w:lastColumn="0" w:noHBand="0" w:noVBand="1"/>
      </w:tblPr>
      <w:tblGrid>
        <w:gridCol w:w="1680"/>
        <w:gridCol w:w="2550"/>
        <w:gridCol w:w="900"/>
        <w:gridCol w:w="810"/>
        <w:gridCol w:w="900"/>
        <w:gridCol w:w="810"/>
        <w:gridCol w:w="708"/>
        <w:gridCol w:w="1002"/>
      </w:tblGrid>
      <w:tr w:rsidR="006D42F3" w:rsidRPr="00264065" w14:paraId="64C8F5A9" w14:textId="77777777" w:rsidTr="0028632F">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0C42411F" w14:textId="65B39974" w:rsidR="006D42F3" w:rsidRPr="0028632F"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8632F">
              <w:rPr>
                <w:rFonts w:asciiTheme="majorHAnsi" w:eastAsia="Times New Roman" w:hAnsiTheme="majorHAnsi" w:cs="Times New Roman"/>
                <w:b/>
                <w:bCs/>
                <w:color w:val="FFFFFF" w:themeColor="background1"/>
              </w:rPr>
              <w:t>ListPlanType</w:t>
            </w:r>
            <w:proofErr w:type="spellEnd"/>
            <w:proofErr w:type="gramStart"/>
            <w:r w:rsidR="0022171B">
              <w:rPr>
                <w:rFonts w:asciiTheme="majorHAnsi" w:eastAsia="Times New Roman" w:hAnsiTheme="majorHAnsi" w:cs="Times New Roman"/>
                <w:b/>
                <w:bCs/>
                <w:color w:val="FFFFFF" w:themeColor="background1"/>
              </w:rPr>
              <w:t xml:space="preserve">- </w:t>
            </w:r>
            <w:r w:rsidRPr="0028632F">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Lookup</w:t>
            </w:r>
            <w:proofErr w:type="gramEnd"/>
            <w:r w:rsidRPr="0022171B">
              <w:rPr>
                <w:rFonts w:asciiTheme="majorHAnsi" w:eastAsia="Times New Roman" w:hAnsiTheme="majorHAnsi" w:cs="Times New Roman"/>
                <w:color w:val="FFFFFF" w:themeColor="background1"/>
                <w:sz w:val="16"/>
                <w:szCs w:val="16"/>
              </w:rPr>
              <w:t xml:space="preserve"> table containing the list of possible plan types along with corresponding coded values</w:t>
            </w:r>
          </w:p>
        </w:tc>
      </w:tr>
      <w:tr w:rsidR="006D42F3" w:rsidRPr="007F63F6" w14:paraId="3AD66A49" w14:textId="77777777" w:rsidTr="0028632F">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0C854577"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Column Name</w:t>
            </w:r>
          </w:p>
        </w:tc>
        <w:tc>
          <w:tcPr>
            <w:tcW w:w="2550" w:type="dxa"/>
            <w:tcBorders>
              <w:top w:val="nil"/>
              <w:left w:val="nil"/>
              <w:bottom w:val="single" w:sz="4" w:space="0" w:color="auto"/>
              <w:right w:val="single" w:sz="4" w:space="0" w:color="auto"/>
            </w:tcBorders>
            <w:shd w:val="clear" w:color="auto" w:fill="045BB2"/>
            <w:hideMark/>
          </w:tcPr>
          <w:p w14:paraId="6FC69D60"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Description</w:t>
            </w:r>
          </w:p>
        </w:tc>
        <w:tc>
          <w:tcPr>
            <w:tcW w:w="900" w:type="dxa"/>
            <w:tcBorders>
              <w:top w:val="nil"/>
              <w:left w:val="nil"/>
              <w:bottom w:val="single" w:sz="4" w:space="0" w:color="auto"/>
              <w:right w:val="single" w:sz="4" w:space="0" w:color="auto"/>
            </w:tcBorders>
            <w:shd w:val="clear" w:color="auto" w:fill="045BB2"/>
            <w:hideMark/>
          </w:tcPr>
          <w:p w14:paraId="31906017"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Primary Key</w:t>
            </w:r>
          </w:p>
        </w:tc>
        <w:tc>
          <w:tcPr>
            <w:tcW w:w="810" w:type="dxa"/>
            <w:tcBorders>
              <w:top w:val="nil"/>
              <w:left w:val="nil"/>
              <w:bottom w:val="single" w:sz="4" w:space="0" w:color="auto"/>
              <w:right w:val="single" w:sz="4" w:space="0" w:color="auto"/>
            </w:tcBorders>
            <w:shd w:val="clear" w:color="auto" w:fill="045BB2"/>
            <w:hideMark/>
          </w:tcPr>
          <w:p w14:paraId="0AC321B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Foreign Key</w:t>
            </w:r>
          </w:p>
        </w:tc>
        <w:tc>
          <w:tcPr>
            <w:tcW w:w="900" w:type="dxa"/>
            <w:tcBorders>
              <w:top w:val="nil"/>
              <w:left w:val="nil"/>
              <w:bottom w:val="single" w:sz="4" w:space="0" w:color="auto"/>
              <w:right w:val="single" w:sz="4" w:space="0" w:color="auto"/>
            </w:tcBorders>
            <w:shd w:val="clear" w:color="auto" w:fill="045BB2"/>
            <w:hideMark/>
          </w:tcPr>
          <w:p w14:paraId="7AF0DDF0"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Data Type</w:t>
            </w:r>
          </w:p>
        </w:tc>
        <w:tc>
          <w:tcPr>
            <w:tcW w:w="810" w:type="dxa"/>
            <w:tcBorders>
              <w:top w:val="nil"/>
              <w:left w:val="nil"/>
              <w:bottom w:val="single" w:sz="4" w:space="0" w:color="auto"/>
              <w:right w:val="single" w:sz="4" w:space="0" w:color="auto"/>
            </w:tcBorders>
            <w:shd w:val="clear" w:color="auto" w:fill="045BB2"/>
            <w:hideMark/>
          </w:tcPr>
          <w:p w14:paraId="057F4171"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Length</w:t>
            </w:r>
          </w:p>
        </w:tc>
        <w:tc>
          <w:tcPr>
            <w:tcW w:w="708" w:type="dxa"/>
            <w:tcBorders>
              <w:top w:val="nil"/>
              <w:left w:val="nil"/>
              <w:bottom w:val="single" w:sz="4" w:space="0" w:color="auto"/>
              <w:right w:val="single" w:sz="4" w:space="0" w:color="auto"/>
            </w:tcBorders>
            <w:shd w:val="clear" w:color="auto" w:fill="045BB2"/>
            <w:hideMark/>
          </w:tcPr>
          <w:p w14:paraId="7DFE4C43"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Allow Nulls</w:t>
            </w:r>
          </w:p>
        </w:tc>
        <w:tc>
          <w:tcPr>
            <w:tcW w:w="1002" w:type="dxa"/>
            <w:tcBorders>
              <w:top w:val="nil"/>
              <w:left w:val="nil"/>
              <w:bottom w:val="single" w:sz="4" w:space="0" w:color="auto"/>
              <w:right w:val="single" w:sz="4" w:space="0" w:color="auto"/>
            </w:tcBorders>
            <w:shd w:val="clear" w:color="auto" w:fill="045BB2"/>
            <w:hideMark/>
          </w:tcPr>
          <w:p w14:paraId="1FC099BB"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6"/>
              </w:rPr>
            </w:pPr>
            <w:r w:rsidRPr="0022171B">
              <w:rPr>
                <w:rFonts w:asciiTheme="majorHAnsi" w:eastAsia="Times New Roman" w:hAnsiTheme="majorHAnsi" w:cs="Times New Roman"/>
                <w:b/>
                <w:bCs/>
                <w:color w:val="FFFFFF" w:themeColor="background1"/>
                <w:sz w:val="16"/>
                <w:szCs w:val="16"/>
              </w:rPr>
              <w:t>Default Value</w:t>
            </w:r>
          </w:p>
        </w:tc>
      </w:tr>
      <w:tr w:rsidR="006D42F3" w:rsidRPr="007F63F6" w14:paraId="50F916CC"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EB833B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50" w:type="dxa"/>
            <w:tcBorders>
              <w:top w:val="nil"/>
              <w:left w:val="nil"/>
              <w:bottom w:val="single" w:sz="4" w:space="0" w:color="auto"/>
              <w:right w:val="single" w:sz="4" w:space="0" w:color="auto"/>
            </w:tcBorders>
            <w:shd w:val="clear" w:color="auto" w:fill="auto"/>
            <w:hideMark/>
          </w:tcPr>
          <w:p w14:paraId="0BA481A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00" w:type="dxa"/>
            <w:tcBorders>
              <w:top w:val="nil"/>
              <w:left w:val="nil"/>
              <w:bottom w:val="single" w:sz="4" w:space="0" w:color="auto"/>
              <w:right w:val="single" w:sz="4" w:space="0" w:color="auto"/>
            </w:tcBorders>
            <w:shd w:val="clear" w:color="auto" w:fill="auto"/>
            <w:vAlign w:val="bottom"/>
            <w:hideMark/>
          </w:tcPr>
          <w:p w14:paraId="410E571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5E2F86A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604EE16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4D2A39F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67FE4A6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2179994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430813EC"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EEC752F"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w:t>
            </w:r>
          </w:p>
        </w:tc>
        <w:tc>
          <w:tcPr>
            <w:tcW w:w="2550" w:type="dxa"/>
            <w:tcBorders>
              <w:top w:val="nil"/>
              <w:left w:val="nil"/>
              <w:bottom w:val="single" w:sz="4" w:space="0" w:color="auto"/>
              <w:right w:val="single" w:sz="4" w:space="0" w:color="auto"/>
            </w:tcBorders>
            <w:shd w:val="clear" w:color="auto" w:fill="auto"/>
            <w:hideMark/>
          </w:tcPr>
          <w:p w14:paraId="50588D8D"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 for the Plan Type</w:t>
            </w:r>
          </w:p>
        </w:tc>
        <w:tc>
          <w:tcPr>
            <w:tcW w:w="900" w:type="dxa"/>
            <w:tcBorders>
              <w:top w:val="nil"/>
              <w:left w:val="nil"/>
              <w:bottom w:val="single" w:sz="4" w:space="0" w:color="auto"/>
              <w:right w:val="single" w:sz="4" w:space="0" w:color="auto"/>
            </w:tcBorders>
            <w:shd w:val="clear" w:color="auto" w:fill="auto"/>
            <w:vAlign w:val="bottom"/>
            <w:hideMark/>
          </w:tcPr>
          <w:p w14:paraId="703B2F4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299123C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015C46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1E1DB2F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708" w:type="dxa"/>
            <w:tcBorders>
              <w:top w:val="nil"/>
              <w:left w:val="nil"/>
              <w:bottom w:val="single" w:sz="4" w:space="0" w:color="auto"/>
              <w:right w:val="single" w:sz="4" w:space="0" w:color="auto"/>
            </w:tcBorders>
            <w:shd w:val="clear" w:color="auto" w:fill="auto"/>
            <w:vAlign w:val="bottom"/>
            <w:hideMark/>
          </w:tcPr>
          <w:p w14:paraId="7466682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17B62DC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707EA468"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27F127A4"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50" w:type="dxa"/>
            <w:tcBorders>
              <w:top w:val="nil"/>
              <w:left w:val="nil"/>
              <w:bottom w:val="single" w:sz="4" w:space="0" w:color="auto"/>
              <w:right w:val="single" w:sz="4" w:space="0" w:color="auto"/>
            </w:tcBorders>
            <w:shd w:val="clear" w:color="auto" w:fill="auto"/>
            <w:hideMark/>
          </w:tcPr>
          <w:p w14:paraId="698A8F6C"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name of the Plan Type</w:t>
            </w:r>
          </w:p>
        </w:tc>
        <w:tc>
          <w:tcPr>
            <w:tcW w:w="900" w:type="dxa"/>
            <w:tcBorders>
              <w:top w:val="nil"/>
              <w:left w:val="nil"/>
              <w:bottom w:val="single" w:sz="4" w:space="0" w:color="auto"/>
              <w:right w:val="single" w:sz="4" w:space="0" w:color="auto"/>
            </w:tcBorders>
            <w:shd w:val="clear" w:color="auto" w:fill="auto"/>
            <w:vAlign w:val="bottom"/>
            <w:hideMark/>
          </w:tcPr>
          <w:p w14:paraId="03AD221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2400950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561355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3D48D6C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2E64474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580FC82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557B48A8" w14:textId="77777777" w:rsidTr="006D42F3">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5762FFA"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50" w:type="dxa"/>
            <w:tcBorders>
              <w:top w:val="nil"/>
              <w:left w:val="nil"/>
              <w:bottom w:val="single" w:sz="4" w:space="0" w:color="auto"/>
              <w:right w:val="single" w:sz="4" w:space="0" w:color="auto"/>
            </w:tcBorders>
            <w:shd w:val="clear" w:color="auto" w:fill="auto"/>
            <w:hideMark/>
          </w:tcPr>
          <w:p w14:paraId="621B6FF2"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00" w:type="dxa"/>
            <w:tcBorders>
              <w:top w:val="nil"/>
              <w:left w:val="nil"/>
              <w:bottom w:val="single" w:sz="4" w:space="0" w:color="auto"/>
              <w:right w:val="single" w:sz="4" w:space="0" w:color="auto"/>
            </w:tcBorders>
            <w:shd w:val="clear" w:color="auto" w:fill="auto"/>
            <w:vAlign w:val="bottom"/>
            <w:hideMark/>
          </w:tcPr>
          <w:p w14:paraId="51A286D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631C67A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53C0972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1E73A33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5548311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4D912D14" w14:textId="77777777" w:rsidR="006D42F3" w:rsidRPr="007F63F6" w:rsidRDefault="006D42F3" w:rsidP="00590E17">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2CBD1675" w14:textId="1CB856C0" w:rsidR="00600B6E" w:rsidRPr="0022171B" w:rsidRDefault="00590E17" w:rsidP="0022171B">
      <w:pPr>
        <w:pStyle w:val="Caption"/>
        <w:rPr>
          <w:iCs w:val="0"/>
          <w:color w:val="000000" w:themeColor="text1"/>
          <w:sz w:val="20"/>
          <w:szCs w:val="20"/>
        </w:rPr>
      </w:pPr>
      <w:bookmarkStart w:id="50" w:name="_Toc127186043"/>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4</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ListPlanType</w:t>
      </w:r>
      <w:proofErr w:type="spellEnd"/>
      <w:r w:rsidRPr="00FD7954">
        <w:rPr>
          <w:iCs w:val="0"/>
          <w:color w:val="000000" w:themeColor="text1"/>
          <w:sz w:val="20"/>
          <w:szCs w:val="20"/>
        </w:rPr>
        <w:t xml:space="preserve"> table definition</w:t>
      </w:r>
      <w:bookmarkEnd w:id="50"/>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22EAE608" w14:textId="77777777" w:rsidTr="0022171B">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228D5462" w14:textId="093698CE"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t>ListProcessingStatus</w:t>
            </w:r>
            <w:proofErr w:type="spellEnd"/>
            <w:r w:rsid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 xml:space="preserve">Lookup table </w:t>
            </w:r>
            <w:proofErr w:type="gramStart"/>
            <w:r w:rsidRPr="0022171B">
              <w:rPr>
                <w:rFonts w:asciiTheme="majorHAnsi" w:eastAsia="Times New Roman" w:hAnsiTheme="majorHAnsi" w:cs="Times New Roman"/>
                <w:color w:val="FFFFFF" w:themeColor="background1"/>
                <w:sz w:val="16"/>
                <w:szCs w:val="16"/>
              </w:rPr>
              <w:t>containing</w:t>
            </w:r>
            <w:proofErr w:type="gramEnd"/>
            <w:r w:rsidRPr="0022171B">
              <w:rPr>
                <w:rFonts w:asciiTheme="majorHAnsi" w:eastAsia="Times New Roman" w:hAnsiTheme="majorHAnsi" w:cs="Times New Roman"/>
                <w:color w:val="FFFFFF" w:themeColor="background1"/>
                <w:sz w:val="16"/>
                <w:szCs w:val="16"/>
              </w:rPr>
              <w:t xml:space="preserve"> possible operational status values for in-process project books</w:t>
            </w:r>
          </w:p>
        </w:tc>
      </w:tr>
      <w:tr w:rsidR="006D42F3" w:rsidRPr="007F63F6" w14:paraId="6EDBDAC8"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28877DC0"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527" w:type="dxa"/>
            <w:tcBorders>
              <w:top w:val="nil"/>
              <w:left w:val="nil"/>
              <w:bottom w:val="single" w:sz="4" w:space="0" w:color="auto"/>
              <w:right w:val="single" w:sz="4" w:space="0" w:color="auto"/>
            </w:tcBorders>
            <w:shd w:val="clear" w:color="auto" w:fill="045BB2"/>
            <w:hideMark/>
          </w:tcPr>
          <w:p w14:paraId="70EFF51B"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409AFC27"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14C83ADD"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6086E9D4"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32C5570A"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57A8D91F"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039E66D6"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3B0D0FF6"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03652FF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5BED82E0"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bottom"/>
            <w:hideMark/>
          </w:tcPr>
          <w:p w14:paraId="41C2A00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6282A99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9B0559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0CD0CFB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41BC452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6EB5446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3ECDE87B"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F2A1838"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0CF023F8"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name of the Processing status</w:t>
            </w:r>
          </w:p>
        </w:tc>
        <w:tc>
          <w:tcPr>
            <w:tcW w:w="923" w:type="dxa"/>
            <w:tcBorders>
              <w:top w:val="nil"/>
              <w:left w:val="nil"/>
              <w:bottom w:val="single" w:sz="4" w:space="0" w:color="auto"/>
              <w:right w:val="single" w:sz="4" w:space="0" w:color="auto"/>
            </w:tcBorders>
            <w:shd w:val="clear" w:color="auto" w:fill="auto"/>
            <w:vAlign w:val="bottom"/>
            <w:hideMark/>
          </w:tcPr>
          <w:p w14:paraId="73A08BB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711D45F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0B122E6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538B3A9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1F53F23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72804B1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49B867FA"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C5C8DD2"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05B9BB03"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bottom"/>
            <w:hideMark/>
          </w:tcPr>
          <w:p w14:paraId="4148100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049B76E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5B2DECD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0BE2C06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14FCFFC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48ED112B" w14:textId="77777777" w:rsidR="006D42F3" w:rsidRPr="007F63F6" w:rsidRDefault="006D42F3" w:rsidP="00590E17">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bl>
    <w:p w14:paraId="3C418879" w14:textId="0AD64FBD" w:rsidR="00E04099" w:rsidRPr="00C95ED4" w:rsidRDefault="00590E17" w:rsidP="00C95ED4">
      <w:pPr>
        <w:pStyle w:val="Caption"/>
        <w:rPr>
          <w:iCs w:val="0"/>
          <w:color w:val="000000" w:themeColor="text1"/>
          <w:sz w:val="20"/>
          <w:szCs w:val="20"/>
        </w:rPr>
      </w:pPr>
      <w:bookmarkStart w:id="51" w:name="_Toc127186044"/>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5</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ListProcessingStatus</w:t>
      </w:r>
      <w:proofErr w:type="spellEnd"/>
      <w:r w:rsidRPr="00FD7954">
        <w:rPr>
          <w:iCs w:val="0"/>
          <w:color w:val="000000" w:themeColor="text1"/>
          <w:sz w:val="20"/>
          <w:szCs w:val="20"/>
        </w:rPr>
        <w:t xml:space="preserve"> table definition</w:t>
      </w:r>
      <w:bookmarkEnd w:id="51"/>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18FF8F27" w14:textId="77777777" w:rsidTr="0022171B">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5B4C4BAA" w14:textId="0EA813AA"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lastRenderedPageBreak/>
              <w:t>ListProjectStatus</w:t>
            </w:r>
            <w:proofErr w:type="spellEnd"/>
            <w:r w:rsid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 xml:space="preserve">Lookup table containing the list of possible </w:t>
            </w:r>
            <w:proofErr w:type="gramStart"/>
            <w:r w:rsidRPr="0022171B">
              <w:rPr>
                <w:rFonts w:asciiTheme="majorHAnsi" w:eastAsia="Times New Roman" w:hAnsiTheme="majorHAnsi" w:cs="Times New Roman"/>
                <w:color w:val="FFFFFF" w:themeColor="background1"/>
                <w:sz w:val="16"/>
                <w:szCs w:val="16"/>
              </w:rPr>
              <w:t>DOT</w:t>
            </w:r>
            <w:proofErr w:type="gramEnd"/>
            <w:r w:rsidRPr="0022171B">
              <w:rPr>
                <w:rFonts w:asciiTheme="majorHAnsi" w:eastAsia="Times New Roman" w:hAnsiTheme="majorHAnsi" w:cs="Times New Roman"/>
                <w:color w:val="FFFFFF" w:themeColor="background1"/>
                <w:sz w:val="16"/>
                <w:szCs w:val="16"/>
              </w:rPr>
              <w:t xml:space="preserve"> defined project book statuses</w:t>
            </w:r>
          </w:p>
        </w:tc>
      </w:tr>
      <w:tr w:rsidR="006D42F3" w:rsidRPr="007F63F6" w14:paraId="00C80385"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1F238F35"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527" w:type="dxa"/>
            <w:tcBorders>
              <w:top w:val="nil"/>
              <w:left w:val="nil"/>
              <w:bottom w:val="single" w:sz="4" w:space="0" w:color="auto"/>
              <w:right w:val="single" w:sz="4" w:space="0" w:color="auto"/>
            </w:tcBorders>
            <w:shd w:val="clear" w:color="auto" w:fill="045BB2"/>
            <w:hideMark/>
          </w:tcPr>
          <w:p w14:paraId="32399509"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66173742"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23AFD9A3"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2C3D02F4"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3BA7221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15D3587F"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67F6C3F2"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606721BB"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143BA850"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4FB4B1DF"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bottom"/>
            <w:hideMark/>
          </w:tcPr>
          <w:p w14:paraId="62188ED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bottom"/>
            <w:hideMark/>
          </w:tcPr>
          <w:p w14:paraId="632BBF2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2050B26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52D8E99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66862D5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4485E9C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55886506"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6F85EEFA"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002DEA2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name of the Project Status</w:t>
            </w:r>
          </w:p>
        </w:tc>
        <w:tc>
          <w:tcPr>
            <w:tcW w:w="923" w:type="dxa"/>
            <w:tcBorders>
              <w:top w:val="nil"/>
              <w:left w:val="nil"/>
              <w:bottom w:val="single" w:sz="4" w:space="0" w:color="auto"/>
              <w:right w:val="single" w:sz="4" w:space="0" w:color="auto"/>
            </w:tcBorders>
            <w:shd w:val="clear" w:color="auto" w:fill="auto"/>
            <w:vAlign w:val="bottom"/>
            <w:hideMark/>
          </w:tcPr>
          <w:p w14:paraId="7C7D95D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78EA3C9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4D241D4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bottom"/>
            <w:hideMark/>
          </w:tcPr>
          <w:p w14:paraId="7D847A0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bottom"/>
            <w:hideMark/>
          </w:tcPr>
          <w:p w14:paraId="5E49FF5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57D65BB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305D2513"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6C987B35"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30BB8CE7"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bottom"/>
            <w:hideMark/>
          </w:tcPr>
          <w:p w14:paraId="26193BE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bottom"/>
            <w:hideMark/>
          </w:tcPr>
          <w:p w14:paraId="311CF44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bottom"/>
            <w:hideMark/>
          </w:tcPr>
          <w:p w14:paraId="3ED400F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bottom"/>
            <w:hideMark/>
          </w:tcPr>
          <w:p w14:paraId="6635CDE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bottom"/>
            <w:hideMark/>
          </w:tcPr>
          <w:p w14:paraId="392936B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bottom"/>
            <w:hideMark/>
          </w:tcPr>
          <w:p w14:paraId="7D25DB5B" w14:textId="77777777" w:rsidR="006D42F3" w:rsidRPr="007F63F6" w:rsidRDefault="006D42F3" w:rsidP="00590E17">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42B0F582" w14:textId="35BF66C4" w:rsidR="00590E17" w:rsidRPr="00C95ED4" w:rsidRDefault="00590E17" w:rsidP="00C95ED4">
      <w:pPr>
        <w:pStyle w:val="Caption"/>
        <w:rPr>
          <w:iCs w:val="0"/>
          <w:color w:val="000000" w:themeColor="text1"/>
          <w:sz w:val="20"/>
          <w:szCs w:val="20"/>
        </w:rPr>
      </w:pPr>
      <w:bookmarkStart w:id="52" w:name="_Toc127186045"/>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6</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ListProjectStatus</w:t>
      </w:r>
      <w:proofErr w:type="spellEnd"/>
      <w:r w:rsidRPr="00FD7954">
        <w:rPr>
          <w:iCs w:val="0"/>
          <w:color w:val="000000" w:themeColor="text1"/>
          <w:sz w:val="20"/>
          <w:szCs w:val="20"/>
        </w:rPr>
        <w:t xml:space="preserve"> table definition</w:t>
      </w:r>
      <w:bookmarkEnd w:id="52"/>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6930DA9F" w14:textId="77777777" w:rsidTr="0022171B">
        <w:trPr>
          <w:trHeight w:val="296"/>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vAlign w:val="bottom"/>
            <w:hideMark/>
          </w:tcPr>
          <w:p w14:paraId="0A6BEB5C" w14:textId="6BF6997E"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t>ListPublicationStatus</w:t>
            </w:r>
            <w:proofErr w:type="spellEnd"/>
            <w:r w:rsidR="0022171B" w:rsidRP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 xml:space="preserve">Lookup table </w:t>
            </w:r>
            <w:proofErr w:type="gramStart"/>
            <w:r w:rsidRPr="0022171B">
              <w:rPr>
                <w:rFonts w:asciiTheme="majorHAnsi" w:eastAsia="Times New Roman" w:hAnsiTheme="majorHAnsi" w:cs="Times New Roman"/>
                <w:color w:val="FFFFFF" w:themeColor="background1"/>
                <w:sz w:val="16"/>
                <w:szCs w:val="16"/>
              </w:rPr>
              <w:t>containing</w:t>
            </w:r>
            <w:proofErr w:type="gramEnd"/>
            <w:r w:rsidRPr="0022171B">
              <w:rPr>
                <w:rFonts w:asciiTheme="majorHAnsi" w:eastAsia="Times New Roman" w:hAnsiTheme="majorHAnsi" w:cs="Times New Roman"/>
                <w:color w:val="FFFFFF" w:themeColor="background1"/>
                <w:sz w:val="16"/>
                <w:szCs w:val="16"/>
              </w:rPr>
              <w:t xml:space="preserve"> list of possible publication statuses</w:t>
            </w:r>
          </w:p>
        </w:tc>
      </w:tr>
      <w:tr w:rsidR="006D42F3" w:rsidRPr="007F63F6" w14:paraId="41568FC5"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123FFA6E"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527" w:type="dxa"/>
            <w:tcBorders>
              <w:top w:val="nil"/>
              <w:left w:val="nil"/>
              <w:bottom w:val="single" w:sz="4" w:space="0" w:color="auto"/>
              <w:right w:val="single" w:sz="4" w:space="0" w:color="auto"/>
            </w:tcBorders>
            <w:shd w:val="clear" w:color="auto" w:fill="045BB2"/>
            <w:hideMark/>
          </w:tcPr>
          <w:p w14:paraId="3B76FA52"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5E6DE3A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38C31233"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2E9DFF87"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7E609F14"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5BC3B594"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7E19DD9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5B1F5D55"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30D64EF6"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289FF767"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1BE3019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6EBFAE4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A8EBAA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609A99A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2605ED2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4C685F5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613CDCD1" w14:textId="77777777" w:rsidTr="0022171B">
        <w:trPr>
          <w:trHeight w:val="600"/>
        </w:trPr>
        <w:tc>
          <w:tcPr>
            <w:tcW w:w="1680" w:type="dxa"/>
            <w:tcBorders>
              <w:top w:val="nil"/>
              <w:left w:val="single" w:sz="4" w:space="0" w:color="auto"/>
              <w:bottom w:val="single" w:sz="4" w:space="0" w:color="auto"/>
              <w:right w:val="single" w:sz="4" w:space="0" w:color="auto"/>
            </w:tcBorders>
            <w:shd w:val="clear" w:color="auto" w:fill="auto"/>
            <w:hideMark/>
          </w:tcPr>
          <w:p w14:paraId="5D4C6AF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57B0141E" w14:textId="3305CBA3"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 xml:space="preserve">The name of the Publication Status - </w:t>
            </w:r>
            <w:proofErr w:type="gramStart"/>
            <w:r w:rsidRPr="007F63F6">
              <w:rPr>
                <w:rFonts w:ascii="Calibri" w:eastAsia="Times New Roman" w:hAnsi="Calibri" w:cs="Times New Roman"/>
                <w:color w:val="000000"/>
                <w:sz w:val="18"/>
                <w:szCs w:val="20"/>
              </w:rPr>
              <w:t>Indicates</w:t>
            </w:r>
            <w:proofErr w:type="gramEnd"/>
            <w:r w:rsidRPr="007F63F6">
              <w:rPr>
                <w:rFonts w:ascii="Calibri" w:eastAsia="Times New Roman" w:hAnsi="Calibri" w:cs="Times New Roman"/>
                <w:color w:val="000000"/>
                <w:sz w:val="18"/>
                <w:szCs w:val="20"/>
              </w:rPr>
              <w:t xml:space="preserve"> the visibility of the Project Book data</w:t>
            </w:r>
          </w:p>
        </w:tc>
        <w:tc>
          <w:tcPr>
            <w:tcW w:w="923" w:type="dxa"/>
            <w:tcBorders>
              <w:top w:val="nil"/>
              <w:left w:val="nil"/>
              <w:bottom w:val="single" w:sz="4" w:space="0" w:color="auto"/>
              <w:right w:val="single" w:sz="4" w:space="0" w:color="auto"/>
            </w:tcBorders>
            <w:shd w:val="clear" w:color="auto" w:fill="auto"/>
            <w:vAlign w:val="center"/>
            <w:hideMark/>
          </w:tcPr>
          <w:p w14:paraId="190097F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6D1D89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B6FAD4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0656E65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4ECE786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61ED21F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159EB74A"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6F020D4"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75285C39"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2866F69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10F9AE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EB6A72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60363F3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1C2494A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42677274" w14:textId="77777777" w:rsidR="006D42F3" w:rsidRPr="007F63F6" w:rsidRDefault="006D42F3"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bl>
    <w:p w14:paraId="2ED2E3D3" w14:textId="4BB339DB" w:rsidR="00E04099" w:rsidRPr="00C95ED4" w:rsidRDefault="00E04099" w:rsidP="00C95ED4">
      <w:pPr>
        <w:pStyle w:val="Caption"/>
        <w:rPr>
          <w:iCs w:val="0"/>
          <w:color w:val="000000" w:themeColor="text1"/>
          <w:sz w:val="20"/>
          <w:szCs w:val="20"/>
        </w:rPr>
      </w:pPr>
      <w:bookmarkStart w:id="53" w:name="_Toc127186046"/>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7</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ListPublicationStatus</w:t>
      </w:r>
      <w:proofErr w:type="spellEnd"/>
      <w:r w:rsidRPr="00FD7954">
        <w:rPr>
          <w:iCs w:val="0"/>
          <w:color w:val="000000" w:themeColor="text1"/>
          <w:sz w:val="20"/>
          <w:szCs w:val="20"/>
        </w:rPr>
        <w:t xml:space="preserve"> table definition</w:t>
      </w:r>
      <w:bookmarkEnd w:id="53"/>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3879620C" w14:textId="77777777" w:rsidTr="0022171B">
        <w:trPr>
          <w:trHeight w:val="300"/>
        </w:trPr>
        <w:tc>
          <w:tcPr>
            <w:tcW w:w="9360" w:type="dxa"/>
            <w:gridSpan w:val="8"/>
            <w:tcBorders>
              <w:top w:val="single" w:sz="4" w:space="0" w:color="auto"/>
              <w:left w:val="single" w:sz="4" w:space="0" w:color="auto"/>
              <w:bottom w:val="nil"/>
              <w:right w:val="single" w:sz="4" w:space="0" w:color="auto"/>
            </w:tcBorders>
            <w:shd w:val="clear" w:color="auto" w:fill="045BB2"/>
            <w:noWrap/>
            <w:vAlign w:val="bottom"/>
            <w:hideMark/>
          </w:tcPr>
          <w:p w14:paraId="50D93955" w14:textId="47142C5C"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t>ListSignSystem</w:t>
            </w:r>
            <w:proofErr w:type="spellEnd"/>
            <w:r w:rsid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 xml:space="preserve">Lookup table </w:t>
            </w:r>
            <w:proofErr w:type="gramStart"/>
            <w:r w:rsidRPr="0022171B">
              <w:rPr>
                <w:rFonts w:asciiTheme="majorHAnsi" w:eastAsia="Times New Roman" w:hAnsiTheme="majorHAnsi" w:cs="Times New Roman"/>
                <w:color w:val="FFFFFF" w:themeColor="background1"/>
                <w:sz w:val="16"/>
                <w:szCs w:val="16"/>
              </w:rPr>
              <w:t>containing</w:t>
            </w:r>
            <w:proofErr w:type="gramEnd"/>
            <w:r w:rsidRPr="0022171B">
              <w:rPr>
                <w:rFonts w:asciiTheme="majorHAnsi" w:eastAsia="Times New Roman" w:hAnsiTheme="majorHAnsi" w:cs="Times New Roman"/>
                <w:color w:val="FFFFFF" w:themeColor="background1"/>
                <w:sz w:val="16"/>
                <w:szCs w:val="16"/>
              </w:rPr>
              <w:t xml:space="preserve"> DOT defined Sign System values along with corresponding coded values</w:t>
            </w:r>
          </w:p>
        </w:tc>
      </w:tr>
      <w:tr w:rsidR="006D42F3" w:rsidRPr="007F63F6" w14:paraId="07119332" w14:textId="77777777" w:rsidTr="0022171B">
        <w:trPr>
          <w:trHeight w:val="300"/>
        </w:trPr>
        <w:tc>
          <w:tcPr>
            <w:tcW w:w="1680" w:type="dxa"/>
            <w:tcBorders>
              <w:top w:val="single" w:sz="4" w:space="0" w:color="auto"/>
              <w:left w:val="single" w:sz="4" w:space="0" w:color="auto"/>
              <w:bottom w:val="single" w:sz="4" w:space="0" w:color="auto"/>
              <w:right w:val="single" w:sz="4" w:space="0" w:color="auto"/>
            </w:tcBorders>
            <w:shd w:val="clear" w:color="auto" w:fill="045BB2"/>
            <w:hideMark/>
          </w:tcPr>
          <w:p w14:paraId="23B33CFB"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527" w:type="dxa"/>
            <w:tcBorders>
              <w:top w:val="single" w:sz="4" w:space="0" w:color="auto"/>
              <w:left w:val="nil"/>
              <w:bottom w:val="single" w:sz="4" w:space="0" w:color="auto"/>
              <w:right w:val="single" w:sz="4" w:space="0" w:color="auto"/>
            </w:tcBorders>
            <w:shd w:val="clear" w:color="auto" w:fill="045BB2"/>
            <w:hideMark/>
          </w:tcPr>
          <w:p w14:paraId="2E371BC3"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single" w:sz="4" w:space="0" w:color="auto"/>
              <w:left w:val="nil"/>
              <w:bottom w:val="single" w:sz="4" w:space="0" w:color="auto"/>
              <w:right w:val="single" w:sz="4" w:space="0" w:color="auto"/>
            </w:tcBorders>
            <w:shd w:val="clear" w:color="auto" w:fill="045BB2"/>
            <w:hideMark/>
          </w:tcPr>
          <w:p w14:paraId="1330D29F"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single" w:sz="4" w:space="0" w:color="auto"/>
              <w:left w:val="nil"/>
              <w:bottom w:val="single" w:sz="4" w:space="0" w:color="auto"/>
              <w:right w:val="single" w:sz="4" w:space="0" w:color="auto"/>
            </w:tcBorders>
            <w:shd w:val="clear" w:color="auto" w:fill="045BB2"/>
            <w:hideMark/>
          </w:tcPr>
          <w:p w14:paraId="530CDBE0"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single" w:sz="4" w:space="0" w:color="auto"/>
              <w:left w:val="nil"/>
              <w:bottom w:val="single" w:sz="4" w:space="0" w:color="auto"/>
              <w:right w:val="single" w:sz="4" w:space="0" w:color="auto"/>
            </w:tcBorders>
            <w:shd w:val="clear" w:color="auto" w:fill="045BB2"/>
            <w:hideMark/>
          </w:tcPr>
          <w:p w14:paraId="2F5C1078"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single" w:sz="4" w:space="0" w:color="auto"/>
              <w:left w:val="nil"/>
              <w:bottom w:val="single" w:sz="4" w:space="0" w:color="auto"/>
              <w:right w:val="single" w:sz="4" w:space="0" w:color="auto"/>
            </w:tcBorders>
            <w:shd w:val="clear" w:color="auto" w:fill="045BB2"/>
            <w:hideMark/>
          </w:tcPr>
          <w:p w14:paraId="79F09B3D"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single" w:sz="4" w:space="0" w:color="auto"/>
              <w:left w:val="nil"/>
              <w:bottom w:val="single" w:sz="4" w:space="0" w:color="auto"/>
              <w:right w:val="single" w:sz="4" w:space="0" w:color="auto"/>
            </w:tcBorders>
            <w:shd w:val="clear" w:color="auto" w:fill="045BB2"/>
            <w:hideMark/>
          </w:tcPr>
          <w:p w14:paraId="1E807696"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single" w:sz="4" w:space="0" w:color="auto"/>
              <w:left w:val="nil"/>
              <w:bottom w:val="single" w:sz="4" w:space="0" w:color="auto"/>
              <w:right w:val="single" w:sz="4" w:space="0" w:color="auto"/>
            </w:tcBorders>
            <w:shd w:val="clear" w:color="auto" w:fill="045BB2"/>
            <w:hideMark/>
          </w:tcPr>
          <w:p w14:paraId="415222E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4749DF4E"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8489D23"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24C1157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1E624B1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3BE722F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D3562B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7419633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0D00398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5CABD65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0F9C9876"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808932B"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w:t>
            </w:r>
          </w:p>
        </w:tc>
        <w:tc>
          <w:tcPr>
            <w:tcW w:w="2527" w:type="dxa"/>
            <w:tcBorders>
              <w:top w:val="nil"/>
              <w:left w:val="nil"/>
              <w:bottom w:val="single" w:sz="4" w:space="0" w:color="auto"/>
              <w:right w:val="single" w:sz="4" w:space="0" w:color="auto"/>
            </w:tcBorders>
            <w:shd w:val="clear" w:color="auto" w:fill="auto"/>
            <w:hideMark/>
          </w:tcPr>
          <w:p w14:paraId="7C02BEAC"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 for the Sign System</w:t>
            </w:r>
          </w:p>
        </w:tc>
        <w:tc>
          <w:tcPr>
            <w:tcW w:w="923" w:type="dxa"/>
            <w:tcBorders>
              <w:top w:val="nil"/>
              <w:left w:val="nil"/>
              <w:bottom w:val="single" w:sz="4" w:space="0" w:color="auto"/>
              <w:right w:val="single" w:sz="4" w:space="0" w:color="auto"/>
            </w:tcBorders>
            <w:shd w:val="clear" w:color="auto" w:fill="auto"/>
            <w:vAlign w:val="center"/>
            <w:hideMark/>
          </w:tcPr>
          <w:p w14:paraId="1059B57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C9335C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682D8D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34C5061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708" w:type="dxa"/>
            <w:tcBorders>
              <w:top w:val="nil"/>
              <w:left w:val="nil"/>
              <w:bottom w:val="single" w:sz="4" w:space="0" w:color="auto"/>
              <w:right w:val="single" w:sz="4" w:space="0" w:color="auto"/>
            </w:tcBorders>
            <w:shd w:val="clear" w:color="auto" w:fill="auto"/>
            <w:vAlign w:val="center"/>
            <w:hideMark/>
          </w:tcPr>
          <w:p w14:paraId="0586BE3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1D3B865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1DBBB96D"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0591A1D7"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3EFA66B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the Sign System</w:t>
            </w:r>
          </w:p>
        </w:tc>
        <w:tc>
          <w:tcPr>
            <w:tcW w:w="923" w:type="dxa"/>
            <w:tcBorders>
              <w:top w:val="nil"/>
              <w:left w:val="nil"/>
              <w:bottom w:val="single" w:sz="4" w:space="0" w:color="auto"/>
              <w:right w:val="single" w:sz="4" w:space="0" w:color="auto"/>
            </w:tcBorders>
            <w:shd w:val="clear" w:color="auto" w:fill="auto"/>
            <w:vAlign w:val="center"/>
            <w:hideMark/>
          </w:tcPr>
          <w:p w14:paraId="2743110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2F1539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F20D97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7A429B1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6845AA4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53A28B0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4E8E0576" w14:textId="77777777" w:rsidTr="0022171B">
        <w:trPr>
          <w:trHeight w:val="510"/>
        </w:trPr>
        <w:tc>
          <w:tcPr>
            <w:tcW w:w="1680" w:type="dxa"/>
            <w:tcBorders>
              <w:top w:val="nil"/>
              <w:left w:val="single" w:sz="4" w:space="0" w:color="auto"/>
              <w:bottom w:val="single" w:sz="4" w:space="0" w:color="auto"/>
              <w:right w:val="single" w:sz="4" w:space="0" w:color="auto"/>
            </w:tcBorders>
            <w:shd w:val="clear" w:color="auto" w:fill="auto"/>
            <w:hideMark/>
          </w:tcPr>
          <w:p w14:paraId="45C53B14"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ShortName</w:t>
            </w:r>
            <w:proofErr w:type="spellEnd"/>
          </w:p>
        </w:tc>
        <w:tc>
          <w:tcPr>
            <w:tcW w:w="2527" w:type="dxa"/>
            <w:tcBorders>
              <w:top w:val="nil"/>
              <w:left w:val="nil"/>
              <w:bottom w:val="single" w:sz="4" w:space="0" w:color="auto"/>
              <w:right w:val="single" w:sz="4" w:space="0" w:color="auto"/>
            </w:tcBorders>
            <w:shd w:val="clear" w:color="auto" w:fill="auto"/>
            <w:hideMark/>
          </w:tcPr>
          <w:p w14:paraId="3A7835BF"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Shorter version of the name - Used for compact display and reporting</w:t>
            </w:r>
          </w:p>
        </w:tc>
        <w:tc>
          <w:tcPr>
            <w:tcW w:w="923" w:type="dxa"/>
            <w:tcBorders>
              <w:top w:val="nil"/>
              <w:left w:val="nil"/>
              <w:bottom w:val="single" w:sz="4" w:space="0" w:color="auto"/>
              <w:right w:val="single" w:sz="4" w:space="0" w:color="auto"/>
            </w:tcBorders>
            <w:shd w:val="clear" w:color="auto" w:fill="auto"/>
            <w:vAlign w:val="center"/>
            <w:hideMark/>
          </w:tcPr>
          <w:p w14:paraId="30B2C52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542C1D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D13FA7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027BEC5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672681EC"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4B531D0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3C393C12"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3974713C"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4328DDD1"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11D27EA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351C3C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2D1885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3B67FE3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1F8F8B6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60E4951C" w14:textId="77777777" w:rsidR="006D42F3" w:rsidRPr="007F63F6" w:rsidRDefault="006D42F3"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6BEE6B42" w14:textId="6E3B80C9" w:rsidR="00600B6E" w:rsidRPr="0022171B" w:rsidRDefault="00E04099" w:rsidP="0022171B">
      <w:pPr>
        <w:pStyle w:val="Caption"/>
        <w:rPr>
          <w:iCs w:val="0"/>
          <w:color w:val="000000" w:themeColor="text1"/>
          <w:sz w:val="20"/>
          <w:szCs w:val="20"/>
        </w:rPr>
      </w:pPr>
      <w:bookmarkStart w:id="54" w:name="_Toc127186047"/>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8</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ListSignSystem</w:t>
      </w:r>
      <w:proofErr w:type="spellEnd"/>
      <w:r w:rsidRPr="00FD7954">
        <w:rPr>
          <w:iCs w:val="0"/>
          <w:color w:val="000000" w:themeColor="text1"/>
          <w:sz w:val="20"/>
          <w:szCs w:val="20"/>
        </w:rPr>
        <w:t xml:space="preserve"> table definition</w:t>
      </w:r>
      <w:bookmarkEnd w:id="54"/>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74BC6725" w14:textId="77777777" w:rsidTr="0022171B">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5E5B6EF4" w14:textId="5D148773" w:rsidR="006D42F3" w:rsidRPr="0022171B" w:rsidRDefault="006D42F3" w:rsidP="00E86F9B">
            <w:pPr>
              <w:spacing w:after="0" w:line="240" w:lineRule="auto"/>
              <w:rPr>
                <w:rFonts w:ascii="Cambria" w:eastAsia="Times New Roman" w:hAnsi="Cambria" w:cs="Times New Roman"/>
                <w:b/>
                <w:bCs/>
                <w:color w:val="FFFFFF" w:themeColor="background1"/>
                <w:sz w:val="20"/>
                <w:szCs w:val="20"/>
              </w:rPr>
            </w:pPr>
            <w:proofErr w:type="spellStart"/>
            <w:r w:rsidRPr="0022171B">
              <w:rPr>
                <w:rFonts w:ascii="Cambria" w:eastAsia="Times New Roman" w:hAnsi="Cambria" w:cs="Times New Roman"/>
                <w:b/>
                <w:bCs/>
                <w:color w:val="FFFFFF" w:themeColor="background1"/>
              </w:rPr>
              <w:t>ListSpecialCode</w:t>
            </w:r>
            <w:proofErr w:type="spellEnd"/>
            <w:r w:rsidR="0022171B">
              <w:rPr>
                <w:rFonts w:ascii="Cambria" w:eastAsia="Times New Roman" w:hAnsi="Cambria" w:cs="Times New Roman"/>
                <w:b/>
                <w:bCs/>
                <w:color w:val="FFFFFF" w:themeColor="background1"/>
              </w:rPr>
              <w:t xml:space="preserve"> -</w:t>
            </w:r>
            <w:r w:rsidRPr="0022171B">
              <w:rPr>
                <w:rFonts w:ascii="Cambria" w:eastAsia="Times New Roman" w:hAnsi="Cambria" w:cs="Times New Roman"/>
                <w:color w:val="FFFFFF" w:themeColor="background1"/>
                <w:sz w:val="20"/>
                <w:szCs w:val="20"/>
              </w:rPr>
              <w:t xml:space="preserve"> </w:t>
            </w:r>
            <w:r w:rsidRPr="0022171B">
              <w:rPr>
                <w:rFonts w:ascii="Cambria" w:eastAsia="Times New Roman" w:hAnsi="Cambria" w:cs="Times New Roman"/>
                <w:color w:val="FFFFFF" w:themeColor="background1"/>
                <w:sz w:val="16"/>
                <w:szCs w:val="16"/>
              </w:rPr>
              <w:t xml:space="preserve">Lookup table </w:t>
            </w:r>
            <w:proofErr w:type="gramStart"/>
            <w:r w:rsidRPr="0022171B">
              <w:rPr>
                <w:rFonts w:ascii="Cambria" w:eastAsia="Times New Roman" w:hAnsi="Cambria" w:cs="Times New Roman"/>
                <w:color w:val="FFFFFF" w:themeColor="background1"/>
                <w:sz w:val="16"/>
                <w:szCs w:val="16"/>
              </w:rPr>
              <w:t>containing</w:t>
            </w:r>
            <w:proofErr w:type="gramEnd"/>
            <w:r w:rsidRPr="0022171B">
              <w:rPr>
                <w:rFonts w:ascii="Cambria" w:eastAsia="Times New Roman" w:hAnsi="Cambria" w:cs="Times New Roman"/>
                <w:color w:val="FFFFFF" w:themeColor="background1"/>
                <w:sz w:val="16"/>
                <w:szCs w:val="16"/>
              </w:rPr>
              <w:t xml:space="preserve"> DOT defined 'Special' codes used to distinguish project types</w:t>
            </w:r>
          </w:p>
        </w:tc>
      </w:tr>
      <w:tr w:rsidR="006D42F3" w:rsidRPr="007F63F6" w14:paraId="2979FC20"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7ACDF4D8" w14:textId="77777777" w:rsidR="006D42F3" w:rsidRPr="0022171B" w:rsidRDefault="006D42F3" w:rsidP="00E86F9B">
            <w:pPr>
              <w:spacing w:after="0" w:line="240" w:lineRule="auto"/>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Column Name</w:t>
            </w:r>
          </w:p>
        </w:tc>
        <w:tc>
          <w:tcPr>
            <w:tcW w:w="2527" w:type="dxa"/>
            <w:tcBorders>
              <w:top w:val="nil"/>
              <w:left w:val="nil"/>
              <w:bottom w:val="single" w:sz="4" w:space="0" w:color="auto"/>
              <w:right w:val="single" w:sz="4" w:space="0" w:color="auto"/>
            </w:tcBorders>
            <w:shd w:val="clear" w:color="auto" w:fill="045BB2"/>
            <w:hideMark/>
          </w:tcPr>
          <w:p w14:paraId="4A36ECCB" w14:textId="77777777" w:rsidR="006D42F3" w:rsidRPr="0022171B" w:rsidRDefault="006D42F3" w:rsidP="00E86F9B">
            <w:pPr>
              <w:spacing w:after="0" w:line="240" w:lineRule="auto"/>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3826F7FF"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4A04B9B8"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325597A5"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18A75994"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672444ED"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757520D8" w14:textId="77777777" w:rsidR="006D42F3" w:rsidRPr="0022171B" w:rsidRDefault="006D42F3" w:rsidP="00E86F9B">
            <w:pPr>
              <w:spacing w:after="0" w:line="240" w:lineRule="auto"/>
              <w:jc w:val="center"/>
              <w:rPr>
                <w:rFonts w:ascii="Cambria" w:eastAsia="Times New Roman" w:hAnsi="Cambria" w:cs="Times New Roman"/>
                <w:b/>
                <w:bCs/>
                <w:color w:val="FFFFFF" w:themeColor="background1"/>
                <w:sz w:val="16"/>
                <w:szCs w:val="18"/>
              </w:rPr>
            </w:pPr>
            <w:r w:rsidRPr="0022171B">
              <w:rPr>
                <w:rFonts w:ascii="Cambria" w:eastAsia="Times New Roman" w:hAnsi="Cambria" w:cs="Times New Roman"/>
                <w:b/>
                <w:bCs/>
                <w:color w:val="FFFFFF" w:themeColor="background1"/>
                <w:sz w:val="16"/>
                <w:szCs w:val="18"/>
              </w:rPr>
              <w:t>Default Value</w:t>
            </w:r>
          </w:p>
        </w:tc>
      </w:tr>
      <w:tr w:rsidR="006D42F3" w:rsidRPr="007F63F6" w14:paraId="74C1DC7E"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7CA22A1"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309F4D83"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6A6D57F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7FD422C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846FEC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6A964C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4B8BCE2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4D70A04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08214C93"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C34D50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w:t>
            </w:r>
          </w:p>
        </w:tc>
        <w:tc>
          <w:tcPr>
            <w:tcW w:w="2527" w:type="dxa"/>
            <w:tcBorders>
              <w:top w:val="nil"/>
              <w:left w:val="nil"/>
              <w:bottom w:val="single" w:sz="4" w:space="0" w:color="auto"/>
              <w:right w:val="single" w:sz="4" w:space="0" w:color="auto"/>
            </w:tcBorders>
            <w:shd w:val="clear" w:color="auto" w:fill="auto"/>
            <w:hideMark/>
          </w:tcPr>
          <w:p w14:paraId="21DCF56A"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Code for the Special Code</w:t>
            </w:r>
          </w:p>
        </w:tc>
        <w:tc>
          <w:tcPr>
            <w:tcW w:w="923" w:type="dxa"/>
            <w:tcBorders>
              <w:top w:val="nil"/>
              <w:left w:val="nil"/>
              <w:bottom w:val="single" w:sz="4" w:space="0" w:color="auto"/>
              <w:right w:val="single" w:sz="4" w:space="0" w:color="auto"/>
            </w:tcBorders>
            <w:shd w:val="clear" w:color="auto" w:fill="auto"/>
            <w:vAlign w:val="center"/>
            <w:hideMark/>
          </w:tcPr>
          <w:p w14:paraId="34BF99C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57A6E6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34EB72B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479BA60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w:t>
            </w:r>
          </w:p>
        </w:tc>
        <w:tc>
          <w:tcPr>
            <w:tcW w:w="708" w:type="dxa"/>
            <w:tcBorders>
              <w:top w:val="nil"/>
              <w:left w:val="nil"/>
              <w:bottom w:val="single" w:sz="4" w:space="0" w:color="auto"/>
              <w:right w:val="single" w:sz="4" w:space="0" w:color="auto"/>
            </w:tcBorders>
            <w:shd w:val="clear" w:color="auto" w:fill="auto"/>
            <w:vAlign w:val="center"/>
            <w:hideMark/>
          </w:tcPr>
          <w:p w14:paraId="393D171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7AB77D6"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63C99525"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0083523D"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48F68F6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the Special Code</w:t>
            </w:r>
          </w:p>
        </w:tc>
        <w:tc>
          <w:tcPr>
            <w:tcW w:w="923" w:type="dxa"/>
            <w:tcBorders>
              <w:top w:val="nil"/>
              <w:left w:val="nil"/>
              <w:bottom w:val="single" w:sz="4" w:space="0" w:color="auto"/>
              <w:right w:val="single" w:sz="4" w:space="0" w:color="auto"/>
            </w:tcBorders>
            <w:shd w:val="clear" w:color="auto" w:fill="auto"/>
            <w:vAlign w:val="center"/>
            <w:hideMark/>
          </w:tcPr>
          <w:p w14:paraId="35E93B5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F9554E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EE666B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57FFB46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07B7B9A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2E5A931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395E1952"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476BAAB2"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08804AFB"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3CC92A4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C675D8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47CC4C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71972A3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4F3A705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0FF4B205" w14:textId="77777777" w:rsidR="006D42F3" w:rsidRPr="007F63F6" w:rsidRDefault="006D42F3"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391D4F1E" w14:textId="0569ECEF" w:rsidR="00E04099" w:rsidRPr="00C95ED4" w:rsidRDefault="00E04099" w:rsidP="00C95ED4">
      <w:pPr>
        <w:pStyle w:val="Caption"/>
        <w:rPr>
          <w:iCs w:val="0"/>
          <w:color w:val="000000" w:themeColor="text1"/>
          <w:sz w:val="20"/>
          <w:szCs w:val="20"/>
        </w:rPr>
      </w:pPr>
      <w:bookmarkStart w:id="55" w:name="_Toc127186048"/>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9</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ListSpecialCode</w:t>
      </w:r>
      <w:proofErr w:type="spellEnd"/>
      <w:r w:rsidRPr="00FD7954">
        <w:rPr>
          <w:iCs w:val="0"/>
          <w:color w:val="000000" w:themeColor="text1"/>
          <w:sz w:val="20"/>
          <w:szCs w:val="20"/>
        </w:rPr>
        <w:t xml:space="preserve"> table definition</w:t>
      </w:r>
      <w:bookmarkEnd w:id="55"/>
    </w:p>
    <w:tbl>
      <w:tblPr>
        <w:tblW w:w="9360" w:type="dxa"/>
        <w:tblInd w:w="108" w:type="dxa"/>
        <w:tblLayout w:type="fixed"/>
        <w:tblLook w:val="04A0" w:firstRow="1" w:lastRow="0" w:firstColumn="1" w:lastColumn="0" w:noHBand="0" w:noVBand="1"/>
      </w:tblPr>
      <w:tblGrid>
        <w:gridCol w:w="1680"/>
        <w:gridCol w:w="2527"/>
        <w:gridCol w:w="923"/>
        <w:gridCol w:w="810"/>
        <w:gridCol w:w="900"/>
        <w:gridCol w:w="810"/>
        <w:gridCol w:w="708"/>
        <w:gridCol w:w="1002"/>
      </w:tblGrid>
      <w:tr w:rsidR="006D42F3" w:rsidRPr="00264065" w14:paraId="11974E2F" w14:textId="77777777" w:rsidTr="0022171B">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76B82604" w14:textId="63AE0B69"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t>ListSupplementalCode</w:t>
            </w:r>
            <w:proofErr w:type="spellEnd"/>
            <w:r w:rsidR="0022171B" w:rsidRP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 xml:space="preserve">Lookup table </w:t>
            </w:r>
            <w:proofErr w:type="gramStart"/>
            <w:r w:rsidRPr="0022171B">
              <w:rPr>
                <w:rFonts w:asciiTheme="majorHAnsi" w:eastAsia="Times New Roman" w:hAnsiTheme="majorHAnsi" w:cs="Times New Roman"/>
                <w:color w:val="FFFFFF" w:themeColor="background1"/>
                <w:sz w:val="16"/>
                <w:szCs w:val="16"/>
              </w:rPr>
              <w:t>containing</w:t>
            </w:r>
            <w:proofErr w:type="gramEnd"/>
            <w:r w:rsidRPr="0022171B">
              <w:rPr>
                <w:rFonts w:asciiTheme="majorHAnsi" w:eastAsia="Times New Roman" w:hAnsiTheme="majorHAnsi" w:cs="Times New Roman"/>
                <w:color w:val="FFFFFF" w:themeColor="background1"/>
                <w:sz w:val="16"/>
                <w:szCs w:val="16"/>
              </w:rPr>
              <w:t xml:space="preserve"> DOT defined Supplemental Codes</w:t>
            </w:r>
          </w:p>
        </w:tc>
      </w:tr>
      <w:tr w:rsidR="006D42F3" w:rsidRPr="007F63F6" w14:paraId="3D43E5BD"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045BB2"/>
            <w:hideMark/>
          </w:tcPr>
          <w:p w14:paraId="749F15BF"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527" w:type="dxa"/>
            <w:tcBorders>
              <w:top w:val="nil"/>
              <w:left w:val="nil"/>
              <w:bottom w:val="single" w:sz="4" w:space="0" w:color="auto"/>
              <w:right w:val="single" w:sz="4" w:space="0" w:color="auto"/>
            </w:tcBorders>
            <w:shd w:val="clear" w:color="auto" w:fill="045BB2"/>
            <w:hideMark/>
          </w:tcPr>
          <w:p w14:paraId="161234D4"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538166D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2652CD9A"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51A646B7"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72F3B60A"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0A9B9C7D"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0ECF2ED2"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7D3D4693"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70D14705"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527" w:type="dxa"/>
            <w:tcBorders>
              <w:top w:val="nil"/>
              <w:left w:val="nil"/>
              <w:bottom w:val="single" w:sz="4" w:space="0" w:color="auto"/>
              <w:right w:val="single" w:sz="4" w:space="0" w:color="auto"/>
            </w:tcBorders>
            <w:shd w:val="clear" w:color="auto" w:fill="auto"/>
            <w:hideMark/>
          </w:tcPr>
          <w:p w14:paraId="279E6FF9"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043A5F2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4E62124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363C18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45031C9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236BFB6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0098B3F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236E3B55"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32C95D8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527" w:type="dxa"/>
            <w:tcBorders>
              <w:top w:val="nil"/>
              <w:left w:val="nil"/>
              <w:bottom w:val="single" w:sz="4" w:space="0" w:color="auto"/>
              <w:right w:val="single" w:sz="4" w:space="0" w:color="auto"/>
            </w:tcBorders>
            <w:shd w:val="clear" w:color="auto" w:fill="auto"/>
            <w:hideMark/>
          </w:tcPr>
          <w:p w14:paraId="7216E208"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the Supplemental Code</w:t>
            </w:r>
          </w:p>
        </w:tc>
        <w:tc>
          <w:tcPr>
            <w:tcW w:w="923" w:type="dxa"/>
            <w:tcBorders>
              <w:top w:val="nil"/>
              <w:left w:val="nil"/>
              <w:bottom w:val="single" w:sz="4" w:space="0" w:color="auto"/>
              <w:right w:val="single" w:sz="4" w:space="0" w:color="auto"/>
            </w:tcBorders>
            <w:shd w:val="clear" w:color="auto" w:fill="auto"/>
            <w:vAlign w:val="center"/>
            <w:hideMark/>
          </w:tcPr>
          <w:p w14:paraId="72EA37C0"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E69C1B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A38E11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5320333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155A2C4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3F61BBC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1E5EF4C8" w14:textId="77777777" w:rsidTr="0022171B">
        <w:trPr>
          <w:trHeight w:val="300"/>
        </w:trPr>
        <w:tc>
          <w:tcPr>
            <w:tcW w:w="1680" w:type="dxa"/>
            <w:tcBorders>
              <w:top w:val="nil"/>
              <w:left w:val="single" w:sz="4" w:space="0" w:color="auto"/>
              <w:bottom w:val="single" w:sz="4" w:space="0" w:color="auto"/>
              <w:right w:val="single" w:sz="4" w:space="0" w:color="auto"/>
            </w:tcBorders>
            <w:shd w:val="clear" w:color="auto" w:fill="auto"/>
            <w:hideMark/>
          </w:tcPr>
          <w:p w14:paraId="56E6E486"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527" w:type="dxa"/>
            <w:tcBorders>
              <w:top w:val="nil"/>
              <w:left w:val="nil"/>
              <w:bottom w:val="single" w:sz="4" w:space="0" w:color="auto"/>
              <w:right w:val="single" w:sz="4" w:space="0" w:color="auto"/>
            </w:tcBorders>
            <w:shd w:val="clear" w:color="auto" w:fill="auto"/>
            <w:hideMark/>
          </w:tcPr>
          <w:p w14:paraId="72D9CECE"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28DFA4C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6C14E5F"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60E8517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4B8998C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8B792C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35873091" w14:textId="77777777" w:rsidR="006D42F3" w:rsidRPr="007F63F6" w:rsidRDefault="006D42F3"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61D30413" w14:textId="7E88358E" w:rsidR="00E04099" w:rsidRDefault="00E04099" w:rsidP="00C95ED4">
      <w:pPr>
        <w:pStyle w:val="Caption"/>
        <w:rPr>
          <w:iCs w:val="0"/>
          <w:color w:val="000000" w:themeColor="text1"/>
          <w:sz w:val="20"/>
          <w:szCs w:val="20"/>
        </w:rPr>
      </w:pPr>
      <w:bookmarkStart w:id="56" w:name="_Toc127186049"/>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10</w:t>
      </w:r>
      <w:r w:rsidRPr="00FD7954">
        <w:rPr>
          <w:iCs w:val="0"/>
          <w:color w:val="000000" w:themeColor="text1"/>
          <w:sz w:val="20"/>
          <w:szCs w:val="20"/>
        </w:rPr>
        <w:fldChar w:fldCharType="end"/>
      </w:r>
      <w:r w:rsidRPr="00FD7954">
        <w:rPr>
          <w:iCs w:val="0"/>
          <w:color w:val="000000" w:themeColor="text1"/>
          <w:sz w:val="20"/>
          <w:szCs w:val="20"/>
        </w:rPr>
        <w:t xml:space="preserve">: </w:t>
      </w:r>
      <w:proofErr w:type="spellStart"/>
      <w:r w:rsidRPr="00FD7954">
        <w:rPr>
          <w:iCs w:val="0"/>
          <w:color w:val="000000" w:themeColor="text1"/>
          <w:sz w:val="20"/>
          <w:szCs w:val="20"/>
        </w:rPr>
        <w:t>ListSupplementalCode</w:t>
      </w:r>
      <w:proofErr w:type="spellEnd"/>
      <w:r w:rsidRPr="00FD7954">
        <w:rPr>
          <w:iCs w:val="0"/>
          <w:color w:val="000000" w:themeColor="text1"/>
          <w:sz w:val="20"/>
          <w:szCs w:val="20"/>
        </w:rPr>
        <w:t xml:space="preserve"> table definition</w:t>
      </w:r>
      <w:bookmarkEnd w:id="56"/>
    </w:p>
    <w:p w14:paraId="4A7B8976" w14:textId="77777777" w:rsidR="0022171B" w:rsidRPr="0022171B" w:rsidRDefault="0022171B" w:rsidP="0022171B"/>
    <w:tbl>
      <w:tblPr>
        <w:tblW w:w="9360" w:type="dxa"/>
        <w:tblInd w:w="108" w:type="dxa"/>
        <w:tblLayout w:type="fixed"/>
        <w:tblLook w:val="04A0" w:firstRow="1" w:lastRow="0" w:firstColumn="1" w:lastColumn="0" w:noHBand="0" w:noVBand="1"/>
      </w:tblPr>
      <w:tblGrid>
        <w:gridCol w:w="1777"/>
        <w:gridCol w:w="2430"/>
        <w:gridCol w:w="923"/>
        <w:gridCol w:w="810"/>
        <w:gridCol w:w="900"/>
        <w:gridCol w:w="810"/>
        <w:gridCol w:w="708"/>
        <w:gridCol w:w="1002"/>
      </w:tblGrid>
      <w:tr w:rsidR="006D42F3" w:rsidRPr="00264065" w14:paraId="48D35C88" w14:textId="77777777" w:rsidTr="0022171B">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156B1A0F" w14:textId="2D49AD40" w:rsidR="006D42F3" w:rsidRPr="0022171B" w:rsidRDefault="006D42F3" w:rsidP="00E86F9B">
            <w:pPr>
              <w:spacing w:after="0" w:line="240" w:lineRule="auto"/>
              <w:rPr>
                <w:rFonts w:asciiTheme="majorHAnsi" w:eastAsia="Times New Roman" w:hAnsiTheme="majorHAnsi" w:cs="Times New Roman"/>
                <w:b/>
                <w:bCs/>
                <w:color w:val="FFFFFF" w:themeColor="background1"/>
                <w:sz w:val="20"/>
                <w:szCs w:val="20"/>
              </w:rPr>
            </w:pPr>
            <w:r w:rsidRPr="0022171B">
              <w:rPr>
                <w:rFonts w:asciiTheme="majorHAnsi" w:eastAsia="Times New Roman" w:hAnsiTheme="majorHAnsi" w:cs="Times New Roman"/>
                <w:b/>
                <w:bCs/>
                <w:color w:val="FFFFFF" w:themeColor="background1"/>
              </w:rPr>
              <w:lastRenderedPageBreak/>
              <w:t>Operation</w:t>
            </w:r>
            <w:r w:rsidR="0022171B" w:rsidRP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List of individual operations tasks involved in scanning and loading DOT project books</w:t>
            </w:r>
          </w:p>
        </w:tc>
      </w:tr>
      <w:tr w:rsidR="006D42F3" w:rsidRPr="007F63F6" w14:paraId="59207F2D" w14:textId="77777777" w:rsidTr="0022171B">
        <w:trPr>
          <w:trHeight w:val="300"/>
        </w:trPr>
        <w:tc>
          <w:tcPr>
            <w:tcW w:w="1777" w:type="dxa"/>
            <w:tcBorders>
              <w:top w:val="nil"/>
              <w:left w:val="single" w:sz="4" w:space="0" w:color="auto"/>
              <w:bottom w:val="single" w:sz="4" w:space="0" w:color="auto"/>
              <w:right w:val="single" w:sz="4" w:space="0" w:color="auto"/>
            </w:tcBorders>
            <w:shd w:val="clear" w:color="auto" w:fill="045BB2"/>
            <w:hideMark/>
          </w:tcPr>
          <w:p w14:paraId="6F91B840"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430" w:type="dxa"/>
            <w:tcBorders>
              <w:top w:val="nil"/>
              <w:left w:val="nil"/>
              <w:bottom w:val="single" w:sz="4" w:space="0" w:color="auto"/>
              <w:right w:val="single" w:sz="4" w:space="0" w:color="auto"/>
            </w:tcBorders>
            <w:shd w:val="clear" w:color="auto" w:fill="045BB2"/>
            <w:hideMark/>
          </w:tcPr>
          <w:p w14:paraId="44567034" w14:textId="77777777" w:rsidR="006D42F3" w:rsidRPr="0022171B" w:rsidRDefault="006D42F3"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431B4598"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0849B5BC"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0ECD94CA"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7FD1B24A"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2AB1C7D5"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014BEF1B" w14:textId="77777777" w:rsidR="006D42F3" w:rsidRPr="0022171B" w:rsidRDefault="006D42F3"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6D42F3" w:rsidRPr="007F63F6" w14:paraId="6F31C653" w14:textId="77777777" w:rsidTr="0022171B">
        <w:trPr>
          <w:trHeight w:val="300"/>
        </w:trPr>
        <w:tc>
          <w:tcPr>
            <w:tcW w:w="1777" w:type="dxa"/>
            <w:tcBorders>
              <w:top w:val="nil"/>
              <w:left w:val="single" w:sz="4" w:space="0" w:color="auto"/>
              <w:bottom w:val="single" w:sz="4" w:space="0" w:color="auto"/>
              <w:right w:val="single" w:sz="4" w:space="0" w:color="auto"/>
            </w:tcBorders>
            <w:shd w:val="clear" w:color="auto" w:fill="auto"/>
            <w:hideMark/>
          </w:tcPr>
          <w:p w14:paraId="4EBBCD2C"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430" w:type="dxa"/>
            <w:tcBorders>
              <w:top w:val="nil"/>
              <w:left w:val="nil"/>
              <w:bottom w:val="single" w:sz="4" w:space="0" w:color="auto"/>
              <w:right w:val="single" w:sz="4" w:space="0" w:color="auto"/>
            </w:tcBorders>
            <w:shd w:val="clear" w:color="auto" w:fill="auto"/>
            <w:hideMark/>
          </w:tcPr>
          <w:p w14:paraId="15BADE8A"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3CF8078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1245DD7A"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D4E487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F3EF17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0CC171B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74334D8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0C1F2EF0" w14:textId="77777777" w:rsidTr="0022171B">
        <w:trPr>
          <w:trHeight w:val="300"/>
        </w:trPr>
        <w:tc>
          <w:tcPr>
            <w:tcW w:w="1777" w:type="dxa"/>
            <w:tcBorders>
              <w:top w:val="nil"/>
              <w:left w:val="single" w:sz="4" w:space="0" w:color="auto"/>
              <w:bottom w:val="single" w:sz="4" w:space="0" w:color="auto"/>
              <w:right w:val="single" w:sz="4" w:space="0" w:color="auto"/>
            </w:tcBorders>
            <w:shd w:val="clear" w:color="auto" w:fill="auto"/>
            <w:hideMark/>
          </w:tcPr>
          <w:p w14:paraId="63924447"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w:t>
            </w:r>
          </w:p>
        </w:tc>
        <w:tc>
          <w:tcPr>
            <w:tcW w:w="2430" w:type="dxa"/>
            <w:tcBorders>
              <w:top w:val="nil"/>
              <w:left w:val="nil"/>
              <w:bottom w:val="single" w:sz="4" w:space="0" w:color="auto"/>
              <w:right w:val="single" w:sz="4" w:space="0" w:color="auto"/>
            </w:tcBorders>
            <w:shd w:val="clear" w:color="auto" w:fill="auto"/>
            <w:hideMark/>
          </w:tcPr>
          <w:p w14:paraId="7D5247CF"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Name of a specific processing operation</w:t>
            </w:r>
          </w:p>
        </w:tc>
        <w:tc>
          <w:tcPr>
            <w:tcW w:w="923" w:type="dxa"/>
            <w:tcBorders>
              <w:top w:val="nil"/>
              <w:left w:val="nil"/>
              <w:bottom w:val="single" w:sz="4" w:space="0" w:color="auto"/>
              <w:right w:val="single" w:sz="4" w:space="0" w:color="auto"/>
            </w:tcBorders>
            <w:shd w:val="clear" w:color="auto" w:fill="auto"/>
            <w:vAlign w:val="center"/>
            <w:hideMark/>
          </w:tcPr>
          <w:p w14:paraId="5899BF3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D4A8EB5"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0517FC8"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61A0072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53403C4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6255AEC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35A5351E" w14:textId="77777777" w:rsidTr="0022171B">
        <w:trPr>
          <w:trHeight w:val="510"/>
        </w:trPr>
        <w:tc>
          <w:tcPr>
            <w:tcW w:w="1777" w:type="dxa"/>
            <w:tcBorders>
              <w:top w:val="nil"/>
              <w:left w:val="single" w:sz="4" w:space="0" w:color="auto"/>
              <w:bottom w:val="single" w:sz="4" w:space="0" w:color="auto"/>
              <w:right w:val="single" w:sz="4" w:space="0" w:color="auto"/>
            </w:tcBorders>
            <w:shd w:val="clear" w:color="auto" w:fill="auto"/>
            <w:hideMark/>
          </w:tcPr>
          <w:p w14:paraId="23585F77"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SupervisorOperation</w:t>
            </w:r>
            <w:proofErr w:type="spellEnd"/>
          </w:p>
        </w:tc>
        <w:tc>
          <w:tcPr>
            <w:tcW w:w="2430" w:type="dxa"/>
            <w:tcBorders>
              <w:top w:val="nil"/>
              <w:left w:val="nil"/>
              <w:bottom w:val="single" w:sz="4" w:space="0" w:color="auto"/>
              <w:right w:val="single" w:sz="4" w:space="0" w:color="auto"/>
            </w:tcBorders>
            <w:shd w:val="clear" w:color="auto" w:fill="auto"/>
            <w:hideMark/>
          </w:tcPr>
          <w:p w14:paraId="10532D81"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Boolean flag indicating if the operation can only be performed by a supervisor</w:t>
            </w:r>
          </w:p>
        </w:tc>
        <w:tc>
          <w:tcPr>
            <w:tcW w:w="923" w:type="dxa"/>
            <w:tcBorders>
              <w:top w:val="nil"/>
              <w:left w:val="nil"/>
              <w:bottom w:val="single" w:sz="4" w:space="0" w:color="auto"/>
              <w:right w:val="single" w:sz="4" w:space="0" w:color="auto"/>
            </w:tcBorders>
            <w:shd w:val="clear" w:color="auto" w:fill="auto"/>
            <w:vAlign w:val="center"/>
            <w:hideMark/>
          </w:tcPr>
          <w:p w14:paraId="62055619"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1C4EBAE"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A922994"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bit</w:t>
            </w:r>
          </w:p>
        </w:tc>
        <w:tc>
          <w:tcPr>
            <w:tcW w:w="810" w:type="dxa"/>
            <w:tcBorders>
              <w:top w:val="nil"/>
              <w:left w:val="nil"/>
              <w:bottom w:val="single" w:sz="4" w:space="0" w:color="auto"/>
              <w:right w:val="single" w:sz="4" w:space="0" w:color="auto"/>
            </w:tcBorders>
            <w:shd w:val="clear" w:color="auto" w:fill="auto"/>
            <w:vAlign w:val="center"/>
            <w:hideMark/>
          </w:tcPr>
          <w:p w14:paraId="54521BE3"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708" w:type="dxa"/>
            <w:tcBorders>
              <w:top w:val="nil"/>
              <w:left w:val="nil"/>
              <w:bottom w:val="single" w:sz="4" w:space="0" w:color="auto"/>
              <w:right w:val="single" w:sz="4" w:space="0" w:color="auto"/>
            </w:tcBorders>
            <w:shd w:val="clear" w:color="auto" w:fill="auto"/>
            <w:vAlign w:val="center"/>
            <w:hideMark/>
          </w:tcPr>
          <w:p w14:paraId="6D04AD4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67795B01"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6D42F3" w:rsidRPr="007F63F6" w14:paraId="636BC9B2" w14:textId="77777777" w:rsidTr="0022171B">
        <w:trPr>
          <w:trHeight w:val="300"/>
        </w:trPr>
        <w:tc>
          <w:tcPr>
            <w:tcW w:w="1777" w:type="dxa"/>
            <w:tcBorders>
              <w:top w:val="nil"/>
              <w:left w:val="single" w:sz="4" w:space="0" w:color="auto"/>
              <w:bottom w:val="single" w:sz="4" w:space="0" w:color="auto"/>
              <w:right w:val="single" w:sz="4" w:space="0" w:color="auto"/>
            </w:tcBorders>
            <w:shd w:val="clear" w:color="auto" w:fill="auto"/>
            <w:hideMark/>
          </w:tcPr>
          <w:p w14:paraId="1DF38E20" w14:textId="77777777" w:rsidR="006D42F3" w:rsidRPr="007F63F6" w:rsidRDefault="006D42F3"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SortOrder</w:t>
            </w:r>
            <w:proofErr w:type="spellEnd"/>
          </w:p>
        </w:tc>
        <w:tc>
          <w:tcPr>
            <w:tcW w:w="2430" w:type="dxa"/>
            <w:tcBorders>
              <w:top w:val="nil"/>
              <w:left w:val="nil"/>
              <w:bottom w:val="single" w:sz="4" w:space="0" w:color="auto"/>
              <w:right w:val="single" w:sz="4" w:space="0" w:color="auto"/>
            </w:tcBorders>
            <w:shd w:val="clear" w:color="auto" w:fill="auto"/>
            <w:hideMark/>
          </w:tcPr>
          <w:p w14:paraId="23A02D61" w14:textId="77777777" w:rsidR="006D42F3" w:rsidRPr="007F63F6" w:rsidRDefault="006D42F3"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52F9AE37"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F9D54D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61CD76CD"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253927B"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B2743C2" w14:textId="77777777" w:rsidR="006D42F3" w:rsidRPr="007F63F6" w:rsidRDefault="006D42F3"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2C5F69D5" w14:textId="77777777" w:rsidR="006D42F3" w:rsidRPr="007F63F6" w:rsidRDefault="006D42F3"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bl>
    <w:p w14:paraId="06DA4B90" w14:textId="2E936A79" w:rsidR="00E04099" w:rsidRPr="00C95ED4" w:rsidRDefault="00E04099" w:rsidP="00C95ED4">
      <w:pPr>
        <w:pStyle w:val="Caption"/>
        <w:rPr>
          <w:iCs w:val="0"/>
          <w:color w:val="000000" w:themeColor="text1"/>
          <w:sz w:val="20"/>
          <w:szCs w:val="20"/>
        </w:rPr>
      </w:pPr>
      <w:bookmarkStart w:id="57" w:name="_Toc127186050"/>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11</w:t>
      </w:r>
      <w:r w:rsidRPr="00FD7954">
        <w:rPr>
          <w:iCs w:val="0"/>
          <w:color w:val="000000" w:themeColor="text1"/>
          <w:sz w:val="20"/>
          <w:szCs w:val="20"/>
        </w:rPr>
        <w:fldChar w:fldCharType="end"/>
      </w:r>
      <w:r w:rsidRPr="00FD7954">
        <w:rPr>
          <w:iCs w:val="0"/>
          <w:color w:val="000000" w:themeColor="text1"/>
          <w:sz w:val="20"/>
          <w:szCs w:val="20"/>
        </w:rPr>
        <w:t>: Operation table definition</w:t>
      </w:r>
      <w:bookmarkEnd w:id="57"/>
    </w:p>
    <w:tbl>
      <w:tblPr>
        <w:tblW w:w="9360" w:type="dxa"/>
        <w:tblInd w:w="108" w:type="dxa"/>
        <w:tblLayout w:type="fixed"/>
        <w:tblLook w:val="04A0" w:firstRow="1" w:lastRow="0" w:firstColumn="1" w:lastColumn="0" w:noHBand="0" w:noVBand="1"/>
      </w:tblPr>
      <w:tblGrid>
        <w:gridCol w:w="1800"/>
        <w:gridCol w:w="2407"/>
        <w:gridCol w:w="923"/>
        <w:gridCol w:w="810"/>
        <w:gridCol w:w="900"/>
        <w:gridCol w:w="810"/>
        <w:gridCol w:w="708"/>
        <w:gridCol w:w="1002"/>
      </w:tblGrid>
      <w:tr w:rsidR="0041346F" w:rsidRPr="00264065" w14:paraId="5212838B" w14:textId="77777777" w:rsidTr="0022171B">
        <w:trPr>
          <w:trHeight w:val="300"/>
          <w:tblHeader/>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145D159A" w14:textId="4EECD607" w:rsidR="0041346F" w:rsidRPr="0022171B" w:rsidRDefault="0041346F" w:rsidP="00E86F9B">
            <w:pPr>
              <w:spacing w:after="0" w:line="240" w:lineRule="auto"/>
              <w:rPr>
                <w:rFonts w:asciiTheme="majorHAnsi" w:eastAsia="Times New Roman" w:hAnsiTheme="majorHAnsi" w:cs="Times New Roman"/>
                <w:b/>
                <w:bCs/>
                <w:color w:val="FFFFFF" w:themeColor="background1"/>
                <w:sz w:val="20"/>
                <w:szCs w:val="20"/>
              </w:rPr>
            </w:pPr>
            <w:r w:rsidRPr="0022171B">
              <w:rPr>
                <w:rFonts w:asciiTheme="majorHAnsi" w:eastAsia="Times New Roman" w:hAnsiTheme="majorHAnsi" w:cs="Times New Roman"/>
                <w:b/>
                <w:bCs/>
                <w:color w:val="FFFFFF" w:themeColor="background1"/>
              </w:rPr>
              <w:t>Scanning</w:t>
            </w:r>
            <w:r w:rsidR="0022171B">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22171B">
              <w:rPr>
                <w:rFonts w:asciiTheme="majorHAnsi" w:eastAsia="Times New Roman" w:hAnsiTheme="majorHAnsi" w:cs="Times New Roman"/>
                <w:color w:val="FFFFFF" w:themeColor="background1"/>
                <w:sz w:val="16"/>
                <w:szCs w:val="16"/>
              </w:rPr>
              <w:t>Primary table used to store Project Book metadata</w:t>
            </w:r>
          </w:p>
        </w:tc>
      </w:tr>
      <w:tr w:rsidR="0041346F" w:rsidRPr="007F63F6" w14:paraId="3D8E9582" w14:textId="77777777" w:rsidTr="0022171B">
        <w:trPr>
          <w:trHeight w:val="300"/>
          <w:tblHeader/>
        </w:trPr>
        <w:tc>
          <w:tcPr>
            <w:tcW w:w="1800" w:type="dxa"/>
            <w:tcBorders>
              <w:top w:val="nil"/>
              <w:left w:val="single" w:sz="4" w:space="0" w:color="auto"/>
              <w:bottom w:val="single" w:sz="4" w:space="0" w:color="auto"/>
              <w:right w:val="single" w:sz="4" w:space="0" w:color="auto"/>
            </w:tcBorders>
            <w:shd w:val="clear" w:color="auto" w:fill="045BB2"/>
            <w:hideMark/>
          </w:tcPr>
          <w:p w14:paraId="2B4D5A18" w14:textId="77777777" w:rsidR="0041346F" w:rsidRPr="0022171B" w:rsidRDefault="0041346F"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Column Name</w:t>
            </w:r>
          </w:p>
        </w:tc>
        <w:tc>
          <w:tcPr>
            <w:tcW w:w="2407" w:type="dxa"/>
            <w:tcBorders>
              <w:top w:val="nil"/>
              <w:left w:val="nil"/>
              <w:bottom w:val="single" w:sz="4" w:space="0" w:color="auto"/>
              <w:right w:val="single" w:sz="4" w:space="0" w:color="auto"/>
            </w:tcBorders>
            <w:shd w:val="clear" w:color="auto" w:fill="045BB2"/>
            <w:hideMark/>
          </w:tcPr>
          <w:p w14:paraId="51860217" w14:textId="77777777" w:rsidR="0041346F" w:rsidRPr="0022171B" w:rsidRDefault="0041346F" w:rsidP="00E86F9B">
            <w:pPr>
              <w:spacing w:after="0" w:line="240" w:lineRule="auto"/>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1D0B0F1D"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4C4F8E72"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23188D1F"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7FEAB2B4"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Length</w:t>
            </w:r>
          </w:p>
        </w:tc>
        <w:tc>
          <w:tcPr>
            <w:tcW w:w="708" w:type="dxa"/>
            <w:tcBorders>
              <w:top w:val="nil"/>
              <w:left w:val="nil"/>
              <w:bottom w:val="single" w:sz="4" w:space="0" w:color="auto"/>
              <w:right w:val="single" w:sz="4" w:space="0" w:color="auto"/>
            </w:tcBorders>
            <w:shd w:val="clear" w:color="auto" w:fill="045BB2"/>
            <w:hideMark/>
          </w:tcPr>
          <w:p w14:paraId="69D6986D"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Allow Nulls</w:t>
            </w:r>
          </w:p>
        </w:tc>
        <w:tc>
          <w:tcPr>
            <w:tcW w:w="1002" w:type="dxa"/>
            <w:tcBorders>
              <w:top w:val="nil"/>
              <w:left w:val="nil"/>
              <w:bottom w:val="single" w:sz="4" w:space="0" w:color="auto"/>
              <w:right w:val="single" w:sz="4" w:space="0" w:color="auto"/>
            </w:tcBorders>
            <w:shd w:val="clear" w:color="auto" w:fill="045BB2"/>
            <w:hideMark/>
          </w:tcPr>
          <w:p w14:paraId="68A28328" w14:textId="77777777" w:rsidR="0041346F" w:rsidRPr="0022171B"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22171B">
              <w:rPr>
                <w:rFonts w:asciiTheme="majorHAnsi" w:eastAsia="Times New Roman" w:hAnsiTheme="majorHAnsi" w:cs="Times New Roman"/>
                <w:b/>
                <w:bCs/>
                <w:color w:val="FFFFFF" w:themeColor="background1"/>
                <w:sz w:val="16"/>
                <w:szCs w:val="18"/>
              </w:rPr>
              <w:t>Default Value</w:t>
            </w:r>
          </w:p>
        </w:tc>
      </w:tr>
      <w:tr w:rsidR="0041346F" w:rsidRPr="007F63F6" w14:paraId="1225AC0D"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220A7F5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407" w:type="dxa"/>
            <w:tcBorders>
              <w:top w:val="nil"/>
              <w:left w:val="nil"/>
              <w:bottom w:val="single" w:sz="4" w:space="0" w:color="auto"/>
              <w:right w:val="single" w:sz="4" w:space="0" w:color="auto"/>
            </w:tcBorders>
            <w:shd w:val="clear" w:color="auto" w:fill="auto"/>
            <w:hideMark/>
          </w:tcPr>
          <w:p w14:paraId="07C4ABD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1F0017A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810" w:type="dxa"/>
            <w:tcBorders>
              <w:top w:val="nil"/>
              <w:left w:val="nil"/>
              <w:bottom w:val="single" w:sz="4" w:space="0" w:color="auto"/>
              <w:right w:val="single" w:sz="4" w:space="0" w:color="auto"/>
            </w:tcBorders>
            <w:shd w:val="clear" w:color="auto" w:fill="auto"/>
            <w:vAlign w:val="center"/>
            <w:hideMark/>
          </w:tcPr>
          <w:p w14:paraId="6198AB1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38E7DB5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31D6272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FA8730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7C52DE4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5D04CBA"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A461E01"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ProcessingStatusID</w:t>
            </w:r>
            <w:proofErr w:type="spellEnd"/>
          </w:p>
        </w:tc>
        <w:tc>
          <w:tcPr>
            <w:tcW w:w="2407" w:type="dxa"/>
            <w:tcBorders>
              <w:top w:val="nil"/>
              <w:left w:val="nil"/>
              <w:bottom w:val="single" w:sz="4" w:space="0" w:color="auto"/>
              <w:right w:val="single" w:sz="4" w:space="0" w:color="auto"/>
            </w:tcBorders>
            <w:shd w:val="clear" w:color="auto" w:fill="auto"/>
            <w:hideMark/>
          </w:tcPr>
          <w:p w14:paraId="7EF9D77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ID of the corresponding Processing Status</w:t>
            </w:r>
          </w:p>
        </w:tc>
        <w:tc>
          <w:tcPr>
            <w:tcW w:w="923" w:type="dxa"/>
            <w:tcBorders>
              <w:top w:val="nil"/>
              <w:left w:val="nil"/>
              <w:bottom w:val="single" w:sz="4" w:space="0" w:color="auto"/>
              <w:right w:val="single" w:sz="4" w:space="0" w:color="auto"/>
            </w:tcBorders>
            <w:shd w:val="clear" w:color="auto" w:fill="auto"/>
            <w:vAlign w:val="center"/>
            <w:hideMark/>
          </w:tcPr>
          <w:p w14:paraId="51CAE40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6F9B335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300C828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6AF8D95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67B716C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75F1BC4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r w:rsidR="0041346F" w:rsidRPr="007F63F6" w14:paraId="01FA7C46"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331C551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PublicationStatusID</w:t>
            </w:r>
          </w:p>
        </w:tc>
        <w:tc>
          <w:tcPr>
            <w:tcW w:w="2407" w:type="dxa"/>
            <w:tcBorders>
              <w:top w:val="nil"/>
              <w:left w:val="nil"/>
              <w:bottom w:val="single" w:sz="4" w:space="0" w:color="auto"/>
              <w:right w:val="single" w:sz="4" w:space="0" w:color="auto"/>
            </w:tcBorders>
            <w:shd w:val="clear" w:color="auto" w:fill="auto"/>
            <w:hideMark/>
          </w:tcPr>
          <w:p w14:paraId="60F9EF5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ID of the corresponding Publication Status</w:t>
            </w:r>
          </w:p>
        </w:tc>
        <w:tc>
          <w:tcPr>
            <w:tcW w:w="923" w:type="dxa"/>
            <w:tcBorders>
              <w:top w:val="nil"/>
              <w:left w:val="nil"/>
              <w:bottom w:val="single" w:sz="4" w:space="0" w:color="auto"/>
              <w:right w:val="single" w:sz="4" w:space="0" w:color="auto"/>
            </w:tcBorders>
            <w:shd w:val="clear" w:color="auto" w:fill="auto"/>
            <w:vAlign w:val="center"/>
            <w:hideMark/>
          </w:tcPr>
          <w:p w14:paraId="6F5F79C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CCEADD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5FEFEAF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215179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4E36AEE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1002" w:type="dxa"/>
            <w:tcBorders>
              <w:top w:val="nil"/>
              <w:left w:val="nil"/>
              <w:bottom w:val="single" w:sz="4" w:space="0" w:color="auto"/>
              <w:right w:val="single" w:sz="4" w:space="0" w:color="auto"/>
            </w:tcBorders>
            <w:shd w:val="clear" w:color="auto" w:fill="auto"/>
            <w:vAlign w:val="center"/>
            <w:hideMark/>
          </w:tcPr>
          <w:p w14:paraId="22DFE25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r w:rsidR="0041346F" w:rsidRPr="007F63F6" w14:paraId="417C733A"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17E2F0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ProjectTitle</w:t>
            </w:r>
            <w:proofErr w:type="spellEnd"/>
          </w:p>
        </w:tc>
        <w:tc>
          <w:tcPr>
            <w:tcW w:w="2407" w:type="dxa"/>
            <w:tcBorders>
              <w:top w:val="nil"/>
              <w:left w:val="nil"/>
              <w:bottom w:val="single" w:sz="4" w:space="0" w:color="auto"/>
              <w:right w:val="single" w:sz="4" w:space="0" w:color="auto"/>
            </w:tcBorders>
            <w:shd w:val="clear" w:color="auto" w:fill="auto"/>
            <w:hideMark/>
          </w:tcPr>
          <w:p w14:paraId="60DF99E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DOT project title</w:t>
            </w:r>
          </w:p>
        </w:tc>
        <w:tc>
          <w:tcPr>
            <w:tcW w:w="923" w:type="dxa"/>
            <w:tcBorders>
              <w:top w:val="nil"/>
              <w:left w:val="nil"/>
              <w:bottom w:val="single" w:sz="4" w:space="0" w:color="auto"/>
              <w:right w:val="single" w:sz="4" w:space="0" w:color="auto"/>
            </w:tcBorders>
            <w:shd w:val="clear" w:color="auto" w:fill="auto"/>
            <w:vAlign w:val="center"/>
            <w:hideMark/>
          </w:tcPr>
          <w:p w14:paraId="7D1F384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1BDF57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F7DFC8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7F4E2A1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100</w:t>
            </w:r>
          </w:p>
        </w:tc>
        <w:tc>
          <w:tcPr>
            <w:tcW w:w="708" w:type="dxa"/>
            <w:tcBorders>
              <w:top w:val="nil"/>
              <w:left w:val="nil"/>
              <w:bottom w:val="single" w:sz="4" w:space="0" w:color="auto"/>
              <w:right w:val="single" w:sz="4" w:space="0" w:color="auto"/>
            </w:tcBorders>
            <w:shd w:val="clear" w:color="auto" w:fill="auto"/>
            <w:vAlign w:val="center"/>
            <w:hideMark/>
          </w:tcPr>
          <w:p w14:paraId="74B102F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45CC163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7896C94"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E5D4399"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FederalProject</w:t>
            </w:r>
            <w:proofErr w:type="spellEnd"/>
          </w:p>
        </w:tc>
        <w:tc>
          <w:tcPr>
            <w:tcW w:w="2407" w:type="dxa"/>
            <w:tcBorders>
              <w:top w:val="nil"/>
              <w:left w:val="nil"/>
              <w:bottom w:val="single" w:sz="4" w:space="0" w:color="auto"/>
              <w:right w:val="single" w:sz="4" w:space="0" w:color="auto"/>
            </w:tcBorders>
            <w:shd w:val="clear" w:color="auto" w:fill="auto"/>
            <w:hideMark/>
          </w:tcPr>
          <w:p w14:paraId="3AF7220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supplied Federal Project Title</w:t>
            </w:r>
          </w:p>
        </w:tc>
        <w:tc>
          <w:tcPr>
            <w:tcW w:w="923" w:type="dxa"/>
            <w:tcBorders>
              <w:top w:val="nil"/>
              <w:left w:val="nil"/>
              <w:bottom w:val="single" w:sz="4" w:space="0" w:color="auto"/>
              <w:right w:val="single" w:sz="4" w:space="0" w:color="auto"/>
            </w:tcBorders>
            <w:shd w:val="clear" w:color="auto" w:fill="auto"/>
            <w:vAlign w:val="center"/>
            <w:hideMark/>
          </w:tcPr>
          <w:p w14:paraId="35E0E0B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F19066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E183D7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12F9FA9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1B0EFA8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28ACC83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3511DC94"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E171CA4"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StateProject</w:t>
            </w:r>
            <w:proofErr w:type="spellEnd"/>
          </w:p>
        </w:tc>
        <w:tc>
          <w:tcPr>
            <w:tcW w:w="2407" w:type="dxa"/>
            <w:tcBorders>
              <w:top w:val="nil"/>
              <w:left w:val="nil"/>
              <w:bottom w:val="single" w:sz="4" w:space="0" w:color="auto"/>
              <w:right w:val="single" w:sz="4" w:space="0" w:color="auto"/>
            </w:tcBorders>
            <w:shd w:val="clear" w:color="auto" w:fill="auto"/>
            <w:hideMark/>
          </w:tcPr>
          <w:p w14:paraId="17B2A63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provided State Project Title</w:t>
            </w:r>
          </w:p>
        </w:tc>
        <w:tc>
          <w:tcPr>
            <w:tcW w:w="923" w:type="dxa"/>
            <w:tcBorders>
              <w:top w:val="nil"/>
              <w:left w:val="nil"/>
              <w:bottom w:val="single" w:sz="4" w:space="0" w:color="auto"/>
              <w:right w:val="single" w:sz="4" w:space="0" w:color="auto"/>
            </w:tcBorders>
            <w:shd w:val="clear" w:color="auto" w:fill="auto"/>
            <w:vAlign w:val="center"/>
            <w:hideMark/>
          </w:tcPr>
          <w:p w14:paraId="3B9FF96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330BC3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FB0655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2D2D782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446758F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4BCDE68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6C41317"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947E632"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CountyID</w:t>
            </w:r>
          </w:p>
        </w:tc>
        <w:tc>
          <w:tcPr>
            <w:tcW w:w="2407" w:type="dxa"/>
            <w:tcBorders>
              <w:top w:val="nil"/>
              <w:left w:val="nil"/>
              <w:bottom w:val="single" w:sz="4" w:space="0" w:color="auto"/>
              <w:right w:val="single" w:sz="4" w:space="0" w:color="auto"/>
            </w:tcBorders>
            <w:shd w:val="clear" w:color="auto" w:fill="auto"/>
            <w:hideMark/>
          </w:tcPr>
          <w:p w14:paraId="2656CA22"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ID of the corresponding County record</w:t>
            </w:r>
          </w:p>
        </w:tc>
        <w:tc>
          <w:tcPr>
            <w:tcW w:w="923" w:type="dxa"/>
            <w:tcBorders>
              <w:top w:val="nil"/>
              <w:left w:val="nil"/>
              <w:bottom w:val="single" w:sz="4" w:space="0" w:color="auto"/>
              <w:right w:val="single" w:sz="4" w:space="0" w:color="auto"/>
            </w:tcBorders>
            <w:shd w:val="clear" w:color="auto" w:fill="auto"/>
            <w:vAlign w:val="center"/>
            <w:hideMark/>
          </w:tcPr>
          <w:p w14:paraId="6A95362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794B015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D7EF63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AB7874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0DCC66B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58E14E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3B36833C"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0B1D5644"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County2ID</w:t>
            </w:r>
          </w:p>
        </w:tc>
        <w:tc>
          <w:tcPr>
            <w:tcW w:w="2407" w:type="dxa"/>
            <w:tcBorders>
              <w:top w:val="nil"/>
              <w:left w:val="nil"/>
              <w:bottom w:val="single" w:sz="4" w:space="0" w:color="auto"/>
              <w:right w:val="single" w:sz="4" w:space="0" w:color="auto"/>
            </w:tcBorders>
            <w:shd w:val="clear" w:color="auto" w:fill="auto"/>
            <w:hideMark/>
          </w:tcPr>
          <w:p w14:paraId="7F831A4F"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ID of a secondary County related to the project</w:t>
            </w:r>
          </w:p>
        </w:tc>
        <w:tc>
          <w:tcPr>
            <w:tcW w:w="923" w:type="dxa"/>
            <w:tcBorders>
              <w:top w:val="nil"/>
              <w:left w:val="nil"/>
              <w:bottom w:val="single" w:sz="4" w:space="0" w:color="auto"/>
              <w:right w:val="single" w:sz="4" w:space="0" w:color="auto"/>
            </w:tcBorders>
            <w:shd w:val="clear" w:color="auto" w:fill="auto"/>
            <w:vAlign w:val="center"/>
            <w:hideMark/>
          </w:tcPr>
          <w:p w14:paraId="63953DF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6F76EA8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010D11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6031CC6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17B409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206AC5E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4D057438"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555729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District</w:t>
            </w:r>
          </w:p>
        </w:tc>
        <w:tc>
          <w:tcPr>
            <w:tcW w:w="2407" w:type="dxa"/>
            <w:tcBorders>
              <w:top w:val="nil"/>
              <w:left w:val="nil"/>
              <w:bottom w:val="single" w:sz="4" w:space="0" w:color="auto"/>
              <w:right w:val="single" w:sz="4" w:space="0" w:color="auto"/>
            </w:tcBorders>
            <w:shd w:val="clear" w:color="auto" w:fill="auto"/>
            <w:hideMark/>
          </w:tcPr>
          <w:p w14:paraId="2A1A8E09"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supplied District name</w:t>
            </w:r>
          </w:p>
        </w:tc>
        <w:tc>
          <w:tcPr>
            <w:tcW w:w="923" w:type="dxa"/>
            <w:tcBorders>
              <w:top w:val="nil"/>
              <w:left w:val="nil"/>
              <w:bottom w:val="single" w:sz="4" w:space="0" w:color="auto"/>
              <w:right w:val="single" w:sz="4" w:space="0" w:color="auto"/>
            </w:tcBorders>
            <w:shd w:val="clear" w:color="auto" w:fill="auto"/>
            <w:vAlign w:val="center"/>
            <w:hideMark/>
          </w:tcPr>
          <w:p w14:paraId="57C7AE0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26D578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7C3CD5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0DA8EFF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250A0E5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DD55AB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DCE1A92"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65487776"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SignSystemID</w:t>
            </w:r>
            <w:proofErr w:type="spellEnd"/>
          </w:p>
        </w:tc>
        <w:tc>
          <w:tcPr>
            <w:tcW w:w="2407" w:type="dxa"/>
            <w:tcBorders>
              <w:top w:val="nil"/>
              <w:left w:val="nil"/>
              <w:bottom w:val="single" w:sz="4" w:space="0" w:color="auto"/>
              <w:right w:val="single" w:sz="4" w:space="0" w:color="auto"/>
            </w:tcBorders>
            <w:shd w:val="clear" w:color="auto" w:fill="auto"/>
            <w:hideMark/>
          </w:tcPr>
          <w:p w14:paraId="281BD20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Sign System</w:t>
            </w:r>
          </w:p>
        </w:tc>
        <w:tc>
          <w:tcPr>
            <w:tcW w:w="923" w:type="dxa"/>
            <w:tcBorders>
              <w:top w:val="nil"/>
              <w:left w:val="nil"/>
              <w:bottom w:val="single" w:sz="4" w:space="0" w:color="auto"/>
              <w:right w:val="single" w:sz="4" w:space="0" w:color="auto"/>
            </w:tcBorders>
            <w:shd w:val="clear" w:color="auto" w:fill="auto"/>
            <w:vAlign w:val="center"/>
            <w:hideMark/>
          </w:tcPr>
          <w:p w14:paraId="4E54CFB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6B1D81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0FBC4CD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45DD97F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611AFAB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6310926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E3FE394"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6DE04A4"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RouteNumber</w:t>
            </w:r>
            <w:proofErr w:type="spellEnd"/>
          </w:p>
        </w:tc>
        <w:tc>
          <w:tcPr>
            <w:tcW w:w="2407" w:type="dxa"/>
            <w:tcBorders>
              <w:top w:val="nil"/>
              <w:left w:val="nil"/>
              <w:bottom w:val="single" w:sz="4" w:space="0" w:color="auto"/>
              <w:right w:val="single" w:sz="4" w:space="0" w:color="auto"/>
            </w:tcBorders>
            <w:shd w:val="clear" w:color="auto" w:fill="auto"/>
            <w:hideMark/>
          </w:tcPr>
          <w:p w14:paraId="7E64EADB"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supplied Route Number</w:t>
            </w:r>
          </w:p>
        </w:tc>
        <w:tc>
          <w:tcPr>
            <w:tcW w:w="923" w:type="dxa"/>
            <w:tcBorders>
              <w:top w:val="nil"/>
              <w:left w:val="nil"/>
              <w:bottom w:val="single" w:sz="4" w:space="0" w:color="auto"/>
              <w:right w:val="single" w:sz="4" w:space="0" w:color="auto"/>
            </w:tcBorders>
            <w:shd w:val="clear" w:color="auto" w:fill="auto"/>
            <w:vAlign w:val="center"/>
            <w:hideMark/>
          </w:tcPr>
          <w:p w14:paraId="0092C74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9F2A71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D01B43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56C700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C13636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EDA0D6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E93ABFB"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40A9E73"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SubRoute</w:t>
            </w:r>
          </w:p>
        </w:tc>
        <w:tc>
          <w:tcPr>
            <w:tcW w:w="2407" w:type="dxa"/>
            <w:tcBorders>
              <w:top w:val="nil"/>
              <w:left w:val="nil"/>
              <w:bottom w:val="single" w:sz="4" w:space="0" w:color="auto"/>
              <w:right w:val="single" w:sz="4" w:space="0" w:color="auto"/>
            </w:tcBorders>
            <w:shd w:val="clear" w:color="auto" w:fill="auto"/>
            <w:hideMark/>
          </w:tcPr>
          <w:p w14:paraId="366D7B0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supplied Sub-Route Number</w:t>
            </w:r>
          </w:p>
        </w:tc>
        <w:tc>
          <w:tcPr>
            <w:tcW w:w="923" w:type="dxa"/>
            <w:tcBorders>
              <w:top w:val="nil"/>
              <w:left w:val="nil"/>
              <w:bottom w:val="single" w:sz="4" w:space="0" w:color="auto"/>
              <w:right w:val="single" w:sz="4" w:space="0" w:color="auto"/>
            </w:tcBorders>
            <w:shd w:val="clear" w:color="auto" w:fill="auto"/>
            <w:vAlign w:val="center"/>
            <w:hideMark/>
          </w:tcPr>
          <w:p w14:paraId="21152F1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4BCF2C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FBB941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7A2C11B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07B1570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3964797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2998761"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6239A468"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ProjectLength</w:t>
            </w:r>
            <w:proofErr w:type="spellEnd"/>
          </w:p>
        </w:tc>
        <w:tc>
          <w:tcPr>
            <w:tcW w:w="2407" w:type="dxa"/>
            <w:tcBorders>
              <w:top w:val="nil"/>
              <w:left w:val="nil"/>
              <w:bottom w:val="single" w:sz="4" w:space="0" w:color="auto"/>
              <w:right w:val="single" w:sz="4" w:space="0" w:color="auto"/>
            </w:tcBorders>
            <w:shd w:val="clear" w:color="auto" w:fill="auto"/>
            <w:hideMark/>
          </w:tcPr>
          <w:p w14:paraId="58651D0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Length in miles of the section of road affected by the project</w:t>
            </w:r>
          </w:p>
        </w:tc>
        <w:tc>
          <w:tcPr>
            <w:tcW w:w="923" w:type="dxa"/>
            <w:tcBorders>
              <w:top w:val="nil"/>
              <w:left w:val="nil"/>
              <w:bottom w:val="single" w:sz="4" w:space="0" w:color="auto"/>
              <w:right w:val="single" w:sz="4" w:space="0" w:color="auto"/>
            </w:tcBorders>
            <w:shd w:val="clear" w:color="auto" w:fill="auto"/>
            <w:vAlign w:val="center"/>
            <w:hideMark/>
          </w:tcPr>
          <w:p w14:paraId="3A17309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6B000A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915BA7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619E6E9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255</w:t>
            </w:r>
          </w:p>
        </w:tc>
        <w:tc>
          <w:tcPr>
            <w:tcW w:w="708" w:type="dxa"/>
            <w:tcBorders>
              <w:top w:val="nil"/>
              <w:left w:val="nil"/>
              <w:bottom w:val="single" w:sz="4" w:space="0" w:color="auto"/>
              <w:right w:val="single" w:sz="4" w:space="0" w:color="auto"/>
            </w:tcBorders>
            <w:shd w:val="clear" w:color="auto" w:fill="auto"/>
            <w:vAlign w:val="center"/>
            <w:hideMark/>
          </w:tcPr>
          <w:p w14:paraId="1605AC7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2B7072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B05220A"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6EB80F7"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ProjectDate</w:t>
            </w:r>
            <w:proofErr w:type="spellEnd"/>
          </w:p>
        </w:tc>
        <w:tc>
          <w:tcPr>
            <w:tcW w:w="2407" w:type="dxa"/>
            <w:tcBorders>
              <w:top w:val="nil"/>
              <w:left w:val="nil"/>
              <w:bottom w:val="single" w:sz="4" w:space="0" w:color="auto"/>
              <w:right w:val="single" w:sz="4" w:space="0" w:color="auto"/>
            </w:tcBorders>
            <w:shd w:val="clear" w:color="auto" w:fill="auto"/>
            <w:hideMark/>
          </w:tcPr>
          <w:p w14:paraId="13BF266D"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Supplied date of the project</w:t>
            </w:r>
          </w:p>
        </w:tc>
        <w:tc>
          <w:tcPr>
            <w:tcW w:w="923" w:type="dxa"/>
            <w:tcBorders>
              <w:top w:val="nil"/>
              <w:left w:val="nil"/>
              <w:bottom w:val="single" w:sz="4" w:space="0" w:color="auto"/>
              <w:right w:val="single" w:sz="4" w:space="0" w:color="auto"/>
            </w:tcBorders>
            <w:shd w:val="clear" w:color="auto" w:fill="auto"/>
            <w:vAlign w:val="center"/>
            <w:hideMark/>
          </w:tcPr>
          <w:p w14:paraId="2731DAE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EA75EF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35F38A3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Date</w:t>
            </w:r>
          </w:p>
          <w:p w14:paraId="5B0A415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time</w:t>
            </w:r>
          </w:p>
        </w:tc>
        <w:tc>
          <w:tcPr>
            <w:tcW w:w="810" w:type="dxa"/>
            <w:tcBorders>
              <w:top w:val="nil"/>
              <w:left w:val="nil"/>
              <w:bottom w:val="single" w:sz="4" w:space="0" w:color="auto"/>
              <w:right w:val="single" w:sz="4" w:space="0" w:color="auto"/>
            </w:tcBorders>
            <w:shd w:val="clear" w:color="auto" w:fill="auto"/>
            <w:vAlign w:val="center"/>
            <w:hideMark/>
          </w:tcPr>
          <w:p w14:paraId="3378720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8</w:t>
            </w:r>
          </w:p>
        </w:tc>
        <w:tc>
          <w:tcPr>
            <w:tcW w:w="708" w:type="dxa"/>
            <w:tcBorders>
              <w:top w:val="nil"/>
              <w:left w:val="nil"/>
              <w:bottom w:val="single" w:sz="4" w:space="0" w:color="auto"/>
              <w:right w:val="single" w:sz="4" w:space="0" w:color="auto"/>
            </w:tcBorders>
            <w:shd w:val="clear" w:color="auto" w:fill="auto"/>
            <w:vAlign w:val="center"/>
            <w:hideMark/>
          </w:tcPr>
          <w:p w14:paraId="2EBB59D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6471C0F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17B01D91"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EF7D711"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FiscalYear</w:t>
            </w:r>
            <w:proofErr w:type="spellEnd"/>
          </w:p>
        </w:tc>
        <w:tc>
          <w:tcPr>
            <w:tcW w:w="2407" w:type="dxa"/>
            <w:tcBorders>
              <w:top w:val="nil"/>
              <w:left w:val="nil"/>
              <w:bottom w:val="single" w:sz="4" w:space="0" w:color="auto"/>
              <w:right w:val="single" w:sz="4" w:space="0" w:color="auto"/>
            </w:tcBorders>
            <w:shd w:val="clear" w:color="auto" w:fill="auto"/>
            <w:hideMark/>
          </w:tcPr>
          <w:p w14:paraId="55025D33"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Fiscal year that the project was budgeted to</w:t>
            </w:r>
          </w:p>
        </w:tc>
        <w:tc>
          <w:tcPr>
            <w:tcW w:w="923" w:type="dxa"/>
            <w:tcBorders>
              <w:top w:val="nil"/>
              <w:left w:val="nil"/>
              <w:bottom w:val="single" w:sz="4" w:space="0" w:color="auto"/>
              <w:right w:val="single" w:sz="4" w:space="0" w:color="auto"/>
            </w:tcBorders>
            <w:shd w:val="clear" w:color="auto" w:fill="auto"/>
            <w:vAlign w:val="center"/>
            <w:hideMark/>
          </w:tcPr>
          <w:p w14:paraId="56BE45F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C8E154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1D31FC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B761C9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6D33686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683A17C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74B16E7"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A6B1472"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SheetCount</w:t>
            </w:r>
            <w:proofErr w:type="spellEnd"/>
          </w:p>
        </w:tc>
        <w:tc>
          <w:tcPr>
            <w:tcW w:w="2407" w:type="dxa"/>
            <w:tcBorders>
              <w:top w:val="nil"/>
              <w:left w:val="nil"/>
              <w:bottom w:val="single" w:sz="4" w:space="0" w:color="auto"/>
              <w:right w:val="single" w:sz="4" w:space="0" w:color="auto"/>
            </w:tcBorders>
            <w:shd w:val="clear" w:color="auto" w:fill="auto"/>
            <w:hideMark/>
          </w:tcPr>
          <w:p w14:paraId="58FC5246" w14:textId="5C5C4090"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 xml:space="preserve">Number of </w:t>
            </w:r>
            <w:r w:rsidR="00963F6A" w:rsidRPr="007F63F6">
              <w:rPr>
                <w:rFonts w:ascii="Calibri" w:eastAsia="Times New Roman" w:hAnsi="Calibri" w:cs="Times New Roman"/>
                <w:color w:val="000000"/>
                <w:sz w:val="18"/>
                <w:szCs w:val="20"/>
              </w:rPr>
              <w:t>sheets</w:t>
            </w:r>
            <w:r w:rsidRPr="007F63F6">
              <w:rPr>
                <w:rFonts w:ascii="Calibri" w:eastAsia="Times New Roman" w:hAnsi="Calibri" w:cs="Times New Roman"/>
                <w:color w:val="000000"/>
                <w:sz w:val="18"/>
                <w:szCs w:val="20"/>
              </w:rPr>
              <w:t xml:space="preserve"> in the project book</w:t>
            </w:r>
          </w:p>
        </w:tc>
        <w:tc>
          <w:tcPr>
            <w:tcW w:w="923" w:type="dxa"/>
            <w:tcBorders>
              <w:top w:val="nil"/>
              <w:left w:val="nil"/>
              <w:bottom w:val="single" w:sz="4" w:space="0" w:color="auto"/>
              <w:right w:val="single" w:sz="4" w:space="0" w:color="auto"/>
            </w:tcBorders>
            <w:shd w:val="clear" w:color="auto" w:fill="auto"/>
            <w:vAlign w:val="center"/>
            <w:hideMark/>
          </w:tcPr>
          <w:p w14:paraId="62ED20B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E0E06A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3B21B7D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795988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6109577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3E6C998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114CE2A9"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6BA789B"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ScanCount</w:t>
            </w:r>
          </w:p>
        </w:tc>
        <w:tc>
          <w:tcPr>
            <w:tcW w:w="2407" w:type="dxa"/>
            <w:tcBorders>
              <w:top w:val="nil"/>
              <w:left w:val="nil"/>
              <w:bottom w:val="single" w:sz="4" w:space="0" w:color="auto"/>
              <w:right w:val="single" w:sz="4" w:space="0" w:color="auto"/>
            </w:tcBorders>
            <w:shd w:val="clear" w:color="auto" w:fill="auto"/>
            <w:hideMark/>
          </w:tcPr>
          <w:p w14:paraId="7AB1A03B"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Number of sheets actually scanned</w:t>
            </w:r>
          </w:p>
        </w:tc>
        <w:tc>
          <w:tcPr>
            <w:tcW w:w="923" w:type="dxa"/>
            <w:tcBorders>
              <w:top w:val="nil"/>
              <w:left w:val="nil"/>
              <w:bottom w:val="single" w:sz="4" w:space="0" w:color="auto"/>
              <w:right w:val="single" w:sz="4" w:space="0" w:color="auto"/>
            </w:tcBorders>
            <w:shd w:val="clear" w:color="auto" w:fill="auto"/>
            <w:vAlign w:val="center"/>
            <w:hideMark/>
          </w:tcPr>
          <w:p w14:paraId="0B5CF40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80B002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91257F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3FC5C9F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21E0FE4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4F8736C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F1FAABC"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DA01E9F"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PlanTypeID</w:t>
            </w:r>
            <w:proofErr w:type="spellEnd"/>
          </w:p>
        </w:tc>
        <w:tc>
          <w:tcPr>
            <w:tcW w:w="2407" w:type="dxa"/>
            <w:tcBorders>
              <w:top w:val="nil"/>
              <w:left w:val="nil"/>
              <w:bottom w:val="single" w:sz="4" w:space="0" w:color="auto"/>
              <w:right w:val="single" w:sz="4" w:space="0" w:color="auto"/>
            </w:tcBorders>
            <w:shd w:val="clear" w:color="auto" w:fill="auto"/>
            <w:hideMark/>
          </w:tcPr>
          <w:p w14:paraId="12C3A09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Plan Type</w:t>
            </w:r>
          </w:p>
        </w:tc>
        <w:tc>
          <w:tcPr>
            <w:tcW w:w="923" w:type="dxa"/>
            <w:tcBorders>
              <w:top w:val="nil"/>
              <w:left w:val="nil"/>
              <w:bottom w:val="single" w:sz="4" w:space="0" w:color="auto"/>
              <w:right w:val="single" w:sz="4" w:space="0" w:color="auto"/>
            </w:tcBorders>
            <w:shd w:val="clear" w:color="auto" w:fill="auto"/>
            <w:vAlign w:val="center"/>
            <w:hideMark/>
          </w:tcPr>
          <w:p w14:paraId="75F3963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CD7B1E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19CFA0B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4D54504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3697E96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CE16D0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C5AE6EC"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2CE5D360"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ScanDate</w:t>
            </w:r>
            <w:proofErr w:type="spellEnd"/>
          </w:p>
        </w:tc>
        <w:tc>
          <w:tcPr>
            <w:tcW w:w="2407" w:type="dxa"/>
            <w:tcBorders>
              <w:top w:val="nil"/>
              <w:left w:val="nil"/>
              <w:bottom w:val="single" w:sz="4" w:space="0" w:color="auto"/>
              <w:right w:val="single" w:sz="4" w:space="0" w:color="auto"/>
            </w:tcBorders>
            <w:shd w:val="clear" w:color="auto" w:fill="auto"/>
            <w:hideMark/>
          </w:tcPr>
          <w:p w14:paraId="07EAE51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date that the scanning of the project book was completed</w:t>
            </w:r>
          </w:p>
        </w:tc>
        <w:tc>
          <w:tcPr>
            <w:tcW w:w="923" w:type="dxa"/>
            <w:tcBorders>
              <w:top w:val="nil"/>
              <w:left w:val="nil"/>
              <w:bottom w:val="single" w:sz="4" w:space="0" w:color="auto"/>
              <w:right w:val="single" w:sz="4" w:space="0" w:color="auto"/>
            </w:tcBorders>
            <w:shd w:val="clear" w:color="auto" w:fill="auto"/>
            <w:vAlign w:val="center"/>
            <w:hideMark/>
          </w:tcPr>
          <w:p w14:paraId="596272D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0DBE49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EDD49D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Datetime</w:t>
            </w:r>
          </w:p>
        </w:tc>
        <w:tc>
          <w:tcPr>
            <w:tcW w:w="810" w:type="dxa"/>
            <w:tcBorders>
              <w:top w:val="nil"/>
              <w:left w:val="nil"/>
              <w:bottom w:val="single" w:sz="4" w:space="0" w:color="auto"/>
              <w:right w:val="single" w:sz="4" w:space="0" w:color="auto"/>
            </w:tcBorders>
            <w:shd w:val="clear" w:color="auto" w:fill="auto"/>
            <w:vAlign w:val="center"/>
            <w:hideMark/>
          </w:tcPr>
          <w:p w14:paraId="0A65FCB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8</w:t>
            </w:r>
          </w:p>
        </w:tc>
        <w:tc>
          <w:tcPr>
            <w:tcW w:w="708" w:type="dxa"/>
            <w:tcBorders>
              <w:top w:val="nil"/>
              <w:left w:val="nil"/>
              <w:bottom w:val="single" w:sz="4" w:space="0" w:color="auto"/>
              <w:right w:val="single" w:sz="4" w:space="0" w:color="auto"/>
            </w:tcBorders>
            <w:shd w:val="clear" w:color="auto" w:fill="auto"/>
            <w:vAlign w:val="center"/>
            <w:hideMark/>
          </w:tcPr>
          <w:p w14:paraId="059DDDD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145357C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1874ADDA"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2659DB14"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BookLocationID</w:t>
            </w:r>
          </w:p>
        </w:tc>
        <w:tc>
          <w:tcPr>
            <w:tcW w:w="2407" w:type="dxa"/>
            <w:tcBorders>
              <w:top w:val="nil"/>
              <w:left w:val="nil"/>
              <w:bottom w:val="single" w:sz="4" w:space="0" w:color="auto"/>
              <w:right w:val="single" w:sz="4" w:space="0" w:color="auto"/>
            </w:tcBorders>
            <w:shd w:val="clear" w:color="auto" w:fill="auto"/>
            <w:hideMark/>
          </w:tcPr>
          <w:p w14:paraId="603664F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Book Location</w:t>
            </w:r>
          </w:p>
        </w:tc>
        <w:tc>
          <w:tcPr>
            <w:tcW w:w="923" w:type="dxa"/>
            <w:tcBorders>
              <w:top w:val="nil"/>
              <w:left w:val="nil"/>
              <w:bottom w:val="single" w:sz="4" w:space="0" w:color="auto"/>
              <w:right w:val="single" w:sz="4" w:space="0" w:color="auto"/>
            </w:tcBorders>
            <w:shd w:val="clear" w:color="auto" w:fill="auto"/>
            <w:vAlign w:val="center"/>
            <w:hideMark/>
          </w:tcPr>
          <w:p w14:paraId="21CBEAE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6FFD9A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04E339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31ED43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20C12FE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2E589C6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443F650A"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4F3E51E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lastRenderedPageBreak/>
              <w:t>Comments</w:t>
            </w:r>
          </w:p>
        </w:tc>
        <w:tc>
          <w:tcPr>
            <w:tcW w:w="2407" w:type="dxa"/>
            <w:tcBorders>
              <w:top w:val="nil"/>
              <w:left w:val="nil"/>
              <w:bottom w:val="single" w:sz="4" w:space="0" w:color="auto"/>
              <w:right w:val="single" w:sz="4" w:space="0" w:color="auto"/>
            </w:tcBorders>
            <w:shd w:val="clear" w:color="auto" w:fill="auto"/>
            <w:hideMark/>
          </w:tcPr>
          <w:p w14:paraId="24D8A5E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General comments regarding the scanning activity for the project</w:t>
            </w:r>
          </w:p>
        </w:tc>
        <w:tc>
          <w:tcPr>
            <w:tcW w:w="923" w:type="dxa"/>
            <w:tcBorders>
              <w:top w:val="nil"/>
              <w:left w:val="nil"/>
              <w:bottom w:val="single" w:sz="4" w:space="0" w:color="auto"/>
              <w:right w:val="single" w:sz="4" w:space="0" w:color="auto"/>
            </w:tcBorders>
            <w:shd w:val="clear" w:color="auto" w:fill="auto"/>
            <w:vAlign w:val="center"/>
            <w:hideMark/>
          </w:tcPr>
          <w:p w14:paraId="266104A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72FC58E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5EC694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698F489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255</w:t>
            </w:r>
          </w:p>
        </w:tc>
        <w:tc>
          <w:tcPr>
            <w:tcW w:w="708" w:type="dxa"/>
            <w:tcBorders>
              <w:top w:val="nil"/>
              <w:left w:val="nil"/>
              <w:bottom w:val="single" w:sz="4" w:space="0" w:color="auto"/>
              <w:right w:val="single" w:sz="4" w:space="0" w:color="auto"/>
            </w:tcBorders>
            <w:shd w:val="clear" w:color="auto" w:fill="auto"/>
            <w:vAlign w:val="center"/>
            <w:hideMark/>
          </w:tcPr>
          <w:p w14:paraId="38DFCDF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CEDA77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877E15B"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F14096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SupplementalCodeID</w:t>
            </w:r>
          </w:p>
        </w:tc>
        <w:tc>
          <w:tcPr>
            <w:tcW w:w="2407" w:type="dxa"/>
            <w:tcBorders>
              <w:top w:val="nil"/>
              <w:left w:val="nil"/>
              <w:bottom w:val="single" w:sz="4" w:space="0" w:color="auto"/>
              <w:right w:val="single" w:sz="4" w:space="0" w:color="auto"/>
            </w:tcBorders>
            <w:shd w:val="clear" w:color="auto" w:fill="auto"/>
            <w:hideMark/>
          </w:tcPr>
          <w:p w14:paraId="4EBA5770" w14:textId="46B80B12"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 xml:space="preserve">ID of the </w:t>
            </w:r>
            <w:r w:rsidR="00963F6A" w:rsidRPr="007F63F6">
              <w:rPr>
                <w:rFonts w:ascii="Calibri" w:eastAsia="Times New Roman" w:hAnsi="Calibri" w:cs="Times New Roman"/>
                <w:color w:val="000000"/>
                <w:sz w:val="18"/>
                <w:szCs w:val="20"/>
              </w:rPr>
              <w:t>corresponding</w:t>
            </w:r>
            <w:r w:rsidRPr="007F63F6">
              <w:rPr>
                <w:rFonts w:ascii="Calibri" w:eastAsia="Times New Roman" w:hAnsi="Calibri" w:cs="Times New Roman"/>
                <w:color w:val="000000"/>
                <w:sz w:val="18"/>
                <w:szCs w:val="20"/>
              </w:rPr>
              <w:t xml:space="preserve"> Supplemental Code</w:t>
            </w:r>
          </w:p>
        </w:tc>
        <w:tc>
          <w:tcPr>
            <w:tcW w:w="923" w:type="dxa"/>
            <w:tcBorders>
              <w:top w:val="nil"/>
              <w:left w:val="nil"/>
              <w:bottom w:val="single" w:sz="4" w:space="0" w:color="auto"/>
              <w:right w:val="single" w:sz="4" w:space="0" w:color="auto"/>
            </w:tcBorders>
            <w:shd w:val="clear" w:color="auto" w:fill="auto"/>
            <w:vAlign w:val="center"/>
            <w:hideMark/>
          </w:tcPr>
          <w:p w14:paraId="5DB9506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94E952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6BBC35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C40DA5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4F04DBE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874EB6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321C0F52"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7A0D1B19"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DirectionID</w:t>
            </w:r>
            <w:proofErr w:type="spellEnd"/>
          </w:p>
        </w:tc>
        <w:tc>
          <w:tcPr>
            <w:tcW w:w="2407" w:type="dxa"/>
            <w:tcBorders>
              <w:top w:val="nil"/>
              <w:left w:val="nil"/>
              <w:bottom w:val="single" w:sz="4" w:space="0" w:color="auto"/>
              <w:right w:val="single" w:sz="4" w:space="0" w:color="auto"/>
            </w:tcBorders>
            <w:shd w:val="clear" w:color="auto" w:fill="auto"/>
            <w:hideMark/>
          </w:tcPr>
          <w:p w14:paraId="63D5936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Direction record</w:t>
            </w:r>
          </w:p>
        </w:tc>
        <w:tc>
          <w:tcPr>
            <w:tcW w:w="923" w:type="dxa"/>
            <w:tcBorders>
              <w:top w:val="nil"/>
              <w:left w:val="nil"/>
              <w:bottom w:val="single" w:sz="4" w:space="0" w:color="auto"/>
              <w:right w:val="single" w:sz="4" w:space="0" w:color="auto"/>
            </w:tcBorders>
            <w:shd w:val="clear" w:color="auto" w:fill="auto"/>
            <w:vAlign w:val="center"/>
            <w:hideMark/>
          </w:tcPr>
          <w:p w14:paraId="1383CF7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2BB29A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138C2B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9925C9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1EF6E79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11F8AC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470D8D4D" w14:textId="77777777" w:rsidTr="0022171B">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79848F82"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BeginMile</w:t>
            </w:r>
            <w:proofErr w:type="spellEnd"/>
          </w:p>
        </w:tc>
        <w:tc>
          <w:tcPr>
            <w:tcW w:w="2407" w:type="dxa"/>
            <w:tcBorders>
              <w:top w:val="single" w:sz="4" w:space="0" w:color="auto"/>
              <w:left w:val="nil"/>
              <w:bottom w:val="single" w:sz="4" w:space="0" w:color="auto"/>
              <w:right w:val="single" w:sz="4" w:space="0" w:color="auto"/>
            </w:tcBorders>
            <w:shd w:val="clear" w:color="auto" w:fill="auto"/>
            <w:hideMark/>
          </w:tcPr>
          <w:p w14:paraId="6D8267F2"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beginning mile marker for the project</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3EDA9EC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40A3FD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783FE52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464634E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E67420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2A5CD96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B55C39D"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6DF29BF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ProjectStatusID</w:t>
            </w:r>
          </w:p>
        </w:tc>
        <w:tc>
          <w:tcPr>
            <w:tcW w:w="2407" w:type="dxa"/>
            <w:tcBorders>
              <w:top w:val="nil"/>
              <w:left w:val="nil"/>
              <w:bottom w:val="single" w:sz="4" w:space="0" w:color="auto"/>
              <w:right w:val="single" w:sz="4" w:space="0" w:color="auto"/>
            </w:tcBorders>
            <w:shd w:val="clear" w:color="auto" w:fill="auto"/>
            <w:hideMark/>
          </w:tcPr>
          <w:p w14:paraId="0F570AA9"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Project Status record</w:t>
            </w:r>
          </w:p>
        </w:tc>
        <w:tc>
          <w:tcPr>
            <w:tcW w:w="923" w:type="dxa"/>
            <w:tcBorders>
              <w:top w:val="nil"/>
              <w:left w:val="nil"/>
              <w:bottom w:val="single" w:sz="4" w:space="0" w:color="auto"/>
              <w:right w:val="single" w:sz="4" w:space="0" w:color="auto"/>
            </w:tcBorders>
            <w:shd w:val="clear" w:color="auto" w:fill="auto"/>
            <w:vAlign w:val="center"/>
            <w:hideMark/>
          </w:tcPr>
          <w:p w14:paraId="1940AF7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6198394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27DB2D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E6751C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7CB9EE3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3F50F3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4A53D93"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43E49EE"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SpecialCodeID</w:t>
            </w:r>
          </w:p>
        </w:tc>
        <w:tc>
          <w:tcPr>
            <w:tcW w:w="2407" w:type="dxa"/>
            <w:tcBorders>
              <w:top w:val="nil"/>
              <w:left w:val="nil"/>
              <w:bottom w:val="single" w:sz="4" w:space="0" w:color="auto"/>
              <w:right w:val="single" w:sz="4" w:space="0" w:color="auto"/>
            </w:tcBorders>
            <w:shd w:val="clear" w:color="auto" w:fill="auto"/>
            <w:hideMark/>
          </w:tcPr>
          <w:p w14:paraId="74A71EE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Special Code record</w:t>
            </w:r>
          </w:p>
        </w:tc>
        <w:tc>
          <w:tcPr>
            <w:tcW w:w="923" w:type="dxa"/>
            <w:tcBorders>
              <w:top w:val="nil"/>
              <w:left w:val="nil"/>
              <w:bottom w:val="single" w:sz="4" w:space="0" w:color="auto"/>
              <w:right w:val="single" w:sz="4" w:space="0" w:color="auto"/>
            </w:tcBorders>
            <w:shd w:val="clear" w:color="auto" w:fill="auto"/>
            <w:vAlign w:val="center"/>
            <w:hideMark/>
          </w:tcPr>
          <w:p w14:paraId="4A587B6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F82D3D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1905CC8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0E832BD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08" w:type="dxa"/>
            <w:tcBorders>
              <w:top w:val="nil"/>
              <w:left w:val="nil"/>
              <w:bottom w:val="single" w:sz="4" w:space="0" w:color="auto"/>
              <w:right w:val="single" w:sz="4" w:space="0" w:color="auto"/>
            </w:tcBorders>
            <w:shd w:val="clear" w:color="auto" w:fill="auto"/>
            <w:vAlign w:val="center"/>
            <w:hideMark/>
          </w:tcPr>
          <w:p w14:paraId="593562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00AAD3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4F816B6" w14:textId="77777777" w:rsidTr="0022171B">
        <w:trPr>
          <w:trHeight w:val="300"/>
        </w:trPr>
        <w:tc>
          <w:tcPr>
            <w:tcW w:w="1800" w:type="dxa"/>
            <w:tcBorders>
              <w:top w:val="single" w:sz="4" w:space="0" w:color="auto"/>
              <w:left w:val="single" w:sz="4" w:space="0" w:color="auto"/>
              <w:bottom w:val="single" w:sz="4" w:space="0" w:color="auto"/>
              <w:right w:val="single" w:sz="4" w:space="0" w:color="auto"/>
            </w:tcBorders>
            <w:shd w:val="clear" w:color="auto" w:fill="auto"/>
            <w:hideMark/>
          </w:tcPr>
          <w:p w14:paraId="32381BA0"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SpecialID</w:t>
            </w:r>
            <w:proofErr w:type="spellEnd"/>
          </w:p>
        </w:tc>
        <w:tc>
          <w:tcPr>
            <w:tcW w:w="2407" w:type="dxa"/>
            <w:tcBorders>
              <w:top w:val="single" w:sz="4" w:space="0" w:color="auto"/>
              <w:left w:val="nil"/>
              <w:bottom w:val="single" w:sz="4" w:space="0" w:color="auto"/>
              <w:right w:val="single" w:sz="4" w:space="0" w:color="auto"/>
            </w:tcBorders>
            <w:shd w:val="clear" w:color="auto" w:fill="auto"/>
            <w:hideMark/>
          </w:tcPr>
          <w:p w14:paraId="2D88A03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 Used</w:t>
            </w:r>
          </w:p>
        </w:tc>
        <w:tc>
          <w:tcPr>
            <w:tcW w:w="923" w:type="dxa"/>
            <w:tcBorders>
              <w:top w:val="single" w:sz="4" w:space="0" w:color="auto"/>
              <w:left w:val="nil"/>
              <w:bottom w:val="single" w:sz="4" w:space="0" w:color="auto"/>
              <w:right w:val="single" w:sz="4" w:space="0" w:color="auto"/>
            </w:tcBorders>
            <w:shd w:val="clear" w:color="auto" w:fill="auto"/>
            <w:vAlign w:val="center"/>
            <w:hideMark/>
          </w:tcPr>
          <w:p w14:paraId="6D76542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6F888DD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64B6CAE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single" w:sz="4" w:space="0" w:color="auto"/>
              <w:left w:val="nil"/>
              <w:bottom w:val="single" w:sz="4" w:space="0" w:color="auto"/>
              <w:right w:val="single" w:sz="4" w:space="0" w:color="auto"/>
            </w:tcBorders>
            <w:shd w:val="clear" w:color="auto" w:fill="auto"/>
            <w:vAlign w:val="center"/>
            <w:hideMark/>
          </w:tcPr>
          <w:p w14:paraId="53939AC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60A56C0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single" w:sz="4" w:space="0" w:color="auto"/>
              <w:left w:val="nil"/>
              <w:bottom w:val="single" w:sz="4" w:space="0" w:color="auto"/>
              <w:right w:val="single" w:sz="4" w:space="0" w:color="auto"/>
            </w:tcBorders>
            <w:shd w:val="clear" w:color="auto" w:fill="auto"/>
            <w:vAlign w:val="center"/>
            <w:hideMark/>
          </w:tcPr>
          <w:p w14:paraId="452D468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F08C016"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6C8C4A9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BridgeNumbers</w:t>
            </w:r>
          </w:p>
        </w:tc>
        <w:tc>
          <w:tcPr>
            <w:tcW w:w="2407" w:type="dxa"/>
            <w:tcBorders>
              <w:top w:val="nil"/>
              <w:left w:val="nil"/>
              <w:bottom w:val="single" w:sz="4" w:space="0" w:color="auto"/>
              <w:right w:val="single" w:sz="4" w:space="0" w:color="auto"/>
            </w:tcBorders>
            <w:shd w:val="clear" w:color="auto" w:fill="auto"/>
            <w:hideMark/>
          </w:tcPr>
          <w:p w14:paraId="5D1744AC"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 xml:space="preserve">Comma delimited list of </w:t>
            </w:r>
            <w:proofErr w:type="gramStart"/>
            <w:r w:rsidRPr="007F63F6">
              <w:rPr>
                <w:rFonts w:ascii="Calibri" w:eastAsia="Times New Roman" w:hAnsi="Calibri" w:cs="Times New Roman"/>
                <w:color w:val="000000"/>
                <w:sz w:val="18"/>
                <w:szCs w:val="20"/>
              </w:rPr>
              <w:t>DOT</w:t>
            </w:r>
            <w:proofErr w:type="gramEnd"/>
            <w:r w:rsidRPr="007F63F6">
              <w:rPr>
                <w:rFonts w:ascii="Calibri" w:eastAsia="Times New Roman" w:hAnsi="Calibri" w:cs="Times New Roman"/>
                <w:color w:val="000000"/>
                <w:sz w:val="18"/>
                <w:szCs w:val="20"/>
              </w:rPr>
              <w:t xml:space="preserve"> supplied bridge numbers related to the project</w:t>
            </w:r>
          </w:p>
        </w:tc>
        <w:tc>
          <w:tcPr>
            <w:tcW w:w="923" w:type="dxa"/>
            <w:tcBorders>
              <w:top w:val="nil"/>
              <w:left w:val="nil"/>
              <w:bottom w:val="single" w:sz="4" w:space="0" w:color="auto"/>
              <w:right w:val="single" w:sz="4" w:space="0" w:color="auto"/>
            </w:tcBorders>
            <w:shd w:val="clear" w:color="auto" w:fill="auto"/>
            <w:vAlign w:val="center"/>
            <w:hideMark/>
          </w:tcPr>
          <w:p w14:paraId="60B25A0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5343BF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FEE78B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6A9A88A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100</w:t>
            </w:r>
          </w:p>
        </w:tc>
        <w:tc>
          <w:tcPr>
            <w:tcW w:w="708" w:type="dxa"/>
            <w:tcBorders>
              <w:top w:val="nil"/>
              <w:left w:val="nil"/>
              <w:bottom w:val="single" w:sz="4" w:space="0" w:color="auto"/>
              <w:right w:val="single" w:sz="4" w:space="0" w:color="auto"/>
            </w:tcBorders>
            <w:shd w:val="clear" w:color="auto" w:fill="auto"/>
            <w:vAlign w:val="center"/>
            <w:hideMark/>
          </w:tcPr>
          <w:p w14:paraId="45787B8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3A26D6B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2C3EC018"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DBE0B60"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OldProjectKey</w:t>
            </w:r>
            <w:proofErr w:type="spellEnd"/>
          </w:p>
        </w:tc>
        <w:tc>
          <w:tcPr>
            <w:tcW w:w="2407" w:type="dxa"/>
            <w:tcBorders>
              <w:top w:val="nil"/>
              <w:left w:val="nil"/>
              <w:bottom w:val="single" w:sz="4" w:space="0" w:color="auto"/>
              <w:right w:val="single" w:sz="4" w:space="0" w:color="auto"/>
            </w:tcBorders>
            <w:shd w:val="clear" w:color="auto" w:fill="auto"/>
            <w:hideMark/>
          </w:tcPr>
          <w:p w14:paraId="4EC70D42"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 used</w:t>
            </w:r>
          </w:p>
        </w:tc>
        <w:tc>
          <w:tcPr>
            <w:tcW w:w="923" w:type="dxa"/>
            <w:tcBorders>
              <w:top w:val="nil"/>
              <w:left w:val="nil"/>
              <w:bottom w:val="single" w:sz="4" w:space="0" w:color="auto"/>
              <w:right w:val="single" w:sz="4" w:space="0" w:color="auto"/>
            </w:tcBorders>
            <w:shd w:val="clear" w:color="auto" w:fill="auto"/>
            <w:vAlign w:val="center"/>
            <w:hideMark/>
          </w:tcPr>
          <w:p w14:paraId="45547D5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55916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5BB207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06D9175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w:t>
            </w:r>
          </w:p>
        </w:tc>
        <w:tc>
          <w:tcPr>
            <w:tcW w:w="708" w:type="dxa"/>
            <w:tcBorders>
              <w:top w:val="nil"/>
              <w:left w:val="nil"/>
              <w:bottom w:val="single" w:sz="4" w:space="0" w:color="auto"/>
              <w:right w:val="single" w:sz="4" w:space="0" w:color="auto"/>
            </w:tcBorders>
            <w:shd w:val="clear" w:color="auto" w:fill="auto"/>
            <w:vAlign w:val="center"/>
            <w:hideMark/>
          </w:tcPr>
          <w:p w14:paraId="5160976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019E2D5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27C67769"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7E5C2FD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OldDOTKey</w:t>
            </w:r>
            <w:proofErr w:type="spellEnd"/>
          </w:p>
        </w:tc>
        <w:tc>
          <w:tcPr>
            <w:tcW w:w="2407" w:type="dxa"/>
            <w:tcBorders>
              <w:top w:val="nil"/>
              <w:left w:val="nil"/>
              <w:bottom w:val="single" w:sz="4" w:space="0" w:color="auto"/>
              <w:right w:val="single" w:sz="4" w:space="0" w:color="auto"/>
            </w:tcBorders>
            <w:shd w:val="clear" w:color="auto" w:fill="auto"/>
            <w:hideMark/>
          </w:tcPr>
          <w:p w14:paraId="31A4F9C8"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 used</w:t>
            </w:r>
          </w:p>
        </w:tc>
        <w:tc>
          <w:tcPr>
            <w:tcW w:w="923" w:type="dxa"/>
            <w:tcBorders>
              <w:top w:val="nil"/>
              <w:left w:val="nil"/>
              <w:bottom w:val="single" w:sz="4" w:space="0" w:color="auto"/>
              <w:right w:val="single" w:sz="4" w:space="0" w:color="auto"/>
            </w:tcBorders>
            <w:shd w:val="clear" w:color="auto" w:fill="auto"/>
            <w:vAlign w:val="center"/>
            <w:hideMark/>
          </w:tcPr>
          <w:p w14:paraId="210F2A4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DD5973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6618213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46BFAA0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20</w:t>
            </w:r>
          </w:p>
        </w:tc>
        <w:tc>
          <w:tcPr>
            <w:tcW w:w="708" w:type="dxa"/>
            <w:tcBorders>
              <w:top w:val="nil"/>
              <w:left w:val="nil"/>
              <w:bottom w:val="single" w:sz="4" w:space="0" w:color="auto"/>
              <w:right w:val="single" w:sz="4" w:space="0" w:color="auto"/>
            </w:tcBorders>
            <w:shd w:val="clear" w:color="auto" w:fill="auto"/>
            <w:vAlign w:val="center"/>
            <w:hideMark/>
          </w:tcPr>
          <w:p w14:paraId="41E9AC7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3C8A7C1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0B3E2DC"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03DFCBD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GeoTIFFSheet</w:t>
            </w:r>
          </w:p>
        </w:tc>
        <w:tc>
          <w:tcPr>
            <w:tcW w:w="2407" w:type="dxa"/>
            <w:tcBorders>
              <w:top w:val="nil"/>
              <w:left w:val="nil"/>
              <w:bottom w:val="single" w:sz="4" w:space="0" w:color="auto"/>
              <w:right w:val="single" w:sz="4" w:space="0" w:color="auto"/>
            </w:tcBorders>
            <w:shd w:val="clear" w:color="auto" w:fill="auto"/>
            <w:hideMark/>
          </w:tcPr>
          <w:p w14:paraId="3B9ACE2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number of the sheet that the GeoTIFF was created from</w:t>
            </w:r>
          </w:p>
        </w:tc>
        <w:tc>
          <w:tcPr>
            <w:tcW w:w="923" w:type="dxa"/>
            <w:tcBorders>
              <w:top w:val="nil"/>
              <w:left w:val="nil"/>
              <w:bottom w:val="single" w:sz="4" w:space="0" w:color="auto"/>
              <w:right w:val="single" w:sz="4" w:space="0" w:color="auto"/>
            </w:tcBorders>
            <w:shd w:val="clear" w:color="auto" w:fill="auto"/>
            <w:vAlign w:val="center"/>
            <w:hideMark/>
          </w:tcPr>
          <w:p w14:paraId="3CE3244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70F3928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B4943F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54C175C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3</w:t>
            </w:r>
          </w:p>
        </w:tc>
        <w:tc>
          <w:tcPr>
            <w:tcW w:w="708" w:type="dxa"/>
            <w:tcBorders>
              <w:top w:val="nil"/>
              <w:left w:val="nil"/>
              <w:bottom w:val="single" w:sz="4" w:space="0" w:color="auto"/>
              <w:right w:val="single" w:sz="4" w:space="0" w:color="auto"/>
            </w:tcBorders>
            <w:shd w:val="clear" w:color="auto" w:fill="auto"/>
            <w:vAlign w:val="center"/>
            <w:hideMark/>
          </w:tcPr>
          <w:p w14:paraId="1CCF663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5B907A6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BFE8D16"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2012E2E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XMax</w:t>
            </w:r>
            <w:proofErr w:type="spellEnd"/>
          </w:p>
        </w:tc>
        <w:tc>
          <w:tcPr>
            <w:tcW w:w="2407" w:type="dxa"/>
            <w:tcBorders>
              <w:top w:val="nil"/>
              <w:left w:val="nil"/>
              <w:bottom w:val="single" w:sz="4" w:space="0" w:color="auto"/>
              <w:right w:val="single" w:sz="4" w:space="0" w:color="auto"/>
            </w:tcBorders>
            <w:shd w:val="clear" w:color="auto" w:fill="auto"/>
            <w:hideMark/>
          </w:tcPr>
          <w:p w14:paraId="0F9838C7"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Bounding rectangle Maximum X coordinate</w:t>
            </w:r>
          </w:p>
        </w:tc>
        <w:tc>
          <w:tcPr>
            <w:tcW w:w="923" w:type="dxa"/>
            <w:tcBorders>
              <w:top w:val="nil"/>
              <w:left w:val="nil"/>
              <w:bottom w:val="single" w:sz="4" w:space="0" w:color="auto"/>
              <w:right w:val="single" w:sz="4" w:space="0" w:color="auto"/>
            </w:tcBorders>
            <w:shd w:val="clear" w:color="auto" w:fill="auto"/>
            <w:vAlign w:val="center"/>
            <w:hideMark/>
          </w:tcPr>
          <w:p w14:paraId="5DC6D0E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F48367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05EF85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numeric</w:t>
            </w:r>
          </w:p>
        </w:tc>
        <w:tc>
          <w:tcPr>
            <w:tcW w:w="810" w:type="dxa"/>
            <w:tcBorders>
              <w:top w:val="nil"/>
              <w:left w:val="nil"/>
              <w:bottom w:val="single" w:sz="4" w:space="0" w:color="auto"/>
              <w:right w:val="single" w:sz="4" w:space="0" w:color="auto"/>
            </w:tcBorders>
            <w:shd w:val="clear" w:color="auto" w:fill="auto"/>
            <w:vAlign w:val="center"/>
            <w:hideMark/>
          </w:tcPr>
          <w:p w14:paraId="566A959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51F8EC1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55850AD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B36E56A"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1F7765CD"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XMin</w:t>
            </w:r>
            <w:proofErr w:type="spellEnd"/>
          </w:p>
        </w:tc>
        <w:tc>
          <w:tcPr>
            <w:tcW w:w="2407" w:type="dxa"/>
            <w:tcBorders>
              <w:top w:val="nil"/>
              <w:left w:val="nil"/>
              <w:bottom w:val="single" w:sz="4" w:space="0" w:color="auto"/>
              <w:right w:val="single" w:sz="4" w:space="0" w:color="auto"/>
            </w:tcBorders>
            <w:shd w:val="clear" w:color="auto" w:fill="auto"/>
            <w:hideMark/>
          </w:tcPr>
          <w:p w14:paraId="42893706"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Bounding rectangle Minimum X coordinate</w:t>
            </w:r>
          </w:p>
        </w:tc>
        <w:tc>
          <w:tcPr>
            <w:tcW w:w="923" w:type="dxa"/>
            <w:tcBorders>
              <w:top w:val="nil"/>
              <w:left w:val="nil"/>
              <w:bottom w:val="single" w:sz="4" w:space="0" w:color="auto"/>
              <w:right w:val="single" w:sz="4" w:space="0" w:color="auto"/>
            </w:tcBorders>
            <w:shd w:val="clear" w:color="auto" w:fill="auto"/>
            <w:vAlign w:val="center"/>
            <w:hideMark/>
          </w:tcPr>
          <w:p w14:paraId="2510BAF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DE0A09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D7EAAE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numeric</w:t>
            </w:r>
          </w:p>
        </w:tc>
        <w:tc>
          <w:tcPr>
            <w:tcW w:w="810" w:type="dxa"/>
            <w:tcBorders>
              <w:top w:val="nil"/>
              <w:left w:val="nil"/>
              <w:bottom w:val="single" w:sz="4" w:space="0" w:color="auto"/>
              <w:right w:val="single" w:sz="4" w:space="0" w:color="auto"/>
            </w:tcBorders>
            <w:shd w:val="clear" w:color="auto" w:fill="auto"/>
            <w:vAlign w:val="center"/>
            <w:hideMark/>
          </w:tcPr>
          <w:p w14:paraId="7F6F7A7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72BB297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113361A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7DCF18E"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40BFCD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YMax</w:t>
            </w:r>
            <w:proofErr w:type="spellEnd"/>
          </w:p>
        </w:tc>
        <w:tc>
          <w:tcPr>
            <w:tcW w:w="2407" w:type="dxa"/>
            <w:tcBorders>
              <w:top w:val="nil"/>
              <w:left w:val="nil"/>
              <w:bottom w:val="single" w:sz="4" w:space="0" w:color="auto"/>
              <w:right w:val="single" w:sz="4" w:space="0" w:color="auto"/>
            </w:tcBorders>
            <w:shd w:val="clear" w:color="auto" w:fill="auto"/>
            <w:hideMark/>
          </w:tcPr>
          <w:p w14:paraId="5AF0463B"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Bounding rectangle Maximum Y coordinate</w:t>
            </w:r>
          </w:p>
        </w:tc>
        <w:tc>
          <w:tcPr>
            <w:tcW w:w="923" w:type="dxa"/>
            <w:tcBorders>
              <w:top w:val="nil"/>
              <w:left w:val="nil"/>
              <w:bottom w:val="single" w:sz="4" w:space="0" w:color="auto"/>
              <w:right w:val="single" w:sz="4" w:space="0" w:color="auto"/>
            </w:tcBorders>
            <w:shd w:val="clear" w:color="auto" w:fill="auto"/>
            <w:vAlign w:val="center"/>
            <w:hideMark/>
          </w:tcPr>
          <w:p w14:paraId="4EC33C1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2E6405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63E08B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numeric</w:t>
            </w:r>
          </w:p>
        </w:tc>
        <w:tc>
          <w:tcPr>
            <w:tcW w:w="810" w:type="dxa"/>
            <w:tcBorders>
              <w:top w:val="nil"/>
              <w:left w:val="nil"/>
              <w:bottom w:val="single" w:sz="4" w:space="0" w:color="auto"/>
              <w:right w:val="single" w:sz="4" w:space="0" w:color="auto"/>
            </w:tcBorders>
            <w:shd w:val="clear" w:color="auto" w:fill="auto"/>
            <w:vAlign w:val="center"/>
            <w:hideMark/>
          </w:tcPr>
          <w:p w14:paraId="54E2260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02D9E5E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7C55EFC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558D03C" w14:textId="77777777" w:rsidTr="0022171B">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22B7E79"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YMin</w:t>
            </w:r>
            <w:proofErr w:type="spellEnd"/>
          </w:p>
        </w:tc>
        <w:tc>
          <w:tcPr>
            <w:tcW w:w="2407" w:type="dxa"/>
            <w:tcBorders>
              <w:top w:val="nil"/>
              <w:left w:val="nil"/>
              <w:bottom w:val="single" w:sz="4" w:space="0" w:color="auto"/>
              <w:right w:val="single" w:sz="4" w:space="0" w:color="auto"/>
            </w:tcBorders>
            <w:shd w:val="clear" w:color="auto" w:fill="auto"/>
            <w:hideMark/>
          </w:tcPr>
          <w:p w14:paraId="199FB00A"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 xml:space="preserve">Bounding rectangle </w:t>
            </w:r>
            <w:proofErr w:type="spellStart"/>
            <w:r w:rsidRPr="007F63F6">
              <w:rPr>
                <w:rFonts w:ascii="Calibri" w:eastAsia="Times New Roman" w:hAnsi="Calibri" w:cs="Times New Roman"/>
                <w:color w:val="000000"/>
                <w:sz w:val="18"/>
                <w:szCs w:val="20"/>
              </w:rPr>
              <w:t>Mimimun</w:t>
            </w:r>
            <w:proofErr w:type="spellEnd"/>
            <w:r w:rsidRPr="007F63F6">
              <w:rPr>
                <w:rFonts w:ascii="Calibri" w:eastAsia="Times New Roman" w:hAnsi="Calibri" w:cs="Times New Roman"/>
                <w:color w:val="000000"/>
                <w:sz w:val="18"/>
                <w:szCs w:val="20"/>
              </w:rPr>
              <w:t xml:space="preserve"> Y coordinate</w:t>
            </w:r>
          </w:p>
        </w:tc>
        <w:tc>
          <w:tcPr>
            <w:tcW w:w="923" w:type="dxa"/>
            <w:tcBorders>
              <w:top w:val="nil"/>
              <w:left w:val="nil"/>
              <w:bottom w:val="single" w:sz="4" w:space="0" w:color="auto"/>
              <w:right w:val="single" w:sz="4" w:space="0" w:color="auto"/>
            </w:tcBorders>
            <w:shd w:val="clear" w:color="auto" w:fill="auto"/>
            <w:vAlign w:val="center"/>
            <w:hideMark/>
          </w:tcPr>
          <w:p w14:paraId="1E313F6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625B49F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6331248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numeric</w:t>
            </w:r>
          </w:p>
        </w:tc>
        <w:tc>
          <w:tcPr>
            <w:tcW w:w="810" w:type="dxa"/>
            <w:tcBorders>
              <w:top w:val="nil"/>
              <w:left w:val="nil"/>
              <w:bottom w:val="single" w:sz="4" w:space="0" w:color="auto"/>
              <w:right w:val="single" w:sz="4" w:space="0" w:color="auto"/>
            </w:tcBorders>
            <w:shd w:val="clear" w:color="auto" w:fill="auto"/>
            <w:vAlign w:val="center"/>
            <w:hideMark/>
          </w:tcPr>
          <w:p w14:paraId="6F5337C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9</w:t>
            </w:r>
          </w:p>
        </w:tc>
        <w:tc>
          <w:tcPr>
            <w:tcW w:w="708" w:type="dxa"/>
            <w:tcBorders>
              <w:top w:val="nil"/>
              <w:left w:val="nil"/>
              <w:bottom w:val="single" w:sz="4" w:space="0" w:color="auto"/>
              <w:right w:val="single" w:sz="4" w:space="0" w:color="auto"/>
            </w:tcBorders>
            <w:shd w:val="clear" w:color="auto" w:fill="auto"/>
            <w:vAlign w:val="center"/>
            <w:hideMark/>
          </w:tcPr>
          <w:p w14:paraId="66903E0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46A8D0A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498E3A28" w14:textId="77777777" w:rsidTr="0022171B">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4B397187"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URN</w:t>
            </w:r>
          </w:p>
        </w:tc>
        <w:tc>
          <w:tcPr>
            <w:tcW w:w="2407" w:type="dxa"/>
            <w:tcBorders>
              <w:top w:val="nil"/>
              <w:left w:val="nil"/>
              <w:bottom w:val="single" w:sz="4" w:space="0" w:color="auto"/>
              <w:right w:val="single" w:sz="4" w:space="0" w:color="auto"/>
            </w:tcBorders>
            <w:shd w:val="clear" w:color="auto" w:fill="auto"/>
            <w:hideMark/>
          </w:tcPr>
          <w:p w14:paraId="75C518D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DOT internal pathname to the ProjectWise record for the project</w:t>
            </w:r>
          </w:p>
        </w:tc>
        <w:tc>
          <w:tcPr>
            <w:tcW w:w="923" w:type="dxa"/>
            <w:tcBorders>
              <w:top w:val="nil"/>
              <w:left w:val="nil"/>
              <w:bottom w:val="single" w:sz="4" w:space="0" w:color="auto"/>
              <w:right w:val="single" w:sz="4" w:space="0" w:color="auto"/>
            </w:tcBorders>
            <w:shd w:val="clear" w:color="auto" w:fill="auto"/>
            <w:vAlign w:val="center"/>
            <w:hideMark/>
          </w:tcPr>
          <w:p w14:paraId="2555DC6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69F5F49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BB66C5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4067847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500</w:t>
            </w:r>
          </w:p>
        </w:tc>
        <w:tc>
          <w:tcPr>
            <w:tcW w:w="708" w:type="dxa"/>
            <w:tcBorders>
              <w:top w:val="nil"/>
              <w:left w:val="nil"/>
              <w:bottom w:val="single" w:sz="4" w:space="0" w:color="auto"/>
              <w:right w:val="single" w:sz="4" w:space="0" w:color="auto"/>
            </w:tcBorders>
            <w:shd w:val="clear" w:color="auto" w:fill="auto"/>
            <w:vAlign w:val="center"/>
            <w:hideMark/>
          </w:tcPr>
          <w:p w14:paraId="5E50FBC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1002" w:type="dxa"/>
            <w:tcBorders>
              <w:top w:val="nil"/>
              <w:left w:val="nil"/>
              <w:bottom w:val="single" w:sz="4" w:space="0" w:color="auto"/>
              <w:right w:val="single" w:sz="4" w:space="0" w:color="auto"/>
            </w:tcBorders>
            <w:shd w:val="clear" w:color="auto" w:fill="auto"/>
            <w:vAlign w:val="center"/>
            <w:hideMark/>
          </w:tcPr>
          <w:p w14:paraId="63D6FBFE" w14:textId="77777777" w:rsidR="0041346F" w:rsidRPr="007F63F6" w:rsidRDefault="0041346F"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242F1265" w14:textId="00555DE5" w:rsidR="00600B6E" w:rsidRPr="0022171B" w:rsidRDefault="00E04099" w:rsidP="0022171B">
      <w:pPr>
        <w:pStyle w:val="Caption"/>
        <w:rPr>
          <w:iCs w:val="0"/>
          <w:color w:val="000000" w:themeColor="text1"/>
          <w:sz w:val="20"/>
          <w:szCs w:val="20"/>
        </w:rPr>
      </w:pPr>
      <w:bookmarkStart w:id="58" w:name="_Toc127186051"/>
      <w:r w:rsidRPr="00FD7954">
        <w:rPr>
          <w:iCs w:val="0"/>
          <w:color w:val="000000" w:themeColor="text1"/>
          <w:sz w:val="20"/>
          <w:szCs w:val="20"/>
        </w:rPr>
        <w:t xml:space="preserve">Table </w:t>
      </w:r>
      <w:r w:rsidRPr="00FD7954">
        <w:rPr>
          <w:iCs w:val="0"/>
          <w:color w:val="000000" w:themeColor="text1"/>
          <w:sz w:val="20"/>
          <w:szCs w:val="20"/>
        </w:rPr>
        <w:fldChar w:fldCharType="begin"/>
      </w:r>
      <w:r w:rsidRPr="00FD7954">
        <w:rPr>
          <w:iCs w:val="0"/>
          <w:color w:val="000000" w:themeColor="text1"/>
          <w:sz w:val="20"/>
          <w:szCs w:val="20"/>
        </w:rPr>
        <w:instrText xml:space="preserve"> SEQ Table \* ARABIC </w:instrText>
      </w:r>
      <w:r w:rsidRPr="00FD7954">
        <w:rPr>
          <w:iCs w:val="0"/>
          <w:color w:val="000000" w:themeColor="text1"/>
          <w:sz w:val="20"/>
          <w:szCs w:val="20"/>
        </w:rPr>
        <w:fldChar w:fldCharType="separate"/>
      </w:r>
      <w:r w:rsidR="00026B57" w:rsidRPr="00FD7954">
        <w:rPr>
          <w:iCs w:val="0"/>
          <w:noProof/>
          <w:color w:val="000000" w:themeColor="text1"/>
          <w:sz w:val="20"/>
          <w:szCs w:val="20"/>
        </w:rPr>
        <w:t>12</w:t>
      </w:r>
      <w:r w:rsidRPr="00FD7954">
        <w:rPr>
          <w:iCs w:val="0"/>
          <w:color w:val="000000" w:themeColor="text1"/>
          <w:sz w:val="20"/>
          <w:szCs w:val="20"/>
        </w:rPr>
        <w:fldChar w:fldCharType="end"/>
      </w:r>
      <w:r w:rsidRPr="00FD7954">
        <w:rPr>
          <w:iCs w:val="0"/>
          <w:color w:val="000000" w:themeColor="text1"/>
          <w:sz w:val="20"/>
          <w:szCs w:val="20"/>
        </w:rPr>
        <w:t xml:space="preserve">: Scanning table </w:t>
      </w:r>
      <w:r w:rsidR="00FD7954" w:rsidRPr="00FD7954">
        <w:rPr>
          <w:iCs w:val="0"/>
          <w:color w:val="000000" w:themeColor="text1"/>
          <w:sz w:val="20"/>
          <w:szCs w:val="20"/>
        </w:rPr>
        <w:t>definition</w:t>
      </w:r>
      <w:bookmarkEnd w:id="58"/>
    </w:p>
    <w:tbl>
      <w:tblPr>
        <w:tblW w:w="9360" w:type="dxa"/>
        <w:tblInd w:w="108" w:type="dxa"/>
        <w:tblLayout w:type="fixed"/>
        <w:tblLook w:val="04A0" w:firstRow="1" w:lastRow="0" w:firstColumn="1" w:lastColumn="0" w:noHBand="0" w:noVBand="1"/>
      </w:tblPr>
      <w:tblGrid>
        <w:gridCol w:w="1800"/>
        <w:gridCol w:w="2407"/>
        <w:gridCol w:w="923"/>
        <w:gridCol w:w="810"/>
        <w:gridCol w:w="900"/>
        <w:gridCol w:w="810"/>
        <w:gridCol w:w="720"/>
        <w:gridCol w:w="990"/>
      </w:tblGrid>
      <w:tr w:rsidR="0041346F" w:rsidRPr="00264065" w14:paraId="4D7C9E9D" w14:textId="77777777" w:rsidTr="00963F6A">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0B8D798C" w14:textId="41CB2957" w:rsidR="0041346F" w:rsidRPr="0022171B" w:rsidRDefault="0041346F" w:rsidP="00E86F9B">
            <w:pPr>
              <w:spacing w:after="0" w:line="240" w:lineRule="auto"/>
              <w:rPr>
                <w:rFonts w:ascii="Cambria" w:eastAsia="Times New Roman" w:hAnsi="Cambria" w:cs="Times New Roman"/>
                <w:b/>
                <w:bCs/>
                <w:color w:val="FFFFFF" w:themeColor="background1"/>
                <w:sz w:val="20"/>
                <w:szCs w:val="20"/>
              </w:rPr>
            </w:pPr>
            <w:proofErr w:type="spellStart"/>
            <w:r w:rsidRPr="0022171B">
              <w:rPr>
                <w:rFonts w:ascii="Cambria" w:eastAsia="Times New Roman" w:hAnsi="Cambria" w:cs="Times New Roman"/>
                <w:b/>
                <w:bCs/>
                <w:color w:val="FFFFFF" w:themeColor="background1"/>
              </w:rPr>
              <w:t>ScanningActivity</w:t>
            </w:r>
            <w:proofErr w:type="spellEnd"/>
            <w:r w:rsidR="00963F6A">
              <w:rPr>
                <w:rFonts w:ascii="Cambria" w:eastAsia="Times New Roman" w:hAnsi="Cambria" w:cs="Times New Roman"/>
                <w:b/>
                <w:bCs/>
                <w:color w:val="FFFFFF" w:themeColor="background1"/>
              </w:rPr>
              <w:t xml:space="preserve"> -</w:t>
            </w:r>
            <w:r w:rsidRPr="0022171B">
              <w:rPr>
                <w:rFonts w:ascii="Cambria" w:eastAsia="Times New Roman" w:hAnsi="Cambria" w:cs="Times New Roman"/>
                <w:color w:val="FFFFFF" w:themeColor="background1"/>
                <w:sz w:val="20"/>
                <w:szCs w:val="20"/>
              </w:rPr>
              <w:t xml:space="preserve"> </w:t>
            </w:r>
            <w:r w:rsidRPr="00963F6A">
              <w:rPr>
                <w:rFonts w:ascii="Cambria" w:eastAsia="Times New Roman" w:hAnsi="Cambria" w:cs="Times New Roman"/>
                <w:color w:val="FFFFFF" w:themeColor="background1"/>
                <w:sz w:val="16"/>
                <w:szCs w:val="16"/>
              </w:rPr>
              <w:t>Table used to record the work involved in scanning and loading DOT project books</w:t>
            </w:r>
          </w:p>
        </w:tc>
      </w:tr>
      <w:tr w:rsidR="0041346F" w:rsidRPr="007F63F6" w14:paraId="5D0FD3B7"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045BB2"/>
            <w:hideMark/>
          </w:tcPr>
          <w:p w14:paraId="40DDD410" w14:textId="77777777" w:rsidR="0041346F" w:rsidRPr="00963F6A" w:rsidRDefault="0041346F" w:rsidP="00E86F9B">
            <w:pPr>
              <w:spacing w:after="0" w:line="240" w:lineRule="auto"/>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Column Name</w:t>
            </w:r>
          </w:p>
        </w:tc>
        <w:tc>
          <w:tcPr>
            <w:tcW w:w="2407" w:type="dxa"/>
            <w:tcBorders>
              <w:top w:val="nil"/>
              <w:left w:val="nil"/>
              <w:bottom w:val="single" w:sz="4" w:space="0" w:color="auto"/>
              <w:right w:val="single" w:sz="4" w:space="0" w:color="auto"/>
            </w:tcBorders>
            <w:shd w:val="clear" w:color="auto" w:fill="045BB2"/>
            <w:hideMark/>
          </w:tcPr>
          <w:p w14:paraId="191D3A4A" w14:textId="77777777" w:rsidR="0041346F" w:rsidRPr="00963F6A" w:rsidRDefault="0041346F" w:rsidP="00E86F9B">
            <w:pPr>
              <w:spacing w:after="0" w:line="240" w:lineRule="auto"/>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1151DF82"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0CF841AA"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2AFBDC85"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1B4791EA"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Length</w:t>
            </w:r>
          </w:p>
        </w:tc>
        <w:tc>
          <w:tcPr>
            <w:tcW w:w="720" w:type="dxa"/>
            <w:tcBorders>
              <w:top w:val="nil"/>
              <w:left w:val="nil"/>
              <w:bottom w:val="single" w:sz="4" w:space="0" w:color="auto"/>
              <w:right w:val="single" w:sz="4" w:space="0" w:color="auto"/>
            </w:tcBorders>
            <w:shd w:val="clear" w:color="auto" w:fill="045BB2"/>
            <w:hideMark/>
          </w:tcPr>
          <w:p w14:paraId="23B58F4F"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Allow Nulls</w:t>
            </w:r>
          </w:p>
        </w:tc>
        <w:tc>
          <w:tcPr>
            <w:tcW w:w="990" w:type="dxa"/>
            <w:tcBorders>
              <w:top w:val="nil"/>
              <w:left w:val="nil"/>
              <w:bottom w:val="single" w:sz="4" w:space="0" w:color="auto"/>
              <w:right w:val="single" w:sz="4" w:space="0" w:color="auto"/>
            </w:tcBorders>
            <w:shd w:val="clear" w:color="auto" w:fill="045BB2"/>
            <w:hideMark/>
          </w:tcPr>
          <w:p w14:paraId="07478040"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Default Value</w:t>
            </w:r>
          </w:p>
        </w:tc>
      </w:tr>
      <w:tr w:rsidR="0041346F" w:rsidRPr="007F63F6" w14:paraId="79B89A8B"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33A03B9"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407" w:type="dxa"/>
            <w:tcBorders>
              <w:top w:val="nil"/>
              <w:left w:val="nil"/>
              <w:bottom w:val="single" w:sz="4" w:space="0" w:color="auto"/>
              <w:right w:val="single" w:sz="4" w:space="0" w:color="auto"/>
            </w:tcBorders>
            <w:shd w:val="clear" w:color="auto" w:fill="auto"/>
            <w:hideMark/>
          </w:tcPr>
          <w:p w14:paraId="23ADADCB"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Primary Key - Unique Identifier</w:t>
            </w:r>
          </w:p>
        </w:tc>
        <w:tc>
          <w:tcPr>
            <w:tcW w:w="923" w:type="dxa"/>
            <w:tcBorders>
              <w:top w:val="nil"/>
              <w:left w:val="nil"/>
              <w:bottom w:val="single" w:sz="4" w:space="0" w:color="auto"/>
              <w:right w:val="single" w:sz="4" w:space="0" w:color="auto"/>
            </w:tcBorders>
            <w:shd w:val="clear" w:color="auto" w:fill="auto"/>
            <w:vAlign w:val="center"/>
            <w:hideMark/>
          </w:tcPr>
          <w:p w14:paraId="58F1199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810" w:type="dxa"/>
            <w:tcBorders>
              <w:top w:val="nil"/>
              <w:left w:val="nil"/>
              <w:bottom w:val="single" w:sz="4" w:space="0" w:color="auto"/>
              <w:right w:val="single" w:sz="4" w:space="0" w:color="auto"/>
            </w:tcBorders>
            <w:shd w:val="clear" w:color="auto" w:fill="auto"/>
            <w:vAlign w:val="center"/>
            <w:hideMark/>
          </w:tcPr>
          <w:p w14:paraId="346E9AD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23697F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37106F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3224437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343BEB2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33131DD8" w14:textId="77777777" w:rsidTr="00963F6A">
        <w:trPr>
          <w:trHeight w:val="323"/>
        </w:trPr>
        <w:tc>
          <w:tcPr>
            <w:tcW w:w="1800" w:type="dxa"/>
            <w:tcBorders>
              <w:top w:val="nil"/>
              <w:left w:val="single" w:sz="4" w:space="0" w:color="auto"/>
              <w:bottom w:val="single" w:sz="4" w:space="0" w:color="auto"/>
              <w:right w:val="single" w:sz="4" w:space="0" w:color="auto"/>
            </w:tcBorders>
            <w:shd w:val="clear" w:color="auto" w:fill="auto"/>
            <w:hideMark/>
          </w:tcPr>
          <w:p w14:paraId="3A0DB7DD"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StaffID</w:t>
            </w:r>
            <w:proofErr w:type="spellEnd"/>
          </w:p>
        </w:tc>
        <w:tc>
          <w:tcPr>
            <w:tcW w:w="2407" w:type="dxa"/>
            <w:tcBorders>
              <w:top w:val="nil"/>
              <w:left w:val="nil"/>
              <w:bottom w:val="single" w:sz="4" w:space="0" w:color="auto"/>
              <w:right w:val="single" w:sz="4" w:space="0" w:color="auto"/>
            </w:tcBorders>
            <w:shd w:val="clear" w:color="auto" w:fill="auto"/>
            <w:hideMark/>
          </w:tcPr>
          <w:p w14:paraId="3B536C62" w14:textId="336FB2BF"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Staff member</w:t>
            </w:r>
            <w:r w:rsidR="00963F6A">
              <w:rPr>
                <w:rFonts w:ascii="Calibri" w:eastAsia="Times New Roman" w:hAnsi="Calibri" w:cs="Times New Roman"/>
                <w:color w:val="000000"/>
                <w:sz w:val="18"/>
                <w:szCs w:val="20"/>
              </w:rPr>
              <w:t>.</w:t>
            </w:r>
          </w:p>
        </w:tc>
        <w:tc>
          <w:tcPr>
            <w:tcW w:w="923" w:type="dxa"/>
            <w:tcBorders>
              <w:top w:val="nil"/>
              <w:left w:val="nil"/>
              <w:bottom w:val="single" w:sz="4" w:space="0" w:color="auto"/>
              <w:right w:val="single" w:sz="4" w:space="0" w:color="auto"/>
            </w:tcBorders>
            <w:shd w:val="clear" w:color="auto" w:fill="auto"/>
            <w:vAlign w:val="center"/>
            <w:hideMark/>
          </w:tcPr>
          <w:p w14:paraId="0A71AFF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67756D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6B4B48F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423B749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7DF5841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4EDA985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12B2BAB6" w14:textId="77777777" w:rsidTr="00963F6A">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7F6CB1F2"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ScanningID</w:t>
            </w:r>
            <w:proofErr w:type="spellEnd"/>
          </w:p>
        </w:tc>
        <w:tc>
          <w:tcPr>
            <w:tcW w:w="2407" w:type="dxa"/>
            <w:tcBorders>
              <w:top w:val="nil"/>
              <w:left w:val="nil"/>
              <w:bottom w:val="single" w:sz="4" w:space="0" w:color="auto"/>
              <w:right w:val="single" w:sz="4" w:space="0" w:color="auto"/>
            </w:tcBorders>
            <w:shd w:val="clear" w:color="auto" w:fill="auto"/>
            <w:hideMark/>
          </w:tcPr>
          <w:p w14:paraId="07F37FE3"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Scanning record that this activity is related to</w:t>
            </w:r>
          </w:p>
        </w:tc>
        <w:tc>
          <w:tcPr>
            <w:tcW w:w="923" w:type="dxa"/>
            <w:tcBorders>
              <w:top w:val="nil"/>
              <w:left w:val="nil"/>
              <w:bottom w:val="single" w:sz="4" w:space="0" w:color="auto"/>
              <w:right w:val="single" w:sz="4" w:space="0" w:color="auto"/>
            </w:tcBorders>
            <w:shd w:val="clear" w:color="auto" w:fill="auto"/>
            <w:vAlign w:val="center"/>
            <w:hideMark/>
          </w:tcPr>
          <w:p w14:paraId="237DDB6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E56607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2BEDC7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F1BAB8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539010A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58DC338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F5DEE0D"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6DB18FB6"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OperationID</w:t>
            </w:r>
            <w:proofErr w:type="spellEnd"/>
          </w:p>
        </w:tc>
        <w:tc>
          <w:tcPr>
            <w:tcW w:w="2407" w:type="dxa"/>
            <w:tcBorders>
              <w:top w:val="nil"/>
              <w:left w:val="nil"/>
              <w:bottom w:val="single" w:sz="4" w:space="0" w:color="auto"/>
              <w:right w:val="single" w:sz="4" w:space="0" w:color="auto"/>
            </w:tcBorders>
            <w:shd w:val="clear" w:color="auto" w:fill="auto"/>
            <w:hideMark/>
          </w:tcPr>
          <w:p w14:paraId="4FE330C7"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 of the corresponding Operation type</w:t>
            </w:r>
          </w:p>
        </w:tc>
        <w:tc>
          <w:tcPr>
            <w:tcW w:w="923" w:type="dxa"/>
            <w:tcBorders>
              <w:top w:val="nil"/>
              <w:left w:val="nil"/>
              <w:bottom w:val="single" w:sz="4" w:space="0" w:color="auto"/>
              <w:right w:val="single" w:sz="4" w:space="0" w:color="auto"/>
            </w:tcBorders>
            <w:shd w:val="clear" w:color="auto" w:fill="auto"/>
            <w:vAlign w:val="center"/>
            <w:hideMark/>
          </w:tcPr>
          <w:p w14:paraId="59D31F4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363D09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77461CF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7D280C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41A349F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3058F28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1B0869E" w14:textId="77777777" w:rsidTr="00963F6A">
        <w:trPr>
          <w:trHeight w:val="510"/>
        </w:trPr>
        <w:tc>
          <w:tcPr>
            <w:tcW w:w="1800" w:type="dxa"/>
            <w:tcBorders>
              <w:top w:val="nil"/>
              <w:left w:val="single" w:sz="4" w:space="0" w:color="auto"/>
              <w:bottom w:val="single" w:sz="4" w:space="0" w:color="auto"/>
              <w:right w:val="single" w:sz="4" w:space="0" w:color="auto"/>
            </w:tcBorders>
            <w:shd w:val="clear" w:color="auto" w:fill="auto"/>
            <w:hideMark/>
          </w:tcPr>
          <w:p w14:paraId="318258F7"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ActivityDate</w:t>
            </w:r>
            <w:proofErr w:type="spellEnd"/>
          </w:p>
        </w:tc>
        <w:tc>
          <w:tcPr>
            <w:tcW w:w="2407" w:type="dxa"/>
            <w:tcBorders>
              <w:top w:val="nil"/>
              <w:left w:val="nil"/>
              <w:bottom w:val="single" w:sz="4" w:space="0" w:color="auto"/>
              <w:right w:val="single" w:sz="4" w:space="0" w:color="auto"/>
            </w:tcBorders>
            <w:shd w:val="clear" w:color="auto" w:fill="auto"/>
            <w:hideMark/>
          </w:tcPr>
          <w:p w14:paraId="709BD95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date and time that the activity completed</w:t>
            </w:r>
          </w:p>
        </w:tc>
        <w:tc>
          <w:tcPr>
            <w:tcW w:w="923" w:type="dxa"/>
            <w:tcBorders>
              <w:top w:val="nil"/>
              <w:left w:val="nil"/>
              <w:bottom w:val="single" w:sz="4" w:space="0" w:color="auto"/>
              <w:right w:val="single" w:sz="4" w:space="0" w:color="auto"/>
            </w:tcBorders>
            <w:shd w:val="clear" w:color="auto" w:fill="auto"/>
            <w:vAlign w:val="center"/>
            <w:hideMark/>
          </w:tcPr>
          <w:p w14:paraId="25ECCD3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88AB50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C50219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date</w:t>
            </w:r>
          </w:p>
        </w:tc>
        <w:tc>
          <w:tcPr>
            <w:tcW w:w="810" w:type="dxa"/>
            <w:tcBorders>
              <w:top w:val="nil"/>
              <w:left w:val="nil"/>
              <w:bottom w:val="single" w:sz="4" w:space="0" w:color="auto"/>
              <w:right w:val="single" w:sz="4" w:space="0" w:color="auto"/>
            </w:tcBorders>
            <w:shd w:val="clear" w:color="auto" w:fill="auto"/>
            <w:vAlign w:val="center"/>
            <w:hideMark/>
          </w:tcPr>
          <w:p w14:paraId="392579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3</w:t>
            </w:r>
          </w:p>
        </w:tc>
        <w:tc>
          <w:tcPr>
            <w:tcW w:w="720" w:type="dxa"/>
            <w:tcBorders>
              <w:top w:val="nil"/>
              <w:left w:val="nil"/>
              <w:bottom w:val="single" w:sz="4" w:space="0" w:color="auto"/>
              <w:right w:val="single" w:sz="4" w:space="0" w:color="auto"/>
            </w:tcBorders>
            <w:shd w:val="clear" w:color="auto" w:fill="auto"/>
            <w:vAlign w:val="center"/>
            <w:hideMark/>
          </w:tcPr>
          <w:p w14:paraId="6DACF67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90" w:type="dxa"/>
            <w:tcBorders>
              <w:top w:val="nil"/>
              <w:left w:val="nil"/>
              <w:bottom w:val="single" w:sz="4" w:space="0" w:color="auto"/>
              <w:right w:val="single" w:sz="4" w:space="0" w:color="auto"/>
            </w:tcBorders>
            <w:shd w:val="clear" w:color="auto" w:fill="auto"/>
            <w:vAlign w:val="center"/>
            <w:hideMark/>
          </w:tcPr>
          <w:p w14:paraId="1F790B3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proofErr w:type="spellStart"/>
            <w:r>
              <w:rPr>
                <w:rFonts w:ascii="Calibri" w:eastAsia="Times New Roman" w:hAnsi="Calibri" w:cs="Times New Roman"/>
                <w:color w:val="000000"/>
                <w:sz w:val="18"/>
                <w:szCs w:val="20"/>
              </w:rPr>
              <w:t>GetDate</w:t>
            </w:r>
            <w:proofErr w:type="spellEnd"/>
          </w:p>
        </w:tc>
      </w:tr>
      <w:tr w:rsidR="0041346F" w:rsidRPr="007F63F6" w14:paraId="487890DA"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6C29070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Minutes</w:t>
            </w:r>
          </w:p>
        </w:tc>
        <w:tc>
          <w:tcPr>
            <w:tcW w:w="2407" w:type="dxa"/>
            <w:tcBorders>
              <w:top w:val="nil"/>
              <w:left w:val="nil"/>
              <w:bottom w:val="single" w:sz="4" w:space="0" w:color="auto"/>
              <w:right w:val="single" w:sz="4" w:space="0" w:color="auto"/>
            </w:tcBorders>
            <w:shd w:val="clear" w:color="auto" w:fill="auto"/>
            <w:hideMark/>
          </w:tcPr>
          <w:p w14:paraId="7CFEA6A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number of minutes that the activity took</w:t>
            </w:r>
          </w:p>
        </w:tc>
        <w:tc>
          <w:tcPr>
            <w:tcW w:w="923" w:type="dxa"/>
            <w:tcBorders>
              <w:top w:val="nil"/>
              <w:left w:val="nil"/>
              <w:bottom w:val="single" w:sz="4" w:space="0" w:color="auto"/>
              <w:right w:val="single" w:sz="4" w:space="0" w:color="auto"/>
            </w:tcBorders>
            <w:shd w:val="clear" w:color="auto" w:fill="auto"/>
            <w:vAlign w:val="center"/>
            <w:hideMark/>
          </w:tcPr>
          <w:p w14:paraId="504B433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725F190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5511A2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36461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4CF7426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90" w:type="dxa"/>
            <w:tcBorders>
              <w:top w:val="nil"/>
              <w:left w:val="nil"/>
              <w:bottom w:val="single" w:sz="4" w:space="0" w:color="auto"/>
              <w:right w:val="single" w:sz="4" w:space="0" w:color="auto"/>
            </w:tcBorders>
            <w:shd w:val="clear" w:color="auto" w:fill="auto"/>
            <w:vAlign w:val="center"/>
            <w:hideMark/>
          </w:tcPr>
          <w:p w14:paraId="44BAAC8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((0))</w:t>
            </w:r>
          </w:p>
        </w:tc>
      </w:tr>
      <w:tr w:rsidR="0041346F" w:rsidRPr="007F63F6" w14:paraId="57364EC0"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459D9AE"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Quantity</w:t>
            </w:r>
          </w:p>
        </w:tc>
        <w:tc>
          <w:tcPr>
            <w:tcW w:w="2407" w:type="dxa"/>
            <w:tcBorders>
              <w:top w:val="nil"/>
              <w:left w:val="nil"/>
              <w:bottom w:val="single" w:sz="4" w:space="0" w:color="auto"/>
              <w:right w:val="single" w:sz="4" w:space="0" w:color="auto"/>
            </w:tcBorders>
            <w:shd w:val="clear" w:color="auto" w:fill="auto"/>
            <w:hideMark/>
          </w:tcPr>
          <w:p w14:paraId="1600C3ED"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number of items processed</w:t>
            </w:r>
          </w:p>
        </w:tc>
        <w:tc>
          <w:tcPr>
            <w:tcW w:w="923" w:type="dxa"/>
            <w:tcBorders>
              <w:top w:val="nil"/>
              <w:left w:val="nil"/>
              <w:bottom w:val="single" w:sz="4" w:space="0" w:color="auto"/>
              <w:right w:val="single" w:sz="4" w:space="0" w:color="auto"/>
            </w:tcBorders>
            <w:shd w:val="clear" w:color="auto" w:fill="auto"/>
            <w:vAlign w:val="center"/>
            <w:hideMark/>
          </w:tcPr>
          <w:p w14:paraId="36691B2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7943D9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3AF602E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0ADAFE9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0E668F9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90" w:type="dxa"/>
            <w:tcBorders>
              <w:top w:val="nil"/>
              <w:left w:val="nil"/>
              <w:bottom w:val="single" w:sz="4" w:space="0" w:color="auto"/>
              <w:right w:val="single" w:sz="4" w:space="0" w:color="auto"/>
            </w:tcBorders>
            <w:shd w:val="clear" w:color="auto" w:fill="auto"/>
            <w:vAlign w:val="center"/>
            <w:hideMark/>
          </w:tcPr>
          <w:p w14:paraId="0F9EB94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((0))</w:t>
            </w:r>
          </w:p>
        </w:tc>
      </w:tr>
      <w:tr w:rsidR="0041346F" w:rsidRPr="007F63F6" w14:paraId="0DE12256"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59780EEA"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Notes</w:t>
            </w:r>
          </w:p>
        </w:tc>
        <w:tc>
          <w:tcPr>
            <w:tcW w:w="2407" w:type="dxa"/>
            <w:tcBorders>
              <w:top w:val="nil"/>
              <w:left w:val="nil"/>
              <w:bottom w:val="single" w:sz="4" w:space="0" w:color="auto"/>
              <w:right w:val="single" w:sz="4" w:space="0" w:color="auto"/>
            </w:tcBorders>
            <w:shd w:val="clear" w:color="auto" w:fill="auto"/>
            <w:hideMark/>
          </w:tcPr>
          <w:p w14:paraId="6DE107D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Note related to the activity</w:t>
            </w:r>
          </w:p>
        </w:tc>
        <w:tc>
          <w:tcPr>
            <w:tcW w:w="923" w:type="dxa"/>
            <w:tcBorders>
              <w:top w:val="nil"/>
              <w:left w:val="nil"/>
              <w:bottom w:val="single" w:sz="4" w:space="0" w:color="auto"/>
              <w:right w:val="single" w:sz="4" w:space="0" w:color="auto"/>
            </w:tcBorders>
            <w:shd w:val="clear" w:color="auto" w:fill="auto"/>
            <w:vAlign w:val="center"/>
            <w:hideMark/>
          </w:tcPr>
          <w:p w14:paraId="6CF5AA7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799E42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5D2CAA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12B4D5F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1000</w:t>
            </w:r>
          </w:p>
        </w:tc>
        <w:tc>
          <w:tcPr>
            <w:tcW w:w="720" w:type="dxa"/>
            <w:tcBorders>
              <w:top w:val="nil"/>
              <w:left w:val="nil"/>
              <w:bottom w:val="single" w:sz="4" w:space="0" w:color="auto"/>
              <w:right w:val="single" w:sz="4" w:space="0" w:color="auto"/>
            </w:tcBorders>
            <w:shd w:val="clear" w:color="auto" w:fill="auto"/>
            <w:vAlign w:val="center"/>
            <w:hideMark/>
          </w:tcPr>
          <w:p w14:paraId="3E80224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90" w:type="dxa"/>
            <w:tcBorders>
              <w:top w:val="nil"/>
              <w:left w:val="nil"/>
              <w:bottom w:val="single" w:sz="4" w:space="0" w:color="auto"/>
              <w:right w:val="single" w:sz="4" w:space="0" w:color="auto"/>
            </w:tcBorders>
            <w:shd w:val="clear" w:color="auto" w:fill="auto"/>
            <w:vAlign w:val="center"/>
            <w:hideMark/>
          </w:tcPr>
          <w:p w14:paraId="54B0635F" w14:textId="77777777" w:rsidR="0041346F" w:rsidRPr="007F63F6" w:rsidRDefault="0041346F" w:rsidP="00E04099">
            <w:pPr>
              <w:keepNext/>
              <w:spacing w:after="0" w:line="240" w:lineRule="auto"/>
              <w:jc w:val="center"/>
              <w:rPr>
                <w:rFonts w:ascii="Calibri" w:eastAsia="Times New Roman" w:hAnsi="Calibri" w:cs="Times New Roman"/>
                <w:color w:val="000000"/>
                <w:sz w:val="18"/>
              </w:rPr>
            </w:pPr>
          </w:p>
        </w:tc>
      </w:tr>
    </w:tbl>
    <w:p w14:paraId="5FBA6CF2" w14:textId="65FFCE7D" w:rsidR="00E04099" w:rsidRDefault="00E04099" w:rsidP="00C95ED4">
      <w:pPr>
        <w:pStyle w:val="Caption"/>
        <w:rPr>
          <w:iCs w:val="0"/>
          <w:color w:val="000000" w:themeColor="text1"/>
          <w:sz w:val="20"/>
          <w:szCs w:val="20"/>
        </w:rPr>
      </w:pPr>
      <w:bookmarkStart w:id="59" w:name="_Toc127186052"/>
      <w:r w:rsidRPr="007053F5">
        <w:rPr>
          <w:iCs w:val="0"/>
          <w:color w:val="000000" w:themeColor="text1"/>
          <w:sz w:val="20"/>
          <w:szCs w:val="20"/>
        </w:rPr>
        <w:t xml:space="preserve">Table </w:t>
      </w:r>
      <w:r w:rsidRPr="007053F5">
        <w:rPr>
          <w:iCs w:val="0"/>
          <w:color w:val="000000" w:themeColor="text1"/>
          <w:sz w:val="20"/>
          <w:szCs w:val="20"/>
        </w:rPr>
        <w:fldChar w:fldCharType="begin"/>
      </w:r>
      <w:r w:rsidRPr="007053F5">
        <w:rPr>
          <w:iCs w:val="0"/>
          <w:color w:val="000000" w:themeColor="text1"/>
          <w:sz w:val="20"/>
          <w:szCs w:val="20"/>
        </w:rPr>
        <w:instrText xml:space="preserve"> SEQ Table \* ARABIC </w:instrText>
      </w:r>
      <w:r w:rsidRPr="007053F5">
        <w:rPr>
          <w:iCs w:val="0"/>
          <w:color w:val="000000" w:themeColor="text1"/>
          <w:sz w:val="20"/>
          <w:szCs w:val="20"/>
        </w:rPr>
        <w:fldChar w:fldCharType="separate"/>
      </w:r>
      <w:r w:rsidR="00026B57" w:rsidRPr="007053F5">
        <w:rPr>
          <w:iCs w:val="0"/>
          <w:noProof/>
          <w:color w:val="000000" w:themeColor="text1"/>
          <w:sz w:val="20"/>
          <w:szCs w:val="20"/>
        </w:rPr>
        <w:t>13</w:t>
      </w:r>
      <w:r w:rsidRPr="007053F5">
        <w:rPr>
          <w:iCs w:val="0"/>
          <w:color w:val="000000" w:themeColor="text1"/>
          <w:sz w:val="20"/>
          <w:szCs w:val="20"/>
        </w:rPr>
        <w:fldChar w:fldCharType="end"/>
      </w:r>
      <w:r w:rsidRPr="007053F5">
        <w:rPr>
          <w:iCs w:val="0"/>
          <w:color w:val="000000" w:themeColor="text1"/>
          <w:sz w:val="20"/>
          <w:szCs w:val="20"/>
        </w:rPr>
        <w:t xml:space="preserve">: </w:t>
      </w:r>
      <w:proofErr w:type="spellStart"/>
      <w:r w:rsidRPr="007053F5">
        <w:rPr>
          <w:iCs w:val="0"/>
          <w:color w:val="000000" w:themeColor="text1"/>
          <w:sz w:val="20"/>
          <w:szCs w:val="20"/>
        </w:rPr>
        <w:t>ScanningActivity</w:t>
      </w:r>
      <w:proofErr w:type="spellEnd"/>
      <w:r w:rsidRPr="007053F5">
        <w:rPr>
          <w:iCs w:val="0"/>
          <w:color w:val="000000" w:themeColor="text1"/>
          <w:sz w:val="20"/>
          <w:szCs w:val="20"/>
        </w:rPr>
        <w:t xml:space="preserve"> table definition</w:t>
      </w:r>
      <w:bookmarkEnd w:id="59"/>
    </w:p>
    <w:p w14:paraId="21A18960" w14:textId="77777777" w:rsidR="0022171B" w:rsidRPr="0022171B" w:rsidRDefault="0022171B" w:rsidP="0022171B"/>
    <w:tbl>
      <w:tblPr>
        <w:tblW w:w="9360" w:type="dxa"/>
        <w:tblInd w:w="108" w:type="dxa"/>
        <w:tblLayout w:type="fixed"/>
        <w:tblLook w:val="04A0" w:firstRow="1" w:lastRow="0" w:firstColumn="1" w:lastColumn="0" w:noHBand="0" w:noVBand="1"/>
      </w:tblPr>
      <w:tblGrid>
        <w:gridCol w:w="1800"/>
        <w:gridCol w:w="2407"/>
        <w:gridCol w:w="923"/>
        <w:gridCol w:w="810"/>
        <w:gridCol w:w="900"/>
        <w:gridCol w:w="810"/>
        <w:gridCol w:w="720"/>
        <w:gridCol w:w="990"/>
      </w:tblGrid>
      <w:tr w:rsidR="0041346F" w:rsidRPr="00264065" w14:paraId="30257901" w14:textId="77777777" w:rsidTr="00963F6A">
        <w:trPr>
          <w:cantSplit/>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5212A3DF" w14:textId="7235243C" w:rsidR="0041346F" w:rsidRPr="0022171B" w:rsidRDefault="0041346F" w:rsidP="00E86F9B">
            <w:pPr>
              <w:spacing w:after="0" w:line="240" w:lineRule="auto"/>
              <w:rPr>
                <w:rFonts w:asciiTheme="majorHAnsi" w:eastAsia="Times New Roman" w:hAnsiTheme="majorHAnsi" w:cs="Times New Roman"/>
                <w:b/>
                <w:bCs/>
                <w:color w:val="FFFFFF" w:themeColor="background1"/>
                <w:sz w:val="20"/>
                <w:szCs w:val="20"/>
              </w:rPr>
            </w:pPr>
            <w:proofErr w:type="spellStart"/>
            <w:r w:rsidRPr="0022171B">
              <w:rPr>
                <w:rFonts w:asciiTheme="majorHAnsi" w:eastAsia="Times New Roman" w:hAnsiTheme="majorHAnsi" w:cs="Times New Roman"/>
                <w:b/>
                <w:bCs/>
                <w:color w:val="FFFFFF" w:themeColor="background1"/>
              </w:rPr>
              <w:t>ScanningCountyUsage</w:t>
            </w:r>
            <w:proofErr w:type="spellEnd"/>
            <w:r w:rsidR="00963F6A">
              <w:rPr>
                <w:rFonts w:asciiTheme="majorHAnsi" w:eastAsia="Times New Roman" w:hAnsiTheme="majorHAnsi" w:cs="Times New Roman"/>
                <w:b/>
                <w:bCs/>
                <w:color w:val="FFFFFF" w:themeColor="background1"/>
              </w:rPr>
              <w:t xml:space="preserve"> -</w:t>
            </w:r>
            <w:r w:rsidRPr="0022171B">
              <w:rPr>
                <w:rFonts w:asciiTheme="majorHAnsi" w:eastAsia="Times New Roman" w:hAnsiTheme="majorHAnsi" w:cs="Times New Roman"/>
                <w:color w:val="FFFFFF" w:themeColor="background1"/>
                <w:sz w:val="20"/>
                <w:szCs w:val="20"/>
              </w:rPr>
              <w:t xml:space="preserve"> </w:t>
            </w:r>
            <w:r w:rsidRPr="00963F6A">
              <w:rPr>
                <w:rFonts w:asciiTheme="majorHAnsi" w:eastAsia="Times New Roman" w:hAnsiTheme="majorHAnsi" w:cs="Times New Roman"/>
                <w:color w:val="FFFFFF" w:themeColor="background1"/>
                <w:sz w:val="16"/>
                <w:szCs w:val="16"/>
              </w:rPr>
              <w:t>Used to link Counties to DOT Projects - CURRENTLY NOT USED</w:t>
            </w:r>
          </w:p>
        </w:tc>
      </w:tr>
      <w:tr w:rsidR="0041346F" w:rsidRPr="007F63F6" w14:paraId="5F32E40E" w14:textId="77777777" w:rsidTr="00963F6A">
        <w:trPr>
          <w:cantSplit/>
          <w:trHeight w:val="300"/>
        </w:trPr>
        <w:tc>
          <w:tcPr>
            <w:tcW w:w="1800" w:type="dxa"/>
            <w:tcBorders>
              <w:top w:val="nil"/>
              <w:left w:val="single" w:sz="4" w:space="0" w:color="auto"/>
              <w:bottom w:val="single" w:sz="4" w:space="0" w:color="auto"/>
              <w:right w:val="single" w:sz="4" w:space="0" w:color="auto"/>
            </w:tcBorders>
            <w:shd w:val="clear" w:color="auto" w:fill="045BB2"/>
            <w:hideMark/>
          </w:tcPr>
          <w:p w14:paraId="289FF0C9" w14:textId="77777777" w:rsidR="0041346F" w:rsidRPr="00963F6A" w:rsidRDefault="0041346F" w:rsidP="00E86F9B">
            <w:pPr>
              <w:spacing w:after="0" w:line="240" w:lineRule="auto"/>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Column Name</w:t>
            </w:r>
          </w:p>
        </w:tc>
        <w:tc>
          <w:tcPr>
            <w:tcW w:w="2407" w:type="dxa"/>
            <w:tcBorders>
              <w:top w:val="nil"/>
              <w:left w:val="nil"/>
              <w:bottom w:val="single" w:sz="4" w:space="0" w:color="auto"/>
              <w:right w:val="single" w:sz="4" w:space="0" w:color="auto"/>
            </w:tcBorders>
            <w:shd w:val="clear" w:color="auto" w:fill="045BB2"/>
            <w:hideMark/>
          </w:tcPr>
          <w:p w14:paraId="1AE50532" w14:textId="77777777" w:rsidR="0041346F" w:rsidRPr="00963F6A" w:rsidRDefault="0041346F" w:rsidP="00E86F9B">
            <w:pPr>
              <w:spacing w:after="0" w:line="240" w:lineRule="auto"/>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5F050F27"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602329A7"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4001C761"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1F4ABAAB"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Length</w:t>
            </w:r>
          </w:p>
        </w:tc>
        <w:tc>
          <w:tcPr>
            <w:tcW w:w="720" w:type="dxa"/>
            <w:tcBorders>
              <w:top w:val="nil"/>
              <w:left w:val="nil"/>
              <w:bottom w:val="single" w:sz="4" w:space="0" w:color="auto"/>
              <w:right w:val="single" w:sz="4" w:space="0" w:color="auto"/>
            </w:tcBorders>
            <w:shd w:val="clear" w:color="auto" w:fill="045BB2"/>
            <w:hideMark/>
          </w:tcPr>
          <w:p w14:paraId="10E7F137"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Allow Nulls</w:t>
            </w:r>
          </w:p>
        </w:tc>
        <w:tc>
          <w:tcPr>
            <w:tcW w:w="990" w:type="dxa"/>
            <w:tcBorders>
              <w:top w:val="nil"/>
              <w:left w:val="nil"/>
              <w:bottom w:val="single" w:sz="4" w:space="0" w:color="auto"/>
              <w:right w:val="single" w:sz="4" w:space="0" w:color="auto"/>
            </w:tcBorders>
            <w:shd w:val="clear" w:color="auto" w:fill="045BB2"/>
            <w:hideMark/>
          </w:tcPr>
          <w:p w14:paraId="2D1D7C36" w14:textId="77777777" w:rsidR="0041346F" w:rsidRPr="00963F6A" w:rsidRDefault="0041346F" w:rsidP="00E86F9B">
            <w:pPr>
              <w:spacing w:after="0" w:line="240" w:lineRule="auto"/>
              <w:jc w:val="center"/>
              <w:rPr>
                <w:rFonts w:asciiTheme="majorHAnsi" w:eastAsia="Times New Roman" w:hAnsiTheme="majorHAnsi" w:cs="Times New Roman"/>
                <w:b/>
                <w:bCs/>
                <w:color w:val="FFFFFF" w:themeColor="background1"/>
                <w:sz w:val="16"/>
                <w:szCs w:val="18"/>
              </w:rPr>
            </w:pPr>
            <w:r w:rsidRPr="00963F6A">
              <w:rPr>
                <w:rFonts w:asciiTheme="majorHAnsi" w:eastAsia="Times New Roman" w:hAnsiTheme="majorHAnsi" w:cs="Times New Roman"/>
                <w:b/>
                <w:bCs/>
                <w:color w:val="FFFFFF" w:themeColor="background1"/>
                <w:sz w:val="16"/>
                <w:szCs w:val="18"/>
              </w:rPr>
              <w:t>Default Value</w:t>
            </w:r>
          </w:p>
        </w:tc>
      </w:tr>
      <w:tr w:rsidR="0041346F" w:rsidRPr="007F63F6" w14:paraId="008519EC" w14:textId="77777777" w:rsidTr="00963F6A">
        <w:trPr>
          <w:cantSplit/>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E63CF05"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407" w:type="dxa"/>
            <w:tcBorders>
              <w:top w:val="nil"/>
              <w:left w:val="nil"/>
              <w:bottom w:val="single" w:sz="4" w:space="0" w:color="auto"/>
              <w:right w:val="single" w:sz="4" w:space="0" w:color="auto"/>
            </w:tcBorders>
            <w:shd w:val="clear" w:color="auto" w:fill="auto"/>
            <w:hideMark/>
          </w:tcPr>
          <w:p w14:paraId="1609B5CE"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Unique identifier - Primary key value</w:t>
            </w:r>
          </w:p>
        </w:tc>
        <w:tc>
          <w:tcPr>
            <w:tcW w:w="923" w:type="dxa"/>
            <w:tcBorders>
              <w:top w:val="nil"/>
              <w:left w:val="nil"/>
              <w:bottom w:val="single" w:sz="4" w:space="0" w:color="auto"/>
              <w:right w:val="single" w:sz="4" w:space="0" w:color="auto"/>
            </w:tcBorders>
            <w:shd w:val="clear" w:color="auto" w:fill="auto"/>
            <w:vAlign w:val="center"/>
            <w:hideMark/>
          </w:tcPr>
          <w:p w14:paraId="0D90622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810" w:type="dxa"/>
            <w:tcBorders>
              <w:top w:val="nil"/>
              <w:left w:val="nil"/>
              <w:bottom w:val="single" w:sz="4" w:space="0" w:color="auto"/>
              <w:right w:val="single" w:sz="4" w:space="0" w:color="auto"/>
            </w:tcBorders>
            <w:shd w:val="clear" w:color="auto" w:fill="auto"/>
            <w:vAlign w:val="center"/>
            <w:hideMark/>
          </w:tcPr>
          <w:p w14:paraId="77121C2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CCDED0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30B646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7716F5F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46E5FF6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2CF7EC25" w14:textId="77777777" w:rsidTr="00963F6A">
        <w:trPr>
          <w:cantSplit/>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D4028F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ScanningID</w:t>
            </w:r>
            <w:proofErr w:type="spellEnd"/>
          </w:p>
        </w:tc>
        <w:tc>
          <w:tcPr>
            <w:tcW w:w="2407" w:type="dxa"/>
            <w:tcBorders>
              <w:top w:val="nil"/>
              <w:left w:val="nil"/>
              <w:bottom w:val="single" w:sz="4" w:space="0" w:color="auto"/>
              <w:right w:val="single" w:sz="4" w:space="0" w:color="auto"/>
            </w:tcBorders>
            <w:shd w:val="clear" w:color="auto" w:fill="auto"/>
            <w:hideMark/>
          </w:tcPr>
          <w:p w14:paraId="7171128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Foreign key to the related Scanning record</w:t>
            </w:r>
          </w:p>
        </w:tc>
        <w:tc>
          <w:tcPr>
            <w:tcW w:w="923" w:type="dxa"/>
            <w:tcBorders>
              <w:top w:val="nil"/>
              <w:left w:val="nil"/>
              <w:bottom w:val="single" w:sz="4" w:space="0" w:color="auto"/>
              <w:right w:val="single" w:sz="4" w:space="0" w:color="auto"/>
            </w:tcBorders>
            <w:shd w:val="clear" w:color="auto" w:fill="auto"/>
            <w:vAlign w:val="center"/>
            <w:hideMark/>
          </w:tcPr>
          <w:p w14:paraId="19DFC4B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388AFE5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474C499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54AFF49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7D47B47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42E381D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0480B625" w14:textId="77777777" w:rsidTr="00963F6A">
        <w:trPr>
          <w:cantSplit/>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E2B0A47"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CountyID</w:t>
            </w:r>
          </w:p>
        </w:tc>
        <w:tc>
          <w:tcPr>
            <w:tcW w:w="2407" w:type="dxa"/>
            <w:tcBorders>
              <w:top w:val="nil"/>
              <w:left w:val="nil"/>
              <w:bottom w:val="single" w:sz="4" w:space="0" w:color="auto"/>
              <w:right w:val="single" w:sz="4" w:space="0" w:color="auto"/>
            </w:tcBorders>
            <w:shd w:val="clear" w:color="auto" w:fill="auto"/>
            <w:hideMark/>
          </w:tcPr>
          <w:p w14:paraId="14362089"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Foreign key to the related County record</w:t>
            </w:r>
          </w:p>
        </w:tc>
        <w:tc>
          <w:tcPr>
            <w:tcW w:w="923" w:type="dxa"/>
            <w:tcBorders>
              <w:top w:val="nil"/>
              <w:left w:val="nil"/>
              <w:bottom w:val="single" w:sz="4" w:space="0" w:color="auto"/>
              <w:right w:val="single" w:sz="4" w:space="0" w:color="auto"/>
            </w:tcBorders>
            <w:shd w:val="clear" w:color="auto" w:fill="auto"/>
            <w:vAlign w:val="center"/>
            <w:hideMark/>
          </w:tcPr>
          <w:p w14:paraId="7B8AD9F8"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18D8F3C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00" w:type="dxa"/>
            <w:tcBorders>
              <w:top w:val="nil"/>
              <w:left w:val="nil"/>
              <w:bottom w:val="single" w:sz="4" w:space="0" w:color="auto"/>
              <w:right w:val="single" w:sz="4" w:space="0" w:color="auto"/>
            </w:tcBorders>
            <w:shd w:val="clear" w:color="auto" w:fill="auto"/>
            <w:vAlign w:val="center"/>
            <w:hideMark/>
          </w:tcPr>
          <w:p w14:paraId="560C2C4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2C0B484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47DFC2C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6E3F111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5FCB4D39" w14:textId="77777777" w:rsidTr="00963F6A">
        <w:trPr>
          <w:cantSplit/>
          <w:trHeight w:val="765"/>
        </w:trPr>
        <w:tc>
          <w:tcPr>
            <w:tcW w:w="1800" w:type="dxa"/>
            <w:tcBorders>
              <w:top w:val="nil"/>
              <w:left w:val="single" w:sz="4" w:space="0" w:color="auto"/>
              <w:bottom w:val="single" w:sz="4" w:space="0" w:color="auto"/>
              <w:right w:val="single" w:sz="4" w:space="0" w:color="auto"/>
            </w:tcBorders>
            <w:shd w:val="clear" w:color="auto" w:fill="auto"/>
            <w:hideMark/>
          </w:tcPr>
          <w:p w14:paraId="58D861DC"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IsPrimary</w:t>
            </w:r>
            <w:proofErr w:type="spellEnd"/>
          </w:p>
        </w:tc>
        <w:tc>
          <w:tcPr>
            <w:tcW w:w="2407" w:type="dxa"/>
            <w:tcBorders>
              <w:top w:val="nil"/>
              <w:left w:val="nil"/>
              <w:bottom w:val="single" w:sz="4" w:space="0" w:color="auto"/>
              <w:right w:val="single" w:sz="4" w:space="0" w:color="auto"/>
            </w:tcBorders>
            <w:shd w:val="clear" w:color="auto" w:fill="auto"/>
            <w:hideMark/>
          </w:tcPr>
          <w:p w14:paraId="002F2C83"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Boolean flag indicating if the referenced County is the primary county related to the project</w:t>
            </w:r>
          </w:p>
        </w:tc>
        <w:tc>
          <w:tcPr>
            <w:tcW w:w="923" w:type="dxa"/>
            <w:tcBorders>
              <w:top w:val="nil"/>
              <w:left w:val="nil"/>
              <w:bottom w:val="single" w:sz="4" w:space="0" w:color="auto"/>
              <w:right w:val="single" w:sz="4" w:space="0" w:color="auto"/>
            </w:tcBorders>
            <w:shd w:val="clear" w:color="auto" w:fill="auto"/>
            <w:vAlign w:val="center"/>
            <w:hideMark/>
          </w:tcPr>
          <w:p w14:paraId="2CCB4D2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E5C519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06B24C4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bit</w:t>
            </w:r>
          </w:p>
        </w:tc>
        <w:tc>
          <w:tcPr>
            <w:tcW w:w="810" w:type="dxa"/>
            <w:tcBorders>
              <w:top w:val="nil"/>
              <w:left w:val="nil"/>
              <w:bottom w:val="single" w:sz="4" w:space="0" w:color="auto"/>
              <w:right w:val="single" w:sz="4" w:space="0" w:color="auto"/>
            </w:tcBorders>
            <w:shd w:val="clear" w:color="auto" w:fill="auto"/>
            <w:vAlign w:val="center"/>
            <w:hideMark/>
          </w:tcPr>
          <w:p w14:paraId="0125B59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720" w:type="dxa"/>
            <w:tcBorders>
              <w:top w:val="nil"/>
              <w:left w:val="nil"/>
              <w:bottom w:val="single" w:sz="4" w:space="0" w:color="auto"/>
              <w:right w:val="single" w:sz="4" w:space="0" w:color="auto"/>
            </w:tcBorders>
            <w:shd w:val="clear" w:color="auto" w:fill="auto"/>
            <w:vAlign w:val="center"/>
            <w:hideMark/>
          </w:tcPr>
          <w:p w14:paraId="1EB3006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54230D8A" w14:textId="77777777" w:rsidR="0041346F" w:rsidRPr="007F63F6" w:rsidRDefault="0041346F" w:rsidP="00E04099">
            <w:pPr>
              <w:keepNext/>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bl>
    <w:p w14:paraId="48CE6DA8" w14:textId="402CECF2" w:rsidR="00E04099" w:rsidRPr="00C95ED4" w:rsidRDefault="00E04099" w:rsidP="00C95ED4">
      <w:pPr>
        <w:pStyle w:val="Caption"/>
        <w:rPr>
          <w:iCs w:val="0"/>
          <w:color w:val="000000" w:themeColor="text1"/>
          <w:sz w:val="20"/>
          <w:szCs w:val="20"/>
        </w:rPr>
      </w:pPr>
      <w:bookmarkStart w:id="60" w:name="_Toc127186053"/>
      <w:r w:rsidRPr="007053F5">
        <w:rPr>
          <w:iCs w:val="0"/>
          <w:color w:val="000000" w:themeColor="text1"/>
          <w:sz w:val="20"/>
          <w:szCs w:val="20"/>
        </w:rPr>
        <w:t xml:space="preserve">Table </w:t>
      </w:r>
      <w:r w:rsidRPr="007053F5">
        <w:rPr>
          <w:iCs w:val="0"/>
          <w:color w:val="000000" w:themeColor="text1"/>
          <w:sz w:val="20"/>
          <w:szCs w:val="20"/>
        </w:rPr>
        <w:fldChar w:fldCharType="begin"/>
      </w:r>
      <w:r w:rsidRPr="007053F5">
        <w:rPr>
          <w:iCs w:val="0"/>
          <w:color w:val="000000" w:themeColor="text1"/>
          <w:sz w:val="20"/>
          <w:szCs w:val="20"/>
        </w:rPr>
        <w:instrText xml:space="preserve"> SEQ Table \* ARABIC </w:instrText>
      </w:r>
      <w:r w:rsidRPr="007053F5">
        <w:rPr>
          <w:iCs w:val="0"/>
          <w:color w:val="000000" w:themeColor="text1"/>
          <w:sz w:val="20"/>
          <w:szCs w:val="20"/>
        </w:rPr>
        <w:fldChar w:fldCharType="separate"/>
      </w:r>
      <w:r w:rsidR="00026B57" w:rsidRPr="007053F5">
        <w:rPr>
          <w:iCs w:val="0"/>
          <w:noProof/>
          <w:color w:val="000000" w:themeColor="text1"/>
          <w:sz w:val="20"/>
          <w:szCs w:val="20"/>
        </w:rPr>
        <w:t>14</w:t>
      </w:r>
      <w:r w:rsidRPr="007053F5">
        <w:rPr>
          <w:iCs w:val="0"/>
          <w:color w:val="000000" w:themeColor="text1"/>
          <w:sz w:val="20"/>
          <w:szCs w:val="20"/>
        </w:rPr>
        <w:fldChar w:fldCharType="end"/>
      </w:r>
      <w:r w:rsidRPr="007053F5">
        <w:rPr>
          <w:iCs w:val="0"/>
          <w:color w:val="000000" w:themeColor="text1"/>
          <w:sz w:val="20"/>
          <w:szCs w:val="20"/>
        </w:rPr>
        <w:t xml:space="preserve">: </w:t>
      </w:r>
      <w:proofErr w:type="spellStart"/>
      <w:r w:rsidRPr="007053F5">
        <w:rPr>
          <w:iCs w:val="0"/>
          <w:color w:val="000000" w:themeColor="text1"/>
          <w:sz w:val="20"/>
          <w:szCs w:val="20"/>
        </w:rPr>
        <w:t>ScanningCountyUsage</w:t>
      </w:r>
      <w:proofErr w:type="spellEnd"/>
      <w:r w:rsidRPr="007053F5">
        <w:rPr>
          <w:iCs w:val="0"/>
          <w:color w:val="000000" w:themeColor="text1"/>
          <w:sz w:val="20"/>
          <w:szCs w:val="20"/>
        </w:rPr>
        <w:t xml:space="preserve"> table definition</w:t>
      </w:r>
      <w:bookmarkEnd w:id="60"/>
    </w:p>
    <w:tbl>
      <w:tblPr>
        <w:tblW w:w="9360" w:type="dxa"/>
        <w:tblInd w:w="108" w:type="dxa"/>
        <w:tblLayout w:type="fixed"/>
        <w:tblLook w:val="04A0" w:firstRow="1" w:lastRow="0" w:firstColumn="1" w:lastColumn="0" w:noHBand="0" w:noVBand="1"/>
      </w:tblPr>
      <w:tblGrid>
        <w:gridCol w:w="1800"/>
        <w:gridCol w:w="2407"/>
        <w:gridCol w:w="923"/>
        <w:gridCol w:w="810"/>
        <w:gridCol w:w="900"/>
        <w:gridCol w:w="810"/>
        <w:gridCol w:w="720"/>
        <w:gridCol w:w="990"/>
      </w:tblGrid>
      <w:tr w:rsidR="0041346F" w:rsidRPr="00264065" w14:paraId="668A196E" w14:textId="77777777" w:rsidTr="00963F6A">
        <w:trPr>
          <w:trHeight w:val="300"/>
        </w:trPr>
        <w:tc>
          <w:tcPr>
            <w:tcW w:w="9360" w:type="dxa"/>
            <w:gridSpan w:val="8"/>
            <w:tcBorders>
              <w:top w:val="single" w:sz="4" w:space="0" w:color="auto"/>
              <w:left w:val="single" w:sz="4" w:space="0" w:color="auto"/>
              <w:bottom w:val="single" w:sz="4" w:space="0" w:color="auto"/>
              <w:right w:val="single" w:sz="4" w:space="0" w:color="auto"/>
            </w:tcBorders>
            <w:shd w:val="clear" w:color="auto" w:fill="045BB2"/>
            <w:noWrap/>
            <w:vAlign w:val="bottom"/>
            <w:hideMark/>
          </w:tcPr>
          <w:p w14:paraId="181B3342" w14:textId="10309200" w:rsidR="0041346F" w:rsidRPr="0022171B" w:rsidRDefault="0041346F" w:rsidP="00E86F9B">
            <w:pPr>
              <w:spacing w:after="0" w:line="240" w:lineRule="auto"/>
              <w:rPr>
                <w:rFonts w:ascii="Cambria" w:eastAsia="Times New Roman" w:hAnsi="Cambria" w:cs="Times New Roman"/>
                <w:b/>
                <w:bCs/>
                <w:color w:val="FFFFFF" w:themeColor="background1"/>
                <w:sz w:val="20"/>
                <w:szCs w:val="20"/>
              </w:rPr>
            </w:pPr>
            <w:r w:rsidRPr="0022171B">
              <w:rPr>
                <w:rFonts w:ascii="Cambria" w:eastAsia="Times New Roman" w:hAnsi="Cambria" w:cs="Times New Roman"/>
                <w:b/>
                <w:bCs/>
                <w:color w:val="FFFFFF" w:themeColor="background1"/>
              </w:rPr>
              <w:t>Staff</w:t>
            </w:r>
            <w:r w:rsidR="00963F6A">
              <w:rPr>
                <w:rFonts w:ascii="Cambria" w:eastAsia="Times New Roman" w:hAnsi="Cambria" w:cs="Times New Roman"/>
                <w:b/>
                <w:bCs/>
                <w:color w:val="FFFFFF" w:themeColor="background1"/>
              </w:rPr>
              <w:t xml:space="preserve"> -</w:t>
            </w:r>
            <w:r w:rsidRPr="0022171B">
              <w:rPr>
                <w:rFonts w:ascii="Cambria" w:eastAsia="Times New Roman" w:hAnsi="Cambria" w:cs="Times New Roman"/>
                <w:color w:val="FFFFFF" w:themeColor="background1"/>
                <w:sz w:val="20"/>
                <w:szCs w:val="20"/>
              </w:rPr>
              <w:t xml:space="preserve"> </w:t>
            </w:r>
            <w:r w:rsidRPr="00963F6A">
              <w:rPr>
                <w:rFonts w:ascii="Cambria" w:eastAsia="Times New Roman" w:hAnsi="Cambria" w:cs="Times New Roman"/>
                <w:color w:val="FFFFFF" w:themeColor="background1"/>
                <w:sz w:val="16"/>
                <w:szCs w:val="16"/>
              </w:rPr>
              <w:t xml:space="preserve">Table </w:t>
            </w:r>
            <w:proofErr w:type="gramStart"/>
            <w:r w:rsidRPr="00963F6A">
              <w:rPr>
                <w:rFonts w:ascii="Cambria" w:eastAsia="Times New Roman" w:hAnsi="Cambria" w:cs="Times New Roman"/>
                <w:color w:val="FFFFFF" w:themeColor="background1"/>
                <w:sz w:val="16"/>
                <w:szCs w:val="16"/>
              </w:rPr>
              <w:t>containing</w:t>
            </w:r>
            <w:proofErr w:type="gramEnd"/>
            <w:r w:rsidRPr="00963F6A">
              <w:rPr>
                <w:rFonts w:ascii="Cambria" w:eastAsia="Times New Roman" w:hAnsi="Cambria" w:cs="Times New Roman"/>
                <w:color w:val="FFFFFF" w:themeColor="background1"/>
                <w:sz w:val="16"/>
                <w:szCs w:val="16"/>
              </w:rPr>
              <w:t xml:space="preserve"> a list of WV GIS Tech Center workers involved in the project book scanning project</w:t>
            </w:r>
          </w:p>
        </w:tc>
      </w:tr>
      <w:tr w:rsidR="0041346F" w:rsidRPr="007F63F6" w14:paraId="2820A9BE"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045BB2"/>
            <w:hideMark/>
          </w:tcPr>
          <w:p w14:paraId="5AFE827A" w14:textId="77777777" w:rsidR="0041346F" w:rsidRPr="00963F6A" w:rsidRDefault="0041346F" w:rsidP="00E86F9B">
            <w:pPr>
              <w:spacing w:after="0" w:line="240" w:lineRule="auto"/>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Column Name</w:t>
            </w:r>
          </w:p>
        </w:tc>
        <w:tc>
          <w:tcPr>
            <w:tcW w:w="2407" w:type="dxa"/>
            <w:tcBorders>
              <w:top w:val="nil"/>
              <w:left w:val="nil"/>
              <w:bottom w:val="single" w:sz="4" w:space="0" w:color="auto"/>
              <w:right w:val="single" w:sz="4" w:space="0" w:color="auto"/>
            </w:tcBorders>
            <w:shd w:val="clear" w:color="auto" w:fill="045BB2"/>
            <w:hideMark/>
          </w:tcPr>
          <w:p w14:paraId="70E06346" w14:textId="77777777" w:rsidR="0041346F" w:rsidRPr="00963F6A" w:rsidRDefault="0041346F" w:rsidP="00E86F9B">
            <w:pPr>
              <w:spacing w:after="0" w:line="240" w:lineRule="auto"/>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Description</w:t>
            </w:r>
          </w:p>
        </w:tc>
        <w:tc>
          <w:tcPr>
            <w:tcW w:w="923" w:type="dxa"/>
            <w:tcBorders>
              <w:top w:val="nil"/>
              <w:left w:val="nil"/>
              <w:bottom w:val="single" w:sz="4" w:space="0" w:color="auto"/>
              <w:right w:val="single" w:sz="4" w:space="0" w:color="auto"/>
            </w:tcBorders>
            <w:shd w:val="clear" w:color="auto" w:fill="045BB2"/>
            <w:hideMark/>
          </w:tcPr>
          <w:p w14:paraId="6B4D7647"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Primary Key</w:t>
            </w:r>
          </w:p>
        </w:tc>
        <w:tc>
          <w:tcPr>
            <w:tcW w:w="810" w:type="dxa"/>
            <w:tcBorders>
              <w:top w:val="nil"/>
              <w:left w:val="nil"/>
              <w:bottom w:val="single" w:sz="4" w:space="0" w:color="auto"/>
              <w:right w:val="single" w:sz="4" w:space="0" w:color="auto"/>
            </w:tcBorders>
            <w:shd w:val="clear" w:color="auto" w:fill="045BB2"/>
            <w:hideMark/>
          </w:tcPr>
          <w:p w14:paraId="15BF79C2"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Foreign Key</w:t>
            </w:r>
          </w:p>
        </w:tc>
        <w:tc>
          <w:tcPr>
            <w:tcW w:w="900" w:type="dxa"/>
            <w:tcBorders>
              <w:top w:val="nil"/>
              <w:left w:val="nil"/>
              <w:bottom w:val="single" w:sz="4" w:space="0" w:color="auto"/>
              <w:right w:val="single" w:sz="4" w:space="0" w:color="auto"/>
            </w:tcBorders>
            <w:shd w:val="clear" w:color="auto" w:fill="045BB2"/>
            <w:hideMark/>
          </w:tcPr>
          <w:p w14:paraId="6DAEB39B"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Data Type</w:t>
            </w:r>
          </w:p>
        </w:tc>
        <w:tc>
          <w:tcPr>
            <w:tcW w:w="810" w:type="dxa"/>
            <w:tcBorders>
              <w:top w:val="nil"/>
              <w:left w:val="nil"/>
              <w:bottom w:val="single" w:sz="4" w:space="0" w:color="auto"/>
              <w:right w:val="single" w:sz="4" w:space="0" w:color="auto"/>
            </w:tcBorders>
            <w:shd w:val="clear" w:color="auto" w:fill="045BB2"/>
            <w:hideMark/>
          </w:tcPr>
          <w:p w14:paraId="622D40FC"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Length</w:t>
            </w:r>
          </w:p>
        </w:tc>
        <w:tc>
          <w:tcPr>
            <w:tcW w:w="720" w:type="dxa"/>
            <w:tcBorders>
              <w:top w:val="nil"/>
              <w:left w:val="nil"/>
              <w:bottom w:val="single" w:sz="4" w:space="0" w:color="auto"/>
              <w:right w:val="single" w:sz="4" w:space="0" w:color="auto"/>
            </w:tcBorders>
            <w:shd w:val="clear" w:color="auto" w:fill="045BB2"/>
            <w:hideMark/>
          </w:tcPr>
          <w:p w14:paraId="7D22F12A"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Allow Nulls</w:t>
            </w:r>
          </w:p>
        </w:tc>
        <w:tc>
          <w:tcPr>
            <w:tcW w:w="990" w:type="dxa"/>
            <w:tcBorders>
              <w:top w:val="nil"/>
              <w:left w:val="nil"/>
              <w:bottom w:val="single" w:sz="4" w:space="0" w:color="auto"/>
              <w:right w:val="single" w:sz="4" w:space="0" w:color="auto"/>
            </w:tcBorders>
            <w:shd w:val="clear" w:color="auto" w:fill="045BB2"/>
            <w:hideMark/>
          </w:tcPr>
          <w:p w14:paraId="408ACE7F" w14:textId="77777777" w:rsidR="0041346F" w:rsidRPr="00963F6A" w:rsidRDefault="0041346F" w:rsidP="00E86F9B">
            <w:pPr>
              <w:spacing w:after="0" w:line="240" w:lineRule="auto"/>
              <w:jc w:val="center"/>
              <w:rPr>
                <w:rFonts w:ascii="Cambria" w:eastAsia="Times New Roman" w:hAnsi="Cambria" w:cs="Times New Roman"/>
                <w:b/>
                <w:bCs/>
                <w:color w:val="FFFFFF" w:themeColor="background1"/>
                <w:sz w:val="16"/>
                <w:szCs w:val="18"/>
              </w:rPr>
            </w:pPr>
            <w:r w:rsidRPr="00963F6A">
              <w:rPr>
                <w:rFonts w:ascii="Cambria" w:eastAsia="Times New Roman" w:hAnsi="Cambria" w:cs="Times New Roman"/>
                <w:b/>
                <w:bCs/>
                <w:color w:val="FFFFFF" w:themeColor="background1"/>
                <w:sz w:val="16"/>
                <w:szCs w:val="18"/>
              </w:rPr>
              <w:t>Default Value</w:t>
            </w:r>
          </w:p>
        </w:tc>
      </w:tr>
      <w:tr w:rsidR="0041346F" w:rsidRPr="007F63F6" w14:paraId="2370D76C"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081C9C11"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ID</w:t>
            </w:r>
          </w:p>
        </w:tc>
        <w:tc>
          <w:tcPr>
            <w:tcW w:w="2407" w:type="dxa"/>
            <w:tcBorders>
              <w:top w:val="nil"/>
              <w:left w:val="nil"/>
              <w:bottom w:val="single" w:sz="4" w:space="0" w:color="auto"/>
              <w:right w:val="single" w:sz="4" w:space="0" w:color="auto"/>
            </w:tcBorders>
            <w:shd w:val="clear" w:color="auto" w:fill="auto"/>
            <w:hideMark/>
          </w:tcPr>
          <w:p w14:paraId="4C9BFAF0"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Value used for sorting on reports and UI</w:t>
            </w:r>
          </w:p>
        </w:tc>
        <w:tc>
          <w:tcPr>
            <w:tcW w:w="923" w:type="dxa"/>
            <w:tcBorders>
              <w:top w:val="nil"/>
              <w:left w:val="nil"/>
              <w:bottom w:val="single" w:sz="4" w:space="0" w:color="auto"/>
              <w:right w:val="single" w:sz="4" w:space="0" w:color="auto"/>
            </w:tcBorders>
            <w:shd w:val="clear" w:color="auto" w:fill="auto"/>
            <w:vAlign w:val="center"/>
            <w:hideMark/>
          </w:tcPr>
          <w:p w14:paraId="16F69CF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810" w:type="dxa"/>
            <w:tcBorders>
              <w:top w:val="nil"/>
              <w:left w:val="nil"/>
              <w:bottom w:val="single" w:sz="4" w:space="0" w:color="auto"/>
              <w:right w:val="single" w:sz="4" w:space="0" w:color="auto"/>
            </w:tcBorders>
            <w:shd w:val="clear" w:color="auto" w:fill="auto"/>
            <w:vAlign w:val="center"/>
            <w:hideMark/>
          </w:tcPr>
          <w:p w14:paraId="0DF03FB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54C8373A"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int</w:t>
            </w:r>
          </w:p>
        </w:tc>
        <w:tc>
          <w:tcPr>
            <w:tcW w:w="810" w:type="dxa"/>
            <w:tcBorders>
              <w:top w:val="nil"/>
              <w:left w:val="nil"/>
              <w:bottom w:val="single" w:sz="4" w:space="0" w:color="auto"/>
              <w:right w:val="single" w:sz="4" w:space="0" w:color="auto"/>
            </w:tcBorders>
            <w:shd w:val="clear" w:color="auto" w:fill="auto"/>
            <w:vAlign w:val="center"/>
            <w:hideMark/>
          </w:tcPr>
          <w:p w14:paraId="1FFB8251"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4</w:t>
            </w:r>
          </w:p>
        </w:tc>
        <w:tc>
          <w:tcPr>
            <w:tcW w:w="720" w:type="dxa"/>
            <w:tcBorders>
              <w:top w:val="nil"/>
              <w:left w:val="nil"/>
              <w:bottom w:val="single" w:sz="4" w:space="0" w:color="auto"/>
              <w:right w:val="single" w:sz="4" w:space="0" w:color="auto"/>
            </w:tcBorders>
            <w:shd w:val="clear" w:color="auto" w:fill="auto"/>
            <w:vAlign w:val="center"/>
            <w:hideMark/>
          </w:tcPr>
          <w:p w14:paraId="0EC31387"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6CD0DB1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67CAB7C9"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3B04FF36"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FirstName</w:t>
            </w:r>
          </w:p>
        </w:tc>
        <w:tc>
          <w:tcPr>
            <w:tcW w:w="2407" w:type="dxa"/>
            <w:tcBorders>
              <w:top w:val="nil"/>
              <w:left w:val="nil"/>
              <w:bottom w:val="single" w:sz="4" w:space="0" w:color="auto"/>
              <w:right w:val="single" w:sz="4" w:space="0" w:color="auto"/>
            </w:tcBorders>
            <w:shd w:val="clear" w:color="auto" w:fill="auto"/>
            <w:hideMark/>
          </w:tcPr>
          <w:p w14:paraId="49BF7E34"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persons first name</w:t>
            </w:r>
          </w:p>
        </w:tc>
        <w:tc>
          <w:tcPr>
            <w:tcW w:w="923" w:type="dxa"/>
            <w:tcBorders>
              <w:top w:val="nil"/>
              <w:left w:val="nil"/>
              <w:bottom w:val="single" w:sz="4" w:space="0" w:color="auto"/>
              <w:right w:val="single" w:sz="4" w:space="0" w:color="auto"/>
            </w:tcBorders>
            <w:shd w:val="clear" w:color="auto" w:fill="auto"/>
            <w:vAlign w:val="center"/>
            <w:hideMark/>
          </w:tcPr>
          <w:p w14:paraId="5259649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4A74A43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77CC7DA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7AFDB89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20</w:t>
            </w:r>
          </w:p>
        </w:tc>
        <w:tc>
          <w:tcPr>
            <w:tcW w:w="720" w:type="dxa"/>
            <w:tcBorders>
              <w:top w:val="nil"/>
              <w:left w:val="nil"/>
              <w:bottom w:val="single" w:sz="4" w:space="0" w:color="auto"/>
              <w:right w:val="single" w:sz="4" w:space="0" w:color="auto"/>
            </w:tcBorders>
            <w:shd w:val="clear" w:color="auto" w:fill="auto"/>
            <w:vAlign w:val="center"/>
            <w:hideMark/>
          </w:tcPr>
          <w:p w14:paraId="72A0B21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19DDA9E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787D448B"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66F989CF"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LastName</w:t>
            </w:r>
            <w:proofErr w:type="spellEnd"/>
          </w:p>
        </w:tc>
        <w:tc>
          <w:tcPr>
            <w:tcW w:w="2407" w:type="dxa"/>
            <w:tcBorders>
              <w:top w:val="nil"/>
              <w:left w:val="nil"/>
              <w:bottom w:val="single" w:sz="4" w:space="0" w:color="auto"/>
              <w:right w:val="single" w:sz="4" w:space="0" w:color="auto"/>
            </w:tcBorders>
            <w:shd w:val="clear" w:color="auto" w:fill="auto"/>
            <w:hideMark/>
          </w:tcPr>
          <w:p w14:paraId="0E28CAB4"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The persons last name</w:t>
            </w:r>
          </w:p>
        </w:tc>
        <w:tc>
          <w:tcPr>
            <w:tcW w:w="923" w:type="dxa"/>
            <w:tcBorders>
              <w:top w:val="nil"/>
              <w:left w:val="nil"/>
              <w:bottom w:val="single" w:sz="4" w:space="0" w:color="auto"/>
              <w:right w:val="single" w:sz="4" w:space="0" w:color="auto"/>
            </w:tcBorders>
            <w:shd w:val="clear" w:color="auto" w:fill="auto"/>
            <w:vAlign w:val="center"/>
            <w:hideMark/>
          </w:tcPr>
          <w:p w14:paraId="4DF52292"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503C2A4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2F2FE86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5BF45B43"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20</w:t>
            </w:r>
          </w:p>
        </w:tc>
        <w:tc>
          <w:tcPr>
            <w:tcW w:w="720" w:type="dxa"/>
            <w:tcBorders>
              <w:top w:val="nil"/>
              <w:left w:val="nil"/>
              <w:bottom w:val="single" w:sz="4" w:space="0" w:color="auto"/>
              <w:right w:val="single" w:sz="4" w:space="0" w:color="auto"/>
            </w:tcBorders>
            <w:shd w:val="clear" w:color="auto" w:fill="auto"/>
            <w:vAlign w:val="center"/>
            <w:hideMark/>
          </w:tcPr>
          <w:p w14:paraId="485E05F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5A187CEC"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r>
      <w:tr w:rsidR="0041346F" w:rsidRPr="007F63F6" w14:paraId="4C466AB6" w14:textId="77777777" w:rsidTr="00963F6A">
        <w:trPr>
          <w:trHeight w:val="765"/>
        </w:trPr>
        <w:tc>
          <w:tcPr>
            <w:tcW w:w="1800" w:type="dxa"/>
            <w:tcBorders>
              <w:top w:val="nil"/>
              <w:left w:val="single" w:sz="4" w:space="0" w:color="auto"/>
              <w:bottom w:val="single" w:sz="4" w:space="0" w:color="auto"/>
              <w:right w:val="single" w:sz="4" w:space="0" w:color="auto"/>
            </w:tcBorders>
            <w:shd w:val="clear" w:color="auto" w:fill="auto"/>
            <w:hideMark/>
          </w:tcPr>
          <w:p w14:paraId="78BB8E64" w14:textId="77777777" w:rsidR="0041346F" w:rsidRPr="007F63F6" w:rsidRDefault="0041346F" w:rsidP="00E86F9B">
            <w:pPr>
              <w:spacing w:after="0" w:line="240" w:lineRule="auto"/>
              <w:rPr>
                <w:rFonts w:ascii="Calibri" w:eastAsia="Times New Roman" w:hAnsi="Calibri" w:cs="Times New Roman"/>
                <w:color w:val="000000"/>
                <w:sz w:val="18"/>
                <w:szCs w:val="20"/>
              </w:rPr>
            </w:pPr>
            <w:proofErr w:type="spellStart"/>
            <w:r w:rsidRPr="007F63F6">
              <w:rPr>
                <w:rFonts w:ascii="Calibri" w:eastAsia="Times New Roman" w:hAnsi="Calibri" w:cs="Times New Roman"/>
                <w:color w:val="000000"/>
                <w:sz w:val="18"/>
                <w:szCs w:val="20"/>
              </w:rPr>
              <w:t>IsActive</w:t>
            </w:r>
            <w:proofErr w:type="spellEnd"/>
          </w:p>
        </w:tc>
        <w:tc>
          <w:tcPr>
            <w:tcW w:w="2407" w:type="dxa"/>
            <w:tcBorders>
              <w:top w:val="nil"/>
              <w:left w:val="nil"/>
              <w:bottom w:val="single" w:sz="4" w:space="0" w:color="auto"/>
              <w:right w:val="single" w:sz="4" w:space="0" w:color="auto"/>
            </w:tcBorders>
            <w:shd w:val="clear" w:color="auto" w:fill="auto"/>
            <w:hideMark/>
          </w:tcPr>
          <w:p w14:paraId="4E5282F2"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Boolean flag indicating if the person is an active employee. Only active employees can perform processing operations.</w:t>
            </w:r>
          </w:p>
        </w:tc>
        <w:tc>
          <w:tcPr>
            <w:tcW w:w="923" w:type="dxa"/>
            <w:tcBorders>
              <w:top w:val="nil"/>
              <w:left w:val="nil"/>
              <w:bottom w:val="single" w:sz="4" w:space="0" w:color="auto"/>
              <w:right w:val="single" w:sz="4" w:space="0" w:color="auto"/>
            </w:tcBorders>
            <w:shd w:val="clear" w:color="auto" w:fill="auto"/>
            <w:vAlign w:val="center"/>
            <w:hideMark/>
          </w:tcPr>
          <w:p w14:paraId="4E76580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2D1CD845"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46A197F9"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bit</w:t>
            </w:r>
          </w:p>
        </w:tc>
        <w:tc>
          <w:tcPr>
            <w:tcW w:w="810" w:type="dxa"/>
            <w:tcBorders>
              <w:top w:val="nil"/>
              <w:left w:val="nil"/>
              <w:bottom w:val="single" w:sz="4" w:space="0" w:color="auto"/>
              <w:right w:val="single" w:sz="4" w:space="0" w:color="auto"/>
            </w:tcBorders>
            <w:shd w:val="clear" w:color="auto" w:fill="auto"/>
            <w:vAlign w:val="center"/>
            <w:hideMark/>
          </w:tcPr>
          <w:p w14:paraId="404FFB2E"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c>
          <w:tcPr>
            <w:tcW w:w="720" w:type="dxa"/>
            <w:tcBorders>
              <w:top w:val="nil"/>
              <w:left w:val="nil"/>
              <w:bottom w:val="single" w:sz="4" w:space="0" w:color="auto"/>
              <w:right w:val="single" w:sz="4" w:space="0" w:color="auto"/>
            </w:tcBorders>
            <w:shd w:val="clear" w:color="auto" w:fill="auto"/>
            <w:vAlign w:val="center"/>
            <w:hideMark/>
          </w:tcPr>
          <w:p w14:paraId="5763F7B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90" w:type="dxa"/>
            <w:tcBorders>
              <w:top w:val="nil"/>
              <w:left w:val="nil"/>
              <w:bottom w:val="single" w:sz="4" w:space="0" w:color="auto"/>
              <w:right w:val="single" w:sz="4" w:space="0" w:color="auto"/>
            </w:tcBorders>
            <w:shd w:val="clear" w:color="auto" w:fill="auto"/>
            <w:vAlign w:val="center"/>
            <w:hideMark/>
          </w:tcPr>
          <w:p w14:paraId="3123FA4F"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((1))</w:t>
            </w:r>
          </w:p>
        </w:tc>
      </w:tr>
      <w:tr w:rsidR="0041346F" w:rsidRPr="007F63F6" w14:paraId="7C7402F3" w14:textId="77777777" w:rsidTr="00963F6A">
        <w:trPr>
          <w:trHeight w:val="300"/>
        </w:trPr>
        <w:tc>
          <w:tcPr>
            <w:tcW w:w="1800" w:type="dxa"/>
            <w:tcBorders>
              <w:top w:val="nil"/>
              <w:left w:val="single" w:sz="4" w:space="0" w:color="auto"/>
              <w:bottom w:val="single" w:sz="4" w:space="0" w:color="auto"/>
              <w:right w:val="single" w:sz="4" w:space="0" w:color="auto"/>
            </w:tcBorders>
            <w:shd w:val="clear" w:color="auto" w:fill="auto"/>
            <w:hideMark/>
          </w:tcPr>
          <w:p w14:paraId="4478A2EE"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Notes</w:t>
            </w:r>
          </w:p>
        </w:tc>
        <w:tc>
          <w:tcPr>
            <w:tcW w:w="2407" w:type="dxa"/>
            <w:tcBorders>
              <w:top w:val="nil"/>
              <w:left w:val="nil"/>
              <w:bottom w:val="single" w:sz="4" w:space="0" w:color="auto"/>
              <w:right w:val="single" w:sz="4" w:space="0" w:color="auto"/>
            </w:tcBorders>
            <w:shd w:val="clear" w:color="auto" w:fill="auto"/>
            <w:hideMark/>
          </w:tcPr>
          <w:p w14:paraId="630F63FE" w14:textId="77777777" w:rsidR="0041346F" w:rsidRPr="007F63F6" w:rsidRDefault="0041346F" w:rsidP="00E86F9B">
            <w:pPr>
              <w:spacing w:after="0" w:line="240" w:lineRule="auto"/>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General notes related to the person</w:t>
            </w:r>
          </w:p>
        </w:tc>
        <w:tc>
          <w:tcPr>
            <w:tcW w:w="923" w:type="dxa"/>
            <w:tcBorders>
              <w:top w:val="nil"/>
              <w:left w:val="nil"/>
              <w:bottom w:val="single" w:sz="4" w:space="0" w:color="auto"/>
              <w:right w:val="single" w:sz="4" w:space="0" w:color="auto"/>
            </w:tcBorders>
            <w:shd w:val="clear" w:color="auto" w:fill="auto"/>
            <w:vAlign w:val="center"/>
            <w:hideMark/>
          </w:tcPr>
          <w:p w14:paraId="607BF7D0"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810" w:type="dxa"/>
            <w:tcBorders>
              <w:top w:val="nil"/>
              <w:left w:val="nil"/>
              <w:bottom w:val="single" w:sz="4" w:space="0" w:color="auto"/>
              <w:right w:val="single" w:sz="4" w:space="0" w:color="auto"/>
            </w:tcBorders>
            <w:shd w:val="clear" w:color="auto" w:fill="auto"/>
            <w:vAlign w:val="center"/>
            <w:hideMark/>
          </w:tcPr>
          <w:p w14:paraId="0EDEE006"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w:t>
            </w:r>
          </w:p>
        </w:tc>
        <w:tc>
          <w:tcPr>
            <w:tcW w:w="900" w:type="dxa"/>
            <w:tcBorders>
              <w:top w:val="nil"/>
              <w:left w:val="nil"/>
              <w:bottom w:val="single" w:sz="4" w:space="0" w:color="auto"/>
              <w:right w:val="single" w:sz="4" w:space="0" w:color="auto"/>
            </w:tcBorders>
            <w:shd w:val="clear" w:color="auto" w:fill="auto"/>
            <w:vAlign w:val="center"/>
            <w:hideMark/>
          </w:tcPr>
          <w:p w14:paraId="17450A84"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varchar</w:t>
            </w:r>
          </w:p>
        </w:tc>
        <w:tc>
          <w:tcPr>
            <w:tcW w:w="810" w:type="dxa"/>
            <w:tcBorders>
              <w:top w:val="nil"/>
              <w:left w:val="nil"/>
              <w:bottom w:val="single" w:sz="4" w:space="0" w:color="auto"/>
              <w:right w:val="single" w:sz="4" w:space="0" w:color="auto"/>
            </w:tcBorders>
            <w:shd w:val="clear" w:color="auto" w:fill="auto"/>
            <w:vAlign w:val="center"/>
            <w:hideMark/>
          </w:tcPr>
          <w:p w14:paraId="4EB1369B"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500</w:t>
            </w:r>
          </w:p>
        </w:tc>
        <w:tc>
          <w:tcPr>
            <w:tcW w:w="720" w:type="dxa"/>
            <w:tcBorders>
              <w:top w:val="nil"/>
              <w:left w:val="nil"/>
              <w:bottom w:val="single" w:sz="4" w:space="0" w:color="auto"/>
              <w:right w:val="single" w:sz="4" w:space="0" w:color="auto"/>
            </w:tcBorders>
            <w:shd w:val="clear" w:color="auto" w:fill="auto"/>
            <w:vAlign w:val="center"/>
            <w:hideMark/>
          </w:tcPr>
          <w:p w14:paraId="7F88AB2D" w14:textId="77777777" w:rsidR="0041346F" w:rsidRPr="007F63F6" w:rsidRDefault="0041346F" w:rsidP="00E86F9B">
            <w:pPr>
              <w:spacing w:after="0" w:line="240" w:lineRule="auto"/>
              <w:jc w:val="center"/>
              <w:rPr>
                <w:rFonts w:ascii="Calibri" w:eastAsia="Times New Roman" w:hAnsi="Calibri" w:cs="Times New Roman"/>
                <w:color w:val="000000"/>
                <w:sz w:val="18"/>
                <w:szCs w:val="20"/>
              </w:rPr>
            </w:pPr>
            <w:r w:rsidRPr="007F63F6">
              <w:rPr>
                <w:rFonts w:ascii="Calibri" w:eastAsia="Times New Roman" w:hAnsi="Calibri" w:cs="Times New Roman"/>
                <w:color w:val="000000"/>
                <w:sz w:val="18"/>
                <w:szCs w:val="20"/>
              </w:rPr>
              <w:t>Yes</w:t>
            </w:r>
          </w:p>
        </w:tc>
        <w:tc>
          <w:tcPr>
            <w:tcW w:w="990" w:type="dxa"/>
            <w:tcBorders>
              <w:top w:val="nil"/>
              <w:left w:val="nil"/>
              <w:bottom w:val="single" w:sz="4" w:space="0" w:color="auto"/>
              <w:right w:val="single" w:sz="4" w:space="0" w:color="auto"/>
            </w:tcBorders>
            <w:shd w:val="clear" w:color="auto" w:fill="auto"/>
            <w:vAlign w:val="center"/>
            <w:hideMark/>
          </w:tcPr>
          <w:p w14:paraId="391BD981" w14:textId="77777777" w:rsidR="0041346F" w:rsidRPr="007F63F6" w:rsidRDefault="0041346F" w:rsidP="00E04099">
            <w:pPr>
              <w:keepNext/>
              <w:spacing w:after="0" w:line="240" w:lineRule="auto"/>
              <w:jc w:val="center"/>
              <w:rPr>
                <w:rFonts w:ascii="Calibri" w:eastAsia="Times New Roman" w:hAnsi="Calibri" w:cs="Times New Roman"/>
                <w:color w:val="000000"/>
                <w:sz w:val="18"/>
              </w:rPr>
            </w:pPr>
          </w:p>
        </w:tc>
      </w:tr>
    </w:tbl>
    <w:p w14:paraId="2619D1F4" w14:textId="067BFD2F" w:rsidR="00B779BF" w:rsidRPr="007053F5" w:rsidRDefault="00E04099" w:rsidP="00451C40">
      <w:pPr>
        <w:pStyle w:val="Caption"/>
        <w:rPr>
          <w:iCs w:val="0"/>
        </w:rPr>
      </w:pPr>
      <w:bookmarkStart w:id="61" w:name="_Toc127186054"/>
      <w:r w:rsidRPr="007053F5">
        <w:rPr>
          <w:iCs w:val="0"/>
          <w:color w:val="000000" w:themeColor="text1"/>
          <w:sz w:val="20"/>
          <w:szCs w:val="20"/>
        </w:rPr>
        <w:t xml:space="preserve">Table </w:t>
      </w:r>
      <w:r w:rsidRPr="007053F5">
        <w:rPr>
          <w:iCs w:val="0"/>
          <w:color w:val="000000" w:themeColor="text1"/>
          <w:sz w:val="20"/>
          <w:szCs w:val="20"/>
        </w:rPr>
        <w:fldChar w:fldCharType="begin"/>
      </w:r>
      <w:r w:rsidRPr="007053F5">
        <w:rPr>
          <w:iCs w:val="0"/>
          <w:color w:val="000000" w:themeColor="text1"/>
          <w:sz w:val="20"/>
          <w:szCs w:val="20"/>
        </w:rPr>
        <w:instrText xml:space="preserve"> SEQ Table \* ARABIC </w:instrText>
      </w:r>
      <w:r w:rsidRPr="007053F5">
        <w:rPr>
          <w:iCs w:val="0"/>
          <w:color w:val="000000" w:themeColor="text1"/>
          <w:sz w:val="20"/>
          <w:szCs w:val="20"/>
        </w:rPr>
        <w:fldChar w:fldCharType="separate"/>
      </w:r>
      <w:r w:rsidR="00026B57" w:rsidRPr="007053F5">
        <w:rPr>
          <w:iCs w:val="0"/>
          <w:noProof/>
          <w:color w:val="000000" w:themeColor="text1"/>
          <w:sz w:val="20"/>
          <w:szCs w:val="20"/>
        </w:rPr>
        <w:t>15</w:t>
      </w:r>
      <w:r w:rsidRPr="007053F5">
        <w:rPr>
          <w:iCs w:val="0"/>
          <w:color w:val="000000" w:themeColor="text1"/>
          <w:sz w:val="20"/>
          <w:szCs w:val="20"/>
        </w:rPr>
        <w:fldChar w:fldCharType="end"/>
      </w:r>
      <w:r w:rsidRPr="007053F5">
        <w:rPr>
          <w:iCs w:val="0"/>
          <w:color w:val="000000" w:themeColor="text1"/>
          <w:sz w:val="20"/>
          <w:szCs w:val="20"/>
        </w:rPr>
        <w:t>: Staff table definition</w:t>
      </w:r>
      <w:bookmarkEnd w:id="61"/>
      <w:r w:rsidR="00B779BF" w:rsidRPr="007053F5">
        <w:rPr>
          <w:iCs w:val="0"/>
        </w:rPr>
        <w:br w:type="page"/>
      </w:r>
    </w:p>
    <w:p w14:paraId="47984BF1" w14:textId="0ECB2798" w:rsidR="00B779BF" w:rsidRPr="00DB6D0C" w:rsidRDefault="00B779BF" w:rsidP="00A409A6">
      <w:pPr>
        <w:pStyle w:val="Heading1"/>
      </w:pPr>
      <w:bookmarkStart w:id="62" w:name="_Toc408678159"/>
      <w:bookmarkStart w:id="63" w:name="_Toc127196749"/>
      <w:r w:rsidRPr="005A4286">
        <w:lastRenderedPageBreak/>
        <w:t xml:space="preserve">APPENDIX </w:t>
      </w:r>
      <w:r w:rsidR="00A90164" w:rsidRPr="005A4286">
        <w:t>A</w:t>
      </w:r>
      <w:r w:rsidRPr="005A4286">
        <w:t xml:space="preserve"> – Estimated Sizes of Scanned Products</w:t>
      </w:r>
      <w:bookmarkEnd w:id="62"/>
      <w:bookmarkEnd w:id="63"/>
    </w:p>
    <w:p w14:paraId="3F4F61FE" w14:textId="3CE17081" w:rsidR="003801B9" w:rsidRPr="00600B6E" w:rsidRDefault="00B779BF" w:rsidP="003801B9">
      <w:pPr>
        <w:spacing w:after="0"/>
      </w:pPr>
      <w:r>
        <w:rPr>
          <w:b/>
          <w:sz w:val="28"/>
          <w:szCs w:val="28"/>
        </w:rPr>
        <w:br/>
      </w:r>
      <w:r w:rsidRPr="00B779BF">
        <w:rPr>
          <w:b/>
        </w:rPr>
        <w:t xml:space="preserve">Files Size Estimates for Each File </w:t>
      </w:r>
      <w:r w:rsidRPr="003801B9">
        <w:rPr>
          <w:b/>
        </w:rPr>
        <w:t>Format</w:t>
      </w:r>
      <w:r w:rsidR="003801B9" w:rsidRPr="003801B9">
        <w:rPr>
          <w:b/>
        </w:rPr>
        <w:t xml:space="preserve">. </w:t>
      </w:r>
      <w:r w:rsidR="003801B9" w:rsidRPr="003801B9">
        <w:t xml:space="preserve"> </w:t>
      </w:r>
      <w:r w:rsidR="001B0BFE">
        <w:t>(</w:t>
      </w:r>
      <w:r w:rsidR="005A4286">
        <w:t xml:space="preserve">Yellow highlight </w:t>
      </w:r>
      <w:proofErr w:type="gramStart"/>
      <w:r w:rsidR="005A4286">
        <w:t>indicates</w:t>
      </w:r>
      <w:proofErr w:type="gramEnd"/>
      <w:r w:rsidR="005A4286">
        <w:t xml:space="preserve"> r</w:t>
      </w:r>
      <w:r w:rsidR="003801B9">
        <w:t xml:space="preserve">equired </w:t>
      </w:r>
      <w:r w:rsidR="005A4286">
        <w:t>fi</w:t>
      </w:r>
      <w:r w:rsidR="003801B9" w:rsidRPr="003801B9">
        <w:t xml:space="preserve">le </w:t>
      </w:r>
      <w:r w:rsidR="003801B9">
        <w:t>type for each project plan</w:t>
      </w:r>
      <w:r w:rsidR="001B0BFE">
        <w:t>)</w:t>
      </w:r>
    </w:p>
    <w:tbl>
      <w:tblPr>
        <w:tblW w:w="9455" w:type="dxa"/>
        <w:tblInd w:w="-10" w:type="dxa"/>
        <w:tblLayout w:type="fixed"/>
        <w:tblLook w:val="04A0" w:firstRow="1" w:lastRow="0" w:firstColumn="1" w:lastColumn="0" w:noHBand="0" w:noVBand="1"/>
      </w:tblPr>
      <w:tblGrid>
        <w:gridCol w:w="2610"/>
        <w:gridCol w:w="635"/>
        <w:gridCol w:w="900"/>
        <w:gridCol w:w="1705"/>
        <w:gridCol w:w="1175"/>
        <w:gridCol w:w="2430"/>
      </w:tblGrid>
      <w:tr w:rsidR="00B779BF" w:rsidRPr="007F4491" w14:paraId="1E4D6258" w14:textId="77777777" w:rsidTr="0022171B">
        <w:trPr>
          <w:tblHeader/>
        </w:trPr>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704A84B" w14:textId="77777777" w:rsidR="00B779BF" w:rsidRPr="007F4491" w:rsidRDefault="00B779BF" w:rsidP="007F4491">
            <w:pPr>
              <w:pStyle w:val="ListParagraph"/>
              <w:spacing w:after="0" w:line="240" w:lineRule="auto"/>
              <w:ind w:left="0"/>
              <w:jc w:val="center"/>
              <w:rPr>
                <w:b/>
                <w:szCs w:val="20"/>
              </w:rPr>
            </w:pPr>
            <w:r w:rsidRPr="007F4491">
              <w:rPr>
                <w:b/>
                <w:szCs w:val="20"/>
              </w:rPr>
              <w:t>Product</w:t>
            </w:r>
          </w:p>
        </w:tc>
        <w:tc>
          <w:tcPr>
            <w:tcW w:w="63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8B90649" w14:textId="77777777" w:rsidR="00B779BF" w:rsidRPr="007F4491" w:rsidRDefault="00B779BF" w:rsidP="007F4491">
            <w:pPr>
              <w:pStyle w:val="ListParagraph"/>
              <w:spacing w:after="0" w:line="240" w:lineRule="auto"/>
              <w:ind w:left="0"/>
              <w:jc w:val="center"/>
              <w:rPr>
                <w:b/>
                <w:szCs w:val="20"/>
              </w:rPr>
            </w:pPr>
            <w:r w:rsidRPr="007F4491">
              <w:rPr>
                <w:b/>
                <w:szCs w:val="20"/>
              </w:rPr>
              <w:t>DPI</w:t>
            </w:r>
          </w:p>
        </w:tc>
        <w:tc>
          <w:tcPr>
            <w:tcW w:w="90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32EB78" w14:textId="77777777" w:rsidR="00B779BF" w:rsidRPr="007F4491" w:rsidRDefault="00B779BF" w:rsidP="007F4491">
            <w:pPr>
              <w:pStyle w:val="ListParagraph"/>
              <w:spacing w:after="0" w:line="240" w:lineRule="auto"/>
              <w:ind w:left="0"/>
              <w:jc w:val="center"/>
              <w:rPr>
                <w:b/>
                <w:szCs w:val="20"/>
              </w:rPr>
            </w:pPr>
            <w:r w:rsidRPr="007F4491">
              <w:rPr>
                <w:b/>
                <w:szCs w:val="20"/>
              </w:rPr>
              <w:t>Unit</w:t>
            </w:r>
          </w:p>
        </w:tc>
        <w:tc>
          <w:tcPr>
            <w:tcW w:w="170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5804957" w14:textId="77777777" w:rsidR="00B779BF" w:rsidRPr="007F4491" w:rsidRDefault="00B779BF" w:rsidP="007F4491">
            <w:pPr>
              <w:pStyle w:val="ListParagraph"/>
              <w:spacing w:after="0" w:line="240" w:lineRule="auto"/>
              <w:ind w:left="0"/>
              <w:jc w:val="center"/>
              <w:rPr>
                <w:b/>
                <w:szCs w:val="20"/>
              </w:rPr>
            </w:pPr>
            <w:r w:rsidRPr="007F4491">
              <w:rPr>
                <w:b/>
                <w:szCs w:val="20"/>
              </w:rPr>
              <w:t>Est. Size</w:t>
            </w:r>
          </w:p>
        </w:tc>
        <w:tc>
          <w:tcPr>
            <w:tcW w:w="11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58A53EB" w14:textId="77777777" w:rsidR="00B779BF" w:rsidRPr="007F4491" w:rsidRDefault="00B779BF" w:rsidP="007F4491">
            <w:pPr>
              <w:pStyle w:val="ListParagraph"/>
              <w:spacing w:after="0" w:line="240" w:lineRule="auto"/>
              <w:ind w:left="0"/>
              <w:jc w:val="center"/>
              <w:rPr>
                <w:b/>
                <w:szCs w:val="20"/>
              </w:rPr>
            </w:pPr>
            <w:r w:rsidRPr="007F4491">
              <w:rPr>
                <w:b/>
                <w:szCs w:val="20"/>
              </w:rPr>
              <w:t>X 100,000</w:t>
            </w:r>
          </w:p>
        </w:tc>
        <w:tc>
          <w:tcPr>
            <w:tcW w:w="24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C21285" w14:textId="77777777" w:rsidR="00B779BF" w:rsidRPr="007F4491" w:rsidRDefault="00B779BF" w:rsidP="007F4491">
            <w:pPr>
              <w:pStyle w:val="ListParagraph"/>
              <w:spacing w:after="0" w:line="240" w:lineRule="auto"/>
              <w:ind w:left="0"/>
              <w:jc w:val="center"/>
              <w:rPr>
                <w:b/>
                <w:szCs w:val="20"/>
              </w:rPr>
            </w:pPr>
            <w:r w:rsidRPr="007F4491">
              <w:rPr>
                <w:b/>
                <w:szCs w:val="20"/>
              </w:rPr>
              <w:t>Notes</w:t>
            </w:r>
          </w:p>
        </w:tc>
      </w:tr>
      <w:tr w:rsidR="00B779BF" w:rsidRPr="007F4491" w14:paraId="1A098F0F"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4713EA" w14:textId="77777777" w:rsidR="00B779BF" w:rsidRPr="007F4491" w:rsidRDefault="00B779BF" w:rsidP="007F4491">
            <w:pPr>
              <w:pStyle w:val="ListParagraph"/>
              <w:spacing w:after="0" w:line="240" w:lineRule="auto"/>
              <w:ind w:left="0"/>
              <w:rPr>
                <w:b/>
                <w:szCs w:val="20"/>
              </w:rPr>
            </w:pPr>
            <w:r w:rsidRPr="007F4491">
              <w:rPr>
                <w:b/>
                <w:szCs w:val="20"/>
              </w:rPr>
              <w:t>ORIGINAL SCANS</w:t>
            </w:r>
          </w:p>
        </w:tc>
        <w:tc>
          <w:tcPr>
            <w:tcW w:w="635" w:type="dxa"/>
            <w:tcBorders>
              <w:top w:val="single" w:sz="4" w:space="0" w:color="auto"/>
              <w:left w:val="single" w:sz="4" w:space="0" w:color="auto"/>
              <w:bottom w:val="single" w:sz="4" w:space="0" w:color="auto"/>
              <w:right w:val="single" w:sz="4" w:space="0" w:color="auto"/>
            </w:tcBorders>
          </w:tcPr>
          <w:p w14:paraId="31D3B8E6" w14:textId="77777777" w:rsidR="00B779BF" w:rsidRPr="007F4491" w:rsidRDefault="00B779BF" w:rsidP="007F4491">
            <w:pPr>
              <w:pStyle w:val="ListParagraph"/>
              <w:spacing w:after="0" w:line="240" w:lineRule="auto"/>
              <w:ind w:left="0"/>
              <w:rPr>
                <w:b/>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2690E92" w14:textId="77777777" w:rsidR="00B779BF" w:rsidRPr="007F4491" w:rsidRDefault="00B779BF" w:rsidP="007F4491">
            <w:pPr>
              <w:pStyle w:val="ListParagraph"/>
              <w:spacing w:after="0" w:line="240" w:lineRule="auto"/>
              <w:ind w:left="0"/>
              <w:rPr>
                <w:b/>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3360C7AA" w14:textId="77777777" w:rsidR="00B779BF" w:rsidRPr="007F4491" w:rsidRDefault="00B779BF" w:rsidP="007F4491">
            <w:pPr>
              <w:pStyle w:val="ListParagraph"/>
              <w:spacing w:after="0" w:line="240" w:lineRule="auto"/>
              <w:ind w:left="0"/>
              <w:rPr>
                <w:b/>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2D88952" w14:textId="77777777" w:rsidR="00B779BF" w:rsidRPr="007F4491" w:rsidRDefault="00B779BF" w:rsidP="007F4491">
            <w:pPr>
              <w:pStyle w:val="ListParagraph"/>
              <w:spacing w:after="0" w:line="240" w:lineRule="auto"/>
              <w:ind w:left="0"/>
              <w:rPr>
                <w:b/>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818C9FB" w14:textId="77777777" w:rsidR="00B779BF" w:rsidRPr="007F4491" w:rsidRDefault="00B779BF" w:rsidP="007F4491">
            <w:pPr>
              <w:pStyle w:val="ListParagraph"/>
              <w:spacing w:after="0" w:line="240" w:lineRule="auto"/>
              <w:ind w:left="0"/>
              <w:rPr>
                <w:b/>
                <w:szCs w:val="20"/>
              </w:rPr>
            </w:pPr>
          </w:p>
        </w:tc>
      </w:tr>
      <w:tr w:rsidR="00B779BF" w:rsidRPr="007F4491" w14:paraId="6764BAA5"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auto"/>
          </w:tcPr>
          <w:p w14:paraId="7BC1E300" w14:textId="77777777" w:rsidR="00B779BF" w:rsidRPr="007F4491" w:rsidRDefault="00B779BF" w:rsidP="007F4491">
            <w:pPr>
              <w:spacing w:after="0" w:line="240" w:lineRule="auto"/>
              <w:rPr>
                <w:szCs w:val="20"/>
              </w:rPr>
            </w:pPr>
            <w:r w:rsidRPr="007F4491">
              <w:rPr>
                <w:szCs w:val="20"/>
                <w:highlight w:val="yellow"/>
              </w:rPr>
              <w:t>(1) Original TIFF</w:t>
            </w:r>
            <w:r w:rsidRPr="007F4491">
              <w:rPr>
                <w:szCs w:val="20"/>
              </w:rPr>
              <w:br/>
            </w:r>
          </w:p>
          <w:p w14:paraId="07EAEB4C" w14:textId="0D593A2C" w:rsidR="00B779BF" w:rsidRPr="007F4491" w:rsidRDefault="00B779BF" w:rsidP="007F4491">
            <w:pPr>
              <w:spacing w:after="0" w:line="240" w:lineRule="auto"/>
              <w:rPr>
                <w:szCs w:val="20"/>
              </w:rPr>
            </w:pPr>
            <w:r w:rsidRPr="007F4491">
              <w:rPr>
                <w:szCs w:val="20"/>
              </w:rPr>
              <w:t xml:space="preserve">8-bit indexed color; not gray-scale because files need to be homogeneous (all color or gray-scale) for web raster mosaic.                                                            </w:t>
            </w:r>
          </w:p>
        </w:tc>
        <w:tc>
          <w:tcPr>
            <w:tcW w:w="635" w:type="dxa"/>
            <w:tcBorders>
              <w:top w:val="single" w:sz="4" w:space="0" w:color="auto"/>
              <w:left w:val="single" w:sz="4" w:space="0" w:color="auto"/>
              <w:bottom w:val="single" w:sz="4" w:space="0" w:color="auto"/>
              <w:right w:val="single" w:sz="4" w:space="0" w:color="auto"/>
            </w:tcBorders>
          </w:tcPr>
          <w:p w14:paraId="5A518931" w14:textId="77777777" w:rsidR="00B779BF" w:rsidRPr="007F4491" w:rsidRDefault="00B779BF" w:rsidP="007F4491">
            <w:pPr>
              <w:pStyle w:val="ListParagraph"/>
              <w:spacing w:after="0" w:line="240" w:lineRule="auto"/>
              <w:ind w:left="0"/>
              <w:rPr>
                <w:szCs w:val="20"/>
              </w:rPr>
            </w:pPr>
            <w:r w:rsidRPr="007F4491">
              <w:rPr>
                <w:szCs w:val="2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0508FAB1" w14:textId="77777777" w:rsidR="00B779BF" w:rsidRPr="007F4491" w:rsidRDefault="00B779BF" w:rsidP="007F4491">
            <w:pPr>
              <w:pStyle w:val="ListParagraph"/>
              <w:spacing w:after="0" w:line="240" w:lineRule="auto"/>
              <w:ind w:left="0"/>
              <w:rPr>
                <w:szCs w:val="20"/>
              </w:rPr>
            </w:pPr>
            <w:r w:rsidRPr="007F4491">
              <w:rPr>
                <w:szCs w:val="20"/>
              </w:rPr>
              <w:t>Sheet</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4485FC44" w14:textId="77777777" w:rsidR="00B779BF" w:rsidRPr="007F4491" w:rsidRDefault="00B779BF" w:rsidP="007F4491">
            <w:pPr>
              <w:pStyle w:val="ListParagraph"/>
              <w:spacing w:after="0" w:line="240" w:lineRule="auto"/>
              <w:ind w:left="0"/>
              <w:rPr>
                <w:szCs w:val="20"/>
              </w:rPr>
            </w:pPr>
            <w:r w:rsidRPr="007F4491">
              <w:rPr>
                <w:szCs w:val="20"/>
              </w:rPr>
              <w:t>75 MB</w:t>
            </w:r>
          </w:p>
          <w:p w14:paraId="632B9DBC" w14:textId="77777777" w:rsidR="00B779BF" w:rsidRPr="007F4491" w:rsidRDefault="00B779BF" w:rsidP="007F4491">
            <w:pPr>
              <w:pStyle w:val="ListParagraph"/>
              <w:spacing w:after="0" w:line="240" w:lineRule="auto"/>
              <w:ind w:left="0"/>
              <w:rPr>
                <w:szCs w:val="20"/>
              </w:rPr>
            </w:pPr>
          </w:p>
          <w:p w14:paraId="1B4F17C1" w14:textId="4BE92799"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44F1484" w14:textId="77777777" w:rsidR="00B779BF" w:rsidRPr="007F4491" w:rsidRDefault="00B779BF" w:rsidP="007F4491">
            <w:pPr>
              <w:pStyle w:val="ListParagraph"/>
              <w:spacing w:after="0" w:line="240" w:lineRule="auto"/>
              <w:ind w:left="0"/>
              <w:rPr>
                <w:szCs w:val="20"/>
              </w:rPr>
            </w:pPr>
            <w:r w:rsidRPr="007F4491">
              <w:rPr>
                <w:szCs w:val="20"/>
              </w:rPr>
              <w:t>7.5 TB</w:t>
            </w:r>
          </w:p>
          <w:p w14:paraId="28D2D7C8" w14:textId="77777777" w:rsidR="00B779BF" w:rsidRPr="007F4491" w:rsidRDefault="00B779BF" w:rsidP="007F4491">
            <w:pPr>
              <w:pStyle w:val="ListParagraph"/>
              <w:spacing w:after="0" w:line="240" w:lineRule="auto"/>
              <w:ind w:left="0"/>
              <w:rPr>
                <w:szCs w:val="20"/>
              </w:rPr>
            </w:pPr>
          </w:p>
          <w:p w14:paraId="3BACE69A" w14:textId="4AA10933"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3177EB4" w14:textId="6A229634" w:rsidR="00B779BF" w:rsidRPr="007F4491" w:rsidRDefault="00B779BF" w:rsidP="007F4491">
            <w:pPr>
              <w:pStyle w:val="ListParagraph"/>
              <w:spacing w:after="0" w:line="240" w:lineRule="auto"/>
              <w:ind w:left="0"/>
              <w:rPr>
                <w:szCs w:val="20"/>
              </w:rPr>
            </w:pPr>
            <w:r w:rsidRPr="007F4491">
              <w:rPr>
                <w:szCs w:val="20"/>
              </w:rPr>
              <w:t xml:space="preserve">Best format for archival purposes and image quality. </w:t>
            </w:r>
          </w:p>
        </w:tc>
      </w:tr>
      <w:tr w:rsidR="00B779BF" w:rsidRPr="007F4491" w14:paraId="60CCAB57"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03F148" w14:textId="77777777" w:rsidR="00B779BF" w:rsidRPr="007F4491" w:rsidRDefault="00B779BF" w:rsidP="007F4491">
            <w:pPr>
              <w:pStyle w:val="ListParagraph"/>
              <w:spacing w:after="0" w:line="240" w:lineRule="auto"/>
              <w:ind w:left="0"/>
              <w:rPr>
                <w:b/>
                <w:szCs w:val="20"/>
              </w:rPr>
            </w:pPr>
            <w:r w:rsidRPr="007F4491">
              <w:rPr>
                <w:b/>
                <w:szCs w:val="20"/>
              </w:rPr>
              <w:t>PDF PLAN BOOK</w:t>
            </w:r>
          </w:p>
        </w:tc>
        <w:tc>
          <w:tcPr>
            <w:tcW w:w="635" w:type="dxa"/>
            <w:tcBorders>
              <w:top w:val="single" w:sz="4" w:space="0" w:color="auto"/>
              <w:left w:val="single" w:sz="4" w:space="0" w:color="auto"/>
              <w:bottom w:val="single" w:sz="4" w:space="0" w:color="auto"/>
              <w:right w:val="single" w:sz="4" w:space="0" w:color="auto"/>
            </w:tcBorders>
          </w:tcPr>
          <w:p w14:paraId="1B4C5051" w14:textId="77777777" w:rsidR="00B779BF" w:rsidRPr="007F4491" w:rsidRDefault="00B779BF" w:rsidP="007F4491">
            <w:pPr>
              <w:pStyle w:val="ListParagraph"/>
              <w:spacing w:after="0" w:line="240" w:lineRule="auto"/>
              <w:ind w:left="0"/>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9B20253" w14:textId="77777777" w:rsidR="00B779BF" w:rsidRPr="007F4491" w:rsidRDefault="00B779BF" w:rsidP="007F4491">
            <w:pPr>
              <w:pStyle w:val="ListParagraph"/>
              <w:spacing w:after="0" w:line="240" w:lineRule="auto"/>
              <w:ind w:left="0"/>
              <w:rPr>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1D100E42" w14:textId="77777777"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BFFC73B"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E8AE052" w14:textId="77777777" w:rsidR="00B779BF" w:rsidRPr="007F4491" w:rsidRDefault="00B779BF" w:rsidP="007F4491">
            <w:pPr>
              <w:pStyle w:val="ListParagraph"/>
              <w:spacing w:after="0" w:line="240" w:lineRule="auto"/>
              <w:ind w:left="0"/>
              <w:rPr>
                <w:szCs w:val="20"/>
              </w:rPr>
            </w:pPr>
          </w:p>
        </w:tc>
      </w:tr>
      <w:tr w:rsidR="00B779BF" w:rsidRPr="007F4491" w14:paraId="3236BD58"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auto"/>
          </w:tcPr>
          <w:p w14:paraId="26D604B2" w14:textId="77777777" w:rsidR="00B779BF" w:rsidRPr="007F4491" w:rsidRDefault="00B779BF" w:rsidP="007F4491">
            <w:pPr>
              <w:pStyle w:val="ListParagraph"/>
              <w:spacing w:after="0" w:line="240" w:lineRule="auto"/>
              <w:ind w:left="0"/>
              <w:rPr>
                <w:szCs w:val="20"/>
              </w:rPr>
            </w:pPr>
            <w:r w:rsidRPr="007F4491">
              <w:rPr>
                <w:szCs w:val="20"/>
                <w:highlight w:val="yellow"/>
              </w:rPr>
              <w:t>(2) PDF Sheet</w:t>
            </w:r>
          </w:p>
          <w:p w14:paraId="7B7EDD34" w14:textId="77777777" w:rsidR="00B779BF" w:rsidRPr="007F4491" w:rsidRDefault="00B779BF" w:rsidP="007F4491">
            <w:pPr>
              <w:pStyle w:val="ListParagraph"/>
              <w:spacing w:after="0" w:line="240" w:lineRule="auto"/>
              <w:ind w:left="0"/>
              <w:rPr>
                <w:szCs w:val="20"/>
              </w:rPr>
            </w:pPr>
          </w:p>
          <w:p w14:paraId="4CF90B1A" w14:textId="77777777" w:rsidR="00B779BF" w:rsidRPr="007F4491" w:rsidRDefault="00B779BF" w:rsidP="007F4491">
            <w:pPr>
              <w:pStyle w:val="ListParagraph"/>
              <w:spacing w:after="0" w:line="240" w:lineRule="auto"/>
              <w:ind w:left="0"/>
              <w:rPr>
                <w:szCs w:val="20"/>
              </w:rPr>
            </w:pPr>
            <w:r w:rsidRPr="007F4491">
              <w:rPr>
                <w:szCs w:val="20"/>
              </w:rPr>
              <w:t>Saved as “Reduced Sized PDF”</w:t>
            </w:r>
          </w:p>
        </w:tc>
        <w:tc>
          <w:tcPr>
            <w:tcW w:w="635" w:type="dxa"/>
            <w:tcBorders>
              <w:top w:val="single" w:sz="4" w:space="0" w:color="auto"/>
              <w:left w:val="single" w:sz="4" w:space="0" w:color="auto"/>
              <w:bottom w:val="single" w:sz="4" w:space="0" w:color="auto"/>
              <w:right w:val="single" w:sz="4" w:space="0" w:color="auto"/>
            </w:tcBorders>
          </w:tcPr>
          <w:p w14:paraId="092BBDFD" w14:textId="77777777" w:rsidR="00B779BF" w:rsidRPr="007F4491" w:rsidRDefault="00B779BF" w:rsidP="007F4491">
            <w:pPr>
              <w:pStyle w:val="ListParagraph"/>
              <w:spacing w:after="0" w:line="240" w:lineRule="auto"/>
              <w:ind w:left="0"/>
              <w:rPr>
                <w:szCs w:val="20"/>
              </w:rPr>
            </w:pPr>
            <w:r w:rsidRPr="007F4491">
              <w:rPr>
                <w:szCs w:val="2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6E2448B5" w14:textId="77777777" w:rsidR="00B779BF" w:rsidRPr="007F4491" w:rsidRDefault="00B779BF" w:rsidP="007F4491">
            <w:pPr>
              <w:pStyle w:val="ListParagraph"/>
              <w:spacing w:after="0" w:line="240" w:lineRule="auto"/>
              <w:ind w:left="0"/>
              <w:rPr>
                <w:szCs w:val="20"/>
              </w:rPr>
            </w:pPr>
            <w:r w:rsidRPr="007F4491">
              <w:rPr>
                <w:szCs w:val="20"/>
              </w:rPr>
              <w:t>Sheet</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10631A2" w14:textId="77777777" w:rsidR="00B779BF" w:rsidRPr="007F4491" w:rsidRDefault="00B779BF" w:rsidP="007F4491">
            <w:pPr>
              <w:pStyle w:val="ListParagraph"/>
              <w:spacing w:after="0" w:line="240" w:lineRule="auto"/>
              <w:ind w:left="0"/>
              <w:rPr>
                <w:szCs w:val="20"/>
              </w:rPr>
            </w:pPr>
            <w:r w:rsidRPr="007F4491">
              <w:rPr>
                <w:szCs w:val="20"/>
              </w:rPr>
              <w:t>1 MB</w:t>
            </w:r>
          </w:p>
          <w:p w14:paraId="65AABA4A" w14:textId="77777777" w:rsidR="00B779BF" w:rsidRPr="007F4491" w:rsidRDefault="00B779BF" w:rsidP="007F4491">
            <w:pPr>
              <w:pStyle w:val="ListParagraph"/>
              <w:spacing w:after="0" w:line="240" w:lineRule="auto"/>
              <w:ind w:left="0"/>
              <w:rPr>
                <w:szCs w:val="20"/>
              </w:rPr>
            </w:pPr>
          </w:p>
          <w:p w14:paraId="61B989B1" w14:textId="77777777" w:rsidR="00B779BF" w:rsidRPr="007F4491" w:rsidRDefault="00B779BF" w:rsidP="007F4491">
            <w:pPr>
              <w:pStyle w:val="ListParagraph"/>
              <w:spacing w:after="0" w:line="240" w:lineRule="auto"/>
              <w:ind w:left="0"/>
              <w:rPr>
                <w:szCs w:val="20"/>
              </w:rPr>
            </w:pPr>
            <w:r w:rsidRPr="007F4491">
              <w:rPr>
                <w:szCs w:val="20"/>
              </w:rPr>
              <w:t>55 MB avg. project book size</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5E42451" w14:textId="77777777" w:rsidR="00B779BF" w:rsidRPr="007F4491" w:rsidRDefault="00B779BF" w:rsidP="007F4491">
            <w:pPr>
              <w:pStyle w:val="ListParagraph"/>
              <w:spacing w:after="0" w:line="240" w:lineRule="auto"/>
              <w:ind w:left="0"/>
              <w:rPr>
                <w:szCs w:val="20"/>
              </w:rPr>
            </w:pPr>
            <w:r w:rsidRPr="007F4491">
              <w:rPr>
                <w:szCs w:val="20"/>
              </w:rPr>
              <w:t>0.1 TB</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C52092C" w14:textId="77777777" w:rsidR="00B779BF" w:rsidRPr="007F4491" w:rsidRDefault="00B779BF" w:rsidP="007F4491">
            <w:pPr>
              <w:pStyle w:val="ListParagraph"/>
              <w:spacing w:after="0" w:line="240" w:lineRule="auto"/>
              <w:ind w:left="0"/>
              <w:rPr>
                <w:szCs w:val="20"/>
              </w:rPr>
            </w:pPr>
            <w:r w:rsidRPr="007F4491">
              <w:rPr>
                <w:szCs w:val="20"/>
              </w:rPr>
              <w:t>75 to 1 compression ratio or about 1 MB per page; allows for OCR recognition.  Combines all pages of plan into single file.  Some image quality lost due to compression but readable.</w:t>
            </w:r>
          </w:p>
        </w:tc>
      </w:tr>
      <w:tr w:rsidR="00B779BF" w:rsidRPr="007F4491" w14:paraId="34068519"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EEC295E" w14:textId="77777777" w:rsidR="00B779BF" w:rsidRPr="007F4491" w:rsidRDefault="00B779BF" w:rsidP="007F4491">
            <w:pPr>
              <w:pStyle w:val="ListParagraph"/>
              <w:spacing w:after="0" w:line="240" w:lineRule="auto"/>
              <w:ind w:left="0"/>
              <w:rPr>
                <w:b/>
                <w:szCs w:val="20"/>
              </w:rPr>
            </w:pPr>
            <w:r w:rsidRPr="007F4491">
              <w:rPr>
                <w:b/>
                <w:szCs w:val="20"/>
              </w:rPr>
              <w:t xml:space="preserve">GEO-REFERENCED </w:t>
            </w:r>
          </w:p>
        </w:tc>
        <w:tc>
          <w:tcPr>
            <w:tcW w:w="635" w:type="dxa"/>
            <w:tcBorders>
              <w:top w:val="single" w:sz="4" w:space="0" w:color="auto"/>
              <w:left w:val="single" w:sz="4" w:space="0" w:color="auto"/>
              <w:bottom w:val="single" w:sz="4" w:space="0" w:color="auto"/>
              <w:right w:val="single" w:sz="4" w:space="0" w:color="auto"/>
            </w:tcBorders>
          </w:tcPr>
          <w:p w14:paraId="44FBF907" w14:textId="77777777" w:rsidR="00B779BF" w:rsidRPr="007F4491" w:rsidRDefault="00B779BF" w:rsidP="007F4491">
            <w:pPr>
              <w:pStyle w:val="ListParagraph"/>
              <w:spacing w:after="0" w:line="240" w:lineRule="auto"/>
              <w:ind w:left="0"/>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18D6161" w14:textId="77777777" w:rsidR="00B779BF" w:rsidRPr="007F4491" w:rsidRDefault="00B779BF" w:rsidP="007F4491">
            <w:pPr>
              <w:pStyle w:val="ListParagraph"/>
              <w:spacing w:after="0" w:line="240" w:lineRule="auto"/>
              <w:ind w:left="0"/>
              <w:rPr>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77DD85ED" w14:textId="77777777"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0867BE13"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0EF3A4D0" w14:textId="77777777" w:rsidR="00B779BF" w:rsidRPr="007F4491" w:rsidRDefault="00B779BF" w:rsidP="007F4491">
            <w:pPr>
              <w:pStyle w:val="ListParagraph"/>
              <w:spacing w:after="0" w:line="240" w:lineRule="auto"/>
              <w:ind w:left="0"/>
              <w:rPr>
                <w:szCs w:val="20"/>
              </w:rPr>
            </w:pPr>
          </w:p>
        </w:tc>
      </w:tr>
      <w:tr w:rsidR="00B779BF" w:rsidRPr="007F4491" w14:paraId="533DE21F"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auto"/>
          </w:tcPr>
          <w:p w14:paraId="792CD922" w14:textId="77777777" w:rsidR="00B779BF" w:rsidRPr="007F4491" w:rsidRDefault="00B779BF" w:rsidP="007F4491">
            <w:pPr>
              <w:pStyle w:val="ListParagraph"/>
              <w:spacing w:after="0" w:line="240" w:lineRule="auto"/>
              <w:ind w:left="0"/>
              <w:rPr>
                <w:szCs w:val="20"/>
              </w:rPr>
            </w:pPr>
            <w:r w:rsidRPr="007F4491">
              <w:rPr>
                <w:szCs w:val="20"/>
                <w:highlight w:val="yellow"/>
              </w:rPr>
              <w:t>(3) GeoRef TIFFs</w:t>
            </w:r>
            <w:r w:rsidRPr="007F4491">
              <w:rPr>
                <w:szCs w:val="20"/>
              </w:rPr>
              <w:t xml:space="preserve"> </w:t>
            </w:r>
            <w:r w:rsidRPr="007F4491">
              <w:rPr>
                <w:szCs w:val="20"/>
              </w:rPr>
              <w:br/>
            </w:r>
          </w:p>
          <w:p w14:paraId="4842CBA9" w14:textId="0FE67DAB" w:rsidR="00B779BF" w:rsidRPr="007F4491" w:rsidRDefault="00B779BF" w:rsidP="007F4491">
            <w:pPr>
              <w:pStyle w:val="ListParagraph"/>
              <w:spacing w:after="0" w:line="240" w:lineRule="auto"/>
              <w:ind w:left="0"/>
              <w:rPr>
                <w:szCs w:val="20"/>
              </w:rPr>
            </w:pPr>
            <w:r w:rsidRPr="007F4491">
              <w:rPr>
                <w:szCs w:val="20"/>
              </w:rPr>
              <w:t>8-bit indexed color</w:t>
            </w:r>
          </w:p>
          <w:p w14:paraId="458BFFCA" w14:textId="77777777" w:rsidR="00B779BF" w:rsidRPr="007F4491" w:rsidRDefault="00B779BF" w:rsidP="007F4491">
            <w:pPr>
              <w:pStyle w:val="ListParagraph"/>
              <w:spacing w:after="0" w:line="240" w:lineRule="auto"/>
              <w:ind w:left="0"/>
              <w:rPr>
                <w:szCs w:val="20"/>
              </w:rPr>
            </w:pPr>
            <w:r w:rsidRPr="007F4491">
              <w:rPr>
                <w:szCs w:val="20"/>
              </w:rPr>
              <w:t>(UTM projection)</w:t>
            </w:r>
          </w:p>
        </w:tc>
        <w:tc>
          <w:tcPr>
            <w:tcW w:w="635" w:type="dxa"/>
            <w:tcBorders>
              <w:top w:val="single" w:sz="4" w:space="0" w:color="auto"/>
              <w:left w:val="single" w:sz="4" w:space="0" w:color="auto"/>
              <w:bottom w:val="single" w:sz="4" w:space="0" w:color="auto"/>
              <w:right w:val="single" w:sz="4" w:space="0" w:color="auto"/>
            </w:tcBorders>
          </w:tcPr>
          <w:p w14:paraId="26E0C9B7" w14:textId="77777777" w:rsidR="00B779BF" w:rsidRPr="007F4491" w:rsidRDefault="00B779BF" w:rsidP="007F4491">
            <w:pPr>
              <w:pStyle w:val="ListParagraph"/>
              <w:spacing w:after="0" w:line="240" w:lineRule="auto"/>
              <w:ind w:left="0"/>
              <w:rPr>
                <w:szCs w:val="20"/>
              </w:rPr>
            </w:pPr>
            <w:r w:rsidRPr="007F4491">
              <w:rPr>
                <w:szCs w:val="2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18A74973" w14:textId="77777777" w:rsidR="00B779BF" w:rsidRPr="007F4491" w:rsidRDefault="00B779BF" w:rsidP="007F4491">
            <w:pPr>
              <w:pStyle w:val="ListParagraph"/>
              <w:spacing w:after="0" w:line="240" w:lineRule="auto"/>
              <w:ind w:left="0"/>
              <w:rPr>
                <w:szCs w:val="20"/>
              </w:rPr>
            </w:pPr>
            <w:r w:rsidRPr="007F4491">
              <w:rPr>
                <w:szCs w:val="20"/>
              </w:rPr>
              <w:t>Sheet</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4B97DB1" w14:textId="77777777" w:rsidR="00B779BF" w:rsidRPr="007F4491" w:rsidRDefault="00B779BF" w:rsidP="007F4491">
            <w:pPr>
              <w:pStyle w:val="ListParagraph"/>
              <w:spacing w:after="0" w:line="240" w:lineRule="auto"/>
              <w:ind w:left="0"/>
              <w:rPr>
                <w:szCs w:val="20"/>
              </w:rPr>
            </w:pPr>
            <w:r w:rsidRPr="007F4491">
              <w:rPr>
                <w:szCs w:val="20"/>
              </w:rPr>
              <w:t>70 MB</w:t>
            </w:r>
          </w:p>
          <w:p w14:paraId="3B17E2FE" w14:textId="77777777" w:rsidR="00B779BF" w:rsidRPr="007F4491" w:rsidRDefault="00B779BF" w:rsidP="007F4491">
            <w:pPr>
              <w:pStyle w:val="ListParagraph"/>
              <w:spacing w:after="0" w:line="240" w:lineRule="auto"/>
              <w:ind w:left="0"/>
              <w:rPr>
                <w:szCs w:val="20"/>
              </w:rPr>
            </w:pPr>
          </w:p>
          <w:p w14:paraId="1E6BEF23" w14:textId="77777777" w:rsidR="00B779BF" w:rsidRPr="007F4491" w:rsidRDefault="00B779BF" w:rsidP="007F4491">
            <w:pPr>
              <w:pStyle w:val="ListParagraph"/>
              <w:spacing w:after="0" w:line="240" w:lineRule="auto"/>
              <w:ind w:left="0"/>
              <w:rPr>
                <w:szCs w:val="20"/>
              </w:rPr>
            </w:pPr>
            <w:r w:rsidRPr="007F4491">
              <w:rPr>
                <w:szCs w:val="20"/>
              </w:rPr>
              <w:t>Zip 25 MB</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2DC1C26B" w14:textId="77777777" w:rsidR="00B779BF" w:rsidRPr="007F4491" w:rsidRDefault="00B779BF" w:rsidP="007F4491">
            <w:pPr>
              <w:pStyle w:val="ListParagraph"/>
              <w:spacing w:after="0" w:line="240" w:lineRule="auto"/>
              <w:ind w:left="0"/>
              <w:rPr>
                <w:szCs w:val="20"/>
              </w:rPr>
            </w:pPr>
            <w:r w:rsidRPr="007F4491">
              <w:rPr>
                <w:szCs w:val="20"/>
              </w:rPr>
              <w:t>7 TB</w:t>
            </w:r>
          </w:p>
          <w:p w14:paraId="7D4C5F41" w14:textId="77777777" w:rsidR="00B779BF" w:rsidRPr="007F4491" w:rsidRDefault="00B779BF" w:rsidP="007F4491">
            <w:pPr>
              <w:pStyle w:val="ListParagraph"/>
              <w:spacing w:after="0" w:line="240" w:lineRule="auto"/>
              <w:ind w:left="0"/>
              <w:rPr>
                <w:szCs w:val="20"/>
              </w:rPr>
            </w:pPr>
          </w:p>
          <w:p w14:paraId="75EF3F64" w14:textId="77777777" w:rsidR="00B779BF" w:rsidRPr="007F4491" w:rsidRDefault="00B779BF" w:rsidP="007F4491">
            <w:pPr>
              <w:pStyle w:val="ListParagraph"/>
              <w:spacing w:after="0" w:line="240" w:lineRule="auto"/>
              <w:ind w:left="0"/>
              <w:rPr>
                <w:szCs w:val="20"/>
              </w:rPr>
            </w:pPr>
            <w:r w:rsidRPr="007F4491">
              <w:rPr>
                <w:szCs w:val="20"/>
              </w:rPr>
              <w:t>2.5 TB</w:t>
            </w: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65FC60D" w14:textId="4A2BDDBD" w:rsidR="00B779BF" w:rsidRPr="007F4491" w:rsidRDefault="00B779BF" w:rsidP="007F4491">
            <w:pPr>
              <w:pStyle w:val="ListParagraph"/>
              <w:spacing w:after="0" w:line="240" w:lineRule="auto"/>
              <w:ind w:left="0"/>
              <w:rPr>
                <w:szCs w:val="20"/>
              </w:rPr>
            </w:pPr>
            <w:r w:rsidRPr="007F4491">
              <w:rPr>
                <w:szCs w:val="20"/>
              </w:rPr>
              <w:t xml:space="preserve">Varies by crop size.  Assume only index map needs to be geo-referenced. </w:t>
            </w:r>
          </w:p>
        </w:tc>
      </w:tr>
      <w:tr w:rsidR="00B779BF" w:rsidRPr="007F4491" w14:paraId="36B97802"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4003B2A" w14:textId="77777777" w:rsidR="00B779BF" w:rsidRPr="007F4491" w:rsidRDefault="00B779BF" w:rsidP="007F4491">
            <w:pPr>
              <w:pStyle w:val="ListParagraph"/>
              <w:spacing w:after="0" w:line="240" w:lineRule="auto"/>
              <w:ind w:left="0"/>
              <w:rPr>
                <w:szCs w:val="20"/>
              </w:rPr>
            </w:pPr>
            <w:r w:rsidRPr="007F4491">
              <w:rPr>
                <w:b/>
                <w:szCs w:val="20"/>
              </w:rPr>
              <w:t>COMPRESSED</w:t>
            </w:r>
          </w:p>
        </w:tc>
        <w:tc>
          <w:tcPr>
            <w:tcW w:w="635" w:type="dxa"/>
            <w:tcBorders>
              <w:top w:val="single" w:sz="4" w:space="0" w:color="auto"/>
              <w:left w:val="single" w:sz="4" w:space="0" w:color="auto"/>
              <w:bottom w:val="single" w:sz="4" w:space="0" w:color="auto"/>
              <w:right w:val="single" w:sz="4" w:space="0" w:color="auto"/>
            </w:tcBorders>
          </w:tcPr>
          <w:p w14:paraId="07EA8DCE" w14:textId="77777777" w:rsidR="00B779BF" w:rsidRPr="007F4491" w:rsidRDefault="00B779BF" w:rsidP="007F4491">
            <w:pPr>
              <w:pStyle w:val="ListParagraph"/>
              <w:spacing w:after="0" w:line="240" w:lineRule="auto"/>
              <w:ind w:left="0"/>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4C4EDF9E" w14:textId="77777777" w:rsidR="00B779BF" w:rsidRPr="007F4491" w:rsidRDefault="00B779BF" w:rsidP="007F4491">
            <w:pPr>
              <w:pStyle w:val="ListParagraph"/>
              <w:spacing w:after="0" w:line="240" w:lineRule="auto"/>
              <w:ind w:left="0"/>
              <w:rPr>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08E58AB1" w14:textId="77777777"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6906570E"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33469B1D" w14:textId="77777777" w:rsidR="00B779BF" w:rsidRPr="007F4491" w:rsidRDefault="00B779BF" w:rsidP="007F4491">
            <w:pPr>
              <w:pStyle w:val="ListParagraph"/>
              <w:spacing w:after="0" w:line="240" w:lineRule="auto"/>
              <w:ind w:left="0"/>
              <w:rPr>
                <w:szCs w:val="20"/>
              </w:rPr>
            </w:pPr>
          </w:p>
        </w:tc>
      </w:tr>
      <w:tr w:rsidR="00B779BF" w:rsidRPr="007F4491" w14:paraId="78DCAE5A"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auto"/>
          </w:tcPr>
          <w:p w14:paraId="043DC1B7" w14:textId="34140BE8" w:rsidR="00B779BF" w:rsidRPr="007F4491" w:rsidRDefault="00B779BF" w:rsidP="007F4491">
            <w:pPr>
              <w:pStyle w:val="ListParagraph"/>
              <w:spacing w:after="0" w:line="240" w:lineRule="auto"/>
              <w:ind w:left="0"/>
              <w:rPr>
                <w:szCs w:val="20"/>
              </w:rPr>
            </w:pPr>
            <w:r w:rsidRPr="007F4491">
              <w:rPr>
                <w:szCs w:val="20"/>
              </w:rPr>
              <w:t>(4) ZIP Lossless Compression of GeoTIFFs</w:t>
            </w:r>
          </w:p>
        </w:tc>
        <w:tc>
          <w:tcPr>
            <w:tcW w:w="635" w:type="dxa"/>
            <w:tcBorders>
              <w:top w:val="single" w:sz="4" w:space="0" w:color="auto"/>
              <w:left w:val="single" w:sz="4" w:space="0" w:color="auto"/>
              <w:bottom w:val="single" w:sz="4" w:space="0" w:color="auto"/>
              <w:right w:val="single" w:sz="4" w:space="0" w:color="auto"/>
            </w:tcBorders>
          </w:tcPr>
          <w:p w14:paraId="503D4CEA" w14:textId="77777777" w:rsidR="00B779BF" w:rsidRPr="007F4491" w:rsidRDefault="00B779BF" w:rsidP="007F4491">
            <w:pPr>
              <w:pStyle w:val="ListParagraph"/>
              <w:spacing w:after="0" w:line="240" w:lineRule="auto"/>
              <w:ind w:left="0"/>
              <w:rPr>
                <w:szCs w:val="20"/>
              </w:rPr>
            </w:pPr>
            <w:r w:rsidRPr="007F4491">
              <w:rPr>
                <w:szCs w:val="2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5ABC9921" w14:textId="77777777" w:rsidR="00B779BF" w:rsidRPr="007F4491" w:rsidRDefault="00B779BF" w:rsidP="007F4491">
            <w:pPr>
              <w:pStyle w:val="ListParagraph"/>
              <w:spacing w:after="0" w:line="240" w:lineRule="auto"/>
              <w:ind w:left="0"/>
              <w:rPr>
                <w:szCs w:val="20"/>
              </w:rPr>
            </w:pPr>
            <w:r w:rsidRPr="007F4491">
              <w:rPr>
                <w:szCs w:val="20"/>
              </w:rPr>
              <w:t>Sheet</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5ACCD750" w14:textId="77777777" w:rsidR="00B779BF" w:rsidRPr="007F4491" w:rsidRDefault="00B779BF" w:rsidP="007F4491">
            <w:pPr>
              <w:pStyle w:val="ListParagraph"/>
              <w:spacing w:after="0" w:line="240" w:lineRule="auto"/>
              <w:ind w:left="0"/>
              <w:rPr>
                <w:szCs w:val="20"/>
              </w:rPr>
            </w:pPr>
            <w:r w:rsidRPr="007F4491">
              <w:rPr>
                <w:szCs w:val="20"/>
              </w:rPr>
              <w:t>25 MB</w:t>
            </w:r>
          </w:p>
          <w:p w14:paraId="7F6CFAE4" w14:textId="001981B3"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715EB191" w14:textId="77777777" w:rsidR="00B779BF" w:rsidRPr="007F4491" w:rsidRDefault="00B779BF" w:rsidP="007F4491">
            <w:pPr>
              <w:pStyle w:val="ListParagraph"/>
              <w:spacing w:after="0" w:line="240" w:lineRule="auto"/>
              <w:ind w:left="0"/>
              <w:rPr>
                <w:szCs w:val="20"/>
              </w:rPr>
            </w:pPr>
            <w:r w:rsidRPr="007F4491">
              <w:rPr>
                <w:szCs w:val="20"/>
              </w:rPr>
              <w:t>2.5 TB</w:t>
            </w:r>
          </w:p>
          <w:p w14:paraId="58CEF705"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1EC7FA5E" w14:textId="77777777" w:rsidR="00B779BF" w:rsidRPr="007F4491" w:rsidRDefault="00B779BF" w:rsidP="007F4491">
            <w:pPr>
              <w:pStyle w:val="ListParagraph"/>
              <w:spacing w:after="0" w:line="240" w:lineRule="auto"/>
              <w:ind w:left="0"/>
              <w:rPr>
                <w:szCs w:val="20"/>
              </w:rPr>
            </w:pPr>
            <w:r w:rsidRPr="007F4491">
              <w:rPr>
                <w:szCs w:val="20"/>
              </w:rPr>
              <w:t xml:space="preserve">3 to 1 compression of </w:t>
            </w:r>
            <w:r w:rsidRPr="007F4491">
              <w:rPr>
                <w:b/>
                <w:szCs w:val="20"/>
              </w:rPr>
              <w:t>GeoTIFFs</w:t>
            </w:r>
            <w:r w:rsidRPr="007F4491">
              <w:rPr>
                <w:szCs w:val="20"/>
              </w:rPr>
              <w:t xml:space="preserve"> </w:t>
            </w:r>
          </w:p>
        </w:tc>
      </w:tr>
      <w:tr w:rsidR="00B779BF" w:rsidRPr="007F4491" w14:paraId="29C714A5"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03D33B" w14:textId="5A37934F" w:rsidR="00B779BF" w:rsidRPr="007F4491" w:rsidRDefault="00B779BF" w:rsidP="007F4491">
            <w:pPr>
              <w:pStyle w:val="ListParagraph"/>
              <w:spacing w:after="0" w:line="240" w:lineRule="auto"/>
              <w:ind w:left="0"/>
              <w:rPr>
                <w:b/>
                <w:szCs w:val="20"/>
              </w:rPr>
            </w:pPr>
            <w:r w:rsidRPr="007F4491">
              <w:rPr>
                <w:b/>
                <w:szCs w:val="20"/>
              </w:rPr>
              <w:t>WEB RASTER MOSAIC</w:t>
            </w:r>
          </w:p>
        </w:tc>
        <w:tc>
          <w:tcPr>
            <w:tcW w:w="635" w:type="dxa"/>
            <w:tcBorders>
              <w:top w:val="single" w:sz="4" w:space="0" w:color="auto"/>
              <w:left w:val="single" w:sz="4" w:space="0" w:color="auto"/>
              <w:bottom w:val="single" w:sz="4" w:space="0" w:color="auto"/>
              <w:right w:val="single" w:sz="4" w:space="0" w:color="auto"/>
            </w:tcBorders>
          </w:tcPr>
          <w:p w14:paraId="5ECB793D" w14:textId="77777777" w:rsidR="00B779BF" w:rsidRPr="007F4491" w:rsidRDefault="00B779BF" w:rsidP="007F4491">
            <w:pPr>
              <w:pStyle w:val="ListParagraph"/>
              <w:spacing w:after="0" w:line="240" w:lineRule="auto"/>
              <w:ind w:left="0"/>
              <w:rPr>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3EF70E33" w14:textId="77777777" w:rsidR="00B779BF" w:rsidRPr="007F4491" w:rsidRDefault="00B779BF" w:rsidP="007F4491">
            <w:pPr>
              <w:pStyle w:val="ListParagraph"/>
              <w:spacing w:after="0" w:line="240" w:lineRule="auto"/>
              <w:ind w:left="0"/>
              <w:rPr>
                <w:szCs w:val="20"/>
              </w:rPr>
            </w:pP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26E889BA" w14:textId="77777777" w:rsidR="00B779BF" w:rsidRPr="007F4491" w:rsidRDefault="00B779BF" w:rsidP="007F4491">
            <w:pPr>
              <w:pStyle w:val="ListParagraph"/>
              <w:spacing w:after="0" w:line="240" w:lineRule="auto"/>
              <w:ind w:left="0"/>
              <w:rPr>
                <w:szCs w:val="20"/>
              </w:rPr>
            </w:pP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41F87E2F"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750DB434" w14:textId="77777777" w:rsidR="00B779BF" w:rsidRPr="007F4491" w:rsidRDefault="00B779BF" w:rsidP="007F4491">
            <w:pPr>
              <w:pStyle w:val="ListParagraph"/>
              <w:spacing w:after="0" w:line="240" w:lineRule="auto"/>
              <w:ind w:left="0"/>
              <w:rPr>
                <w:szCs w:val="20"/>
              </w:rPr>
            </w:pPr>
          </w:p>
        </w:tc>
      </w:tr>
      <w:tr w:rsidR="00B779BF" w:rsidRPr="007F4491" w14:paraId="1995EFC8" w14:textId="77777777" w:rsidTr="0022171B">
        <w:tc>
          <w:tcPr>
            <w:tcW w:w="2610" w:type="dxa"/>
            <w:tcBorders>
              <w:top w:val="single" w:sz="4" w:space="0" w:color="auto"/>
              <w:left w:val="single" w:sz="4" w:space="0" w:color="auto"/>
              <w:bottom w:val="single" w:sz="4" w:space="0" w:color="auto"/>
              <w:right w:val="single" w:sz="4" w:space="0" w:color="auto"/>
            </w:tcBorders>
            <w:shd w:val="clear" w:color="auto" w:fill="auto"/>
          </w:tcPr>
          <w:p w14:paraId="556FCB0B" w14:textId="732BD134" w:rsidR="00B779BF" w:rsidRPr="007F4491" w:rsidRDefault="00B779BF" w:rsidP="007F4491">
            <w:pPr>
              <w:pStyle w:val="ListParagraph"/>
              <w:spacing w:after="0" w:line="240" w:lineRule="auto"/>
              <w:ind w:left="0"/>
              <w:rPr>
                <w:szCs w:val="20"/>
              </w:rPr>
            </w:pPr>
            <w:r w:rsidRPr="007F4491">
              <w:rPr>
                <w:szCs w:val="20"/>
                <w:highlight w:val="yellow"/>
              </w:rPr>
              <w:t>(7) Raster Mosaic for Web Map Index</w:t>
            </w:r>
            <w:r w:rsidRPr="007F4491">
              <w:rPr>
                <w:szCs w:val="20"/>
              </w:rPr>
              <w:t xml:space="preserve"> </w:t>
            </w:r>
            <w:r w:rsidRPr="007F4491">
              <w:rPr>
                <w:szCs w:val="20"/>
              </w:rPr>
              <w:br/>
            </w:r>
            <w:r w:rsidRPr="007F4491">
              <w:rPr>
                <w:szCs w:val="20"/>
              </w:rPr>
              <w:br/>
              <w:t>(Web Mercator Projection; GeoTIFF)</w:t>
            </w:r>
          </w:p>
        </w:tc>
        <w:tc>
          <w:tcPr>
            <w:tcW w:w="635" w:type="dxa"/>
            <w:tcBorders>
              <w:top w:val="single" w:sz="4" w:space="0" w:color="auto"/>
              <w:left w:val="single" w:sz="4" w:space="0" w:color="auto"/>
              <w:bottom w:val="single" w:sz="4" w:space="0" w:color="auto"/>
              <w:right w:val="single" w:sz="4" w:space="0" w:color="auto"/>
            </w:tcBorders>
          </w:tcPr>
          <w:p w14:paraId="3CCD3B50" w14:textId="77777777" w:rsidR="00B779BF" w:rsidRPr="007F4491" w:rsidRDefault="00B779BF" w:rsidP="007F4491">
            <w:pPr>
              <w:pStyle w:val="ListParagraph"/>
              <w:spacing w:after="0" w:line="240" w:lineRule="auto"/>
              <w:ind w:left="0"/>
              <w:rPr>
                <w:szCs w:val="20"/>
              </w:rPr>
            </w:pPr>
            <w:r w:rsidRPr="007F4491">
              <w:rPr>
                <w:szCs w:val="20"/>
              </w:rPr>
              <w:t>300</w:t>
            </w:r>
          </w:p>
        </w:tc>
        <w:tc>
          <w:tcPr>
            <w:tcW w:w="900" w:type="dxa"/>
            <w:tcBorders>
              <w:top w:val="single" w:sz="4" w:space="0" w:color="auto"/>
              <w:left w:val="single" w:sz="4" w:space="0" w:color="auto"/>
              <w:bottom w:val="single" w:sz="4" w:space="0" w:color="auto"/>
              <w:right w:val="single" w:sz="4" w:space="0" w:color="auto"/>
            </w:tcBorders>
            <w:shd w:val="clear" w:color="auto" w:fill="auto"/>
          </w:tcPr>
          <w:p w14:paraId="28694F7E" w14:textId="77777777" w:rsidR="00B779BF" w:rsidRPr="007F4491" w:rsidRDefault="00B779BF" w:rsidP="007F4491">
            <w:pPr>
              <w:pStyle w:val="ListParagraph"/>
              <w:spacing w:after="0" w:line="240" w:lineRule="auto"/>
              <w:ind w:left="0"/>
              <w:rPr>
                <w:szCs w:val="20"/>
              </w:rPr>
            </w:pPr>
            <w:r w:rsidRPr="007F4491">
              <w:rPr>
                <w:szCs w:val="20"/>
              </w:rPr>
              <w:t>Mosaic</w:t>
            </w:r>
          </w:p>
        </w:tc>
        <w:tc>
          <w:tcPr>
            <w:tcW w:w="1705" w:type="dxa"/>
            <w:tcBorders>
              <w:top w:val="single" w:sz="4" w:space="0" w:color="auto"/>
              <w:left w:val="single" w:sz="4" w:space="0" w:color="auto"/>
              <w:bottom w:val="single" w:sz="4" w:space="0" w:color="auto"/>
              <w:right w:val="single" w:sz="4" w:space="0" w:color="auto"/>
            </w:tcBorders>
            <w:shd w:val="clear" w:color="auto" w:fill="auto"/>
          </w:tcPr>
          <w:p w14:paraId="6B1B7009" w14:textId="77777777" w:rsidR="00B779BF" w:rsidRPr="007F4491" w:rsidRDefault="00B779BF" w:rsidP="007F4491">
            <w:pPr>
              <w:pStyle w:val="ListParagraph"/>
              <w:spacing w:after="0" w:line="240" w:lineRule="auto"/>
              <w:ind w:left="0"/>
              <w:rPr>
                <w:szCs w:val="20"/>
              </w:rPr>
            </w:pPr>
            <w:r w:rsidRPr="007F4491">
              <w:rPr>
                <w:szCs w:val="20"/>
              </w:rPr>
              <w:t xml:space="preserve">Files stored on server </w:t>
            </w:r>
          </w:p>
        </w:tc>
        <w:tc>
          <w:tcPr>
            <w:tcW w:w="1175" w:type="dxa"/>
            <w:tcBorders>
              <w:top w:val="single" w:sz="4" w:space="0" w:color="auto"/>
              <w:left w:val="single" w:sz="4" w:space="0" w:color="auto"/>
              <w:bottom w:val="single" w:sz="4" w:space="0" w:color="auto"/>
              <w:right w:val="single" w:sz="4" w:space="0" w:color="auto"/>
            </w:tcBorders>
            <w:shd w:val="clear" w:color="auto" w:fill="auto"/>
          </w:tcPr>
          <w:p w14:paraId="16A5EC41" w14:textId="77777777" w:rsidR="00B779BF" w:rsidRPr="007F4491" w:rsidRDefault="00B779BF" w:rsidP="007F4491">
            <w:pPr>
              <w:pStyle w:val="ListParagraph"/>
              <w:spacing w:after="0" w:line="240" w:lineRule="auto"/>
              <w:ind w:left="0"/>
              <w:rPr>
                <w:szCs w:val="20"/>
              </w:rPr>
            </w:pPr>
            <w:r w:rsidRPr="007F4491">
              <w:rPr>
                <w:szCs w:val="20"/>
              </w:rPr>
              <w:t>500 GB to 7 TB</w:t>
            </w:r>
          </w:p>
          <w:p w14:paraId="76652B23" w14:textId="77777777" w:rsidR="00B779BF" w:rsidRPr="007F4491" w:rsidRDefault="00B779BF" w:rsidP="007F4491">
            <w:pPr>
              <w:pStyle w:val="ListParagraph"/>
              <w:spacing w:after="0" w:line="240" w:lineRule="auto"/>
              <w:ind w:left="0"/>
              <w:rPr>
                <w:szCs w:val="20"/>
              </w:rPr>
            </w:pPr>
          </w:p>
          <w:p w14:paraId="2234E064" w14:textId="77777777" w:rsidR="00B779BF" w:rsidRPr="007F4491" w:rsidRDefault="00B779BF" w:rsidP="007F4491">
            <w:pPr>
              <w:pStyle w:val="ListParagraph"/>
              <w:spacing w:after="0" w:line="240" w:lineRule="auto"/>
              <w:ind w:left="0"/>
              <w:rPr>
                <w:szCs w:val="20"/>
              </w:rPr>
            </w:pPr>
          </w:p>
        </w:tc>
        <w:tc>
          <w:tcPr>
            <w:tcW w:w="2430" w:type="dxa"/>
            <w:tcBorders>
              <w:top w:val="single" w:sz="4" w:space="0" w:color="auto"/>
              <w:left w:val="single" w:sz="4" w:space="0" w:color="auto"/>
              <w:bottom w:val="single" w:sz="4" w:space="0" w:color="auto"/>
              <w:right w:val="single" w:sz="4" w:space="0" w:color="auto"/>
            </w:tcBorders>
            <w:shd w:val="clear" w:color="auto" w:fill="auto"/>
          </w:tcPr>
          <w:p w14:paraId="61912DC6" w14:textId="0019A717" w:rsidR="00B779BF" w:rsidRPr="007F4491" w:rsidRDefault="00B779BF" w:rsidP="007F4491">
            <w:pPr>
              <w:pStyle w:val="ListParagraph"/>
              <w:spacing w:after="0" w:line="240" w:lineRule="auto"/>
              <w:ind w:left="0"/>
              <w:rPr>
                <w:szCs w:val="20"/>
              </w:rPr>
            </w:pPr>
            <w:r w:rsidRPr="007F4491">
              <w:rPr>
                <w:szCs w:val="20"/>
              </w:rPr>
              <w:t xml:space="preserve">An extra processing step using </w:t>
            </w:r>
            <w:r w:rsidR="00F330C8" w:rsidRPr="007F4491">
              <w:rPr>
                <w:szCs w:val="20"/>
              </w:rPr>
              <w:t>Photoshop</w:t>
            </w:r>
            <w:r w:rsidRPr="007F4491">
              <w:rPr>
                <w:szCs w:val="20"/>
              </w:rPr>
              <w:t xml:space="preserve"> is also required to remove color value artifacts (Appendix G)</w:t>
            </w:r>
          </w:p>
        </w:tc>
      </w:tr>
    </w:tbl>
    <w:p w14:paraId="4C811E58" w14:textId="77777777" w:rsidR="00B779BF" w:rsidRDefault="00B779BF" w:rsidP="003331C6">
      <w:pPr>
        <w:spacing w:after="0"/>
        <w:rPr>
          <w:b/>
          <w:sz w:val="28"/>
          <w:szCs w:val="28"/>
        </w:rPr>
      </w:pPr>
    </w:p>
    <w:p w14:paraId="5C37EFA6" w14:textId="74BD4D6F" w:rsidR="00B779BF" w:rsidRPr="00412E44" w:rsidRDefault="00B779BF" w:rsidP="003331C6">
      <w:pPr>
        <w:spacing w:after="0"/>
        <w:rPr>
          <w:b/>
          <w:sz w:val="24"/>
          <w:szCs w:val="24"/>
        </w:rPr>
      </w:pPr>
      <w:r w:rsidRPr="00412E44">
        <w:rPr>
          <w:b/>
          <w:sz w:val="24"/>
          <w:szCs w:val="24"/>
        </w:rPr>
        <w:t xml:space="preserve">Total </w:t>
      </w:r>
      <w:r w:rsidR="000464BF">
        <w:rPr>
          <w:b/>
          <w:sz w:val="24"/>
          <w:szCs w:val="24"/>
        </w:rPr>
        <w:t xml:space="preserve">Size </w:t>
      </w:r>
      <w:r w:rsidRPr="00412E44">
        <w:rPr>
          <w:b/>
          <w:sz w:val="24"/>
          <w:szCs w:val="24"/>
        </w:rPr>
        <w:t xml:space="preserve">Estimates for </w:t>
      </w:r>
      <w:r>
        <w:rPr>
          <w:b/>
          <w:sz w:val="24"/>
          <w:szCs w:val="24"/>
        </w:rPr>
        <w:t>100</w:t>
      </w:r>
      <w:r w:rsidRPr="00412E44">
        <w:rPr>
          <w:b/>
          <w:sz w:val="24"/>
          <w:szCs w:val="24"/>
        </w:rPr>
        <w:t xml:space="preserve">,000 </w:t>
      </w:r>
      <w:r>
        <w:rPr>
          <w:b/>
          <w:sz w:val="24"/>
          <w:szCs w:val="24"/>
        </w:rPr>
        <w:t>S</w:t>
      </w:r>
      <w:r w:rsidRPr="00412E44">
        <w:rPr>
          <w:b/>
          <w:sz w:val="24"/>
          <w:szCs w:val="24"/>
        </w:rPr>
        <w:t>canned</w:t>
      </w:r>
      <w:r>
        <w:rPr>
          <w:b/>
          <w:sz w:val="24"/>
          <w:szCs w:val="24"/>
        </w:rPr>
        <w:t xml:space="preserve"> Images </w:t>
      </w:r>
    </w:p>
    <w:tbl>
      <w:tblPr>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5"/>
        <w:gridCol w:w="6305"/>
      </w:tblGrid>
      <w:tr w:rsidR="00B779BF" w14:paraId="710ABB93" w14:textId="77777777" w:rsidTr="00C162B4">
        <w:tc>
          <w:tcPr>
            <w:tcW w:w="3145" w:type="dxa"/>
            <w:shd w:val="clear" w:color="auto" w:fill="D9D9D9" w:themeFill="background1" w:themeFillShade="D9"/>
          </w:tcPr>
          <w:p w14:paraId="68F187E6" w14:textId="77777777" w:rsidR="00B779BF" w:rsidRPr="003109BD" w:rsidRDefault="00B779BF" w:rsidP="003331C6">
            <w:pPr>
              <w:spacing w:after="0"/>
              <w:rPr>
                <w:b/>
                <w:sz w:val="24"/>
                <w:szCs w:val="24"/>
              </w:rPr>
            </w:pPr>
            <w:r w:rsidRPr="003109BD">
              <w:rPr>
                <w:b/>
                <w:sz w:val="24"/>
                <w:szCs w:val="24"/>
              </w:rPr>
              <w:t>File Type</w:t>
            </w:r>
          </w:p>
        </w:tc>
        <w:tc>
          <w:tcPr>
            <w:tcW w:w="6305" w:type="dxa"/>
            <w:shd w:val="clear" w:color="auto" w:fill="D9D9D9" w:themeFill="background1" w:themeFillShade="D9"/>
          </w:tcPr>
          <w:p w14:paraId="14F75F2B" w14:textId="77777777" w:rsidR="00B779BF" w:rsidRPr="003109BD" w:rsidRDefault="00B779BF" w:rsidP="003331C6">
            <w:pPr>
              <w:spacing w:after="0"/>
              <w:jc w:val="right"/>
              <w:rPr>
                <w:b/>
                <w:sz w:val="24"/>
                <w:szCs w:val="24"/>
              </w:rPr>
            </w:pPr>
            <w:r w:rsidRPr="003109BD">
              <w:rPr>
                <w:b/>
                <w:sz w:val="24"/>
                <w:szCs w:val="24"/>
              </w:rPr>
              <w:t>X 100,000 scans</w:t>
            </w:r>
          </w:p>
        </w:tc>
      </w:tr>
      <w:tr w:rsidR="00B779BF" w14:paraId="70D280CE" w14:textId="77777777" w:rsidTr="00C162B4">
        <w:tc>
          <w:tcPr>
            <w:tcW w:w="3145" w:type="dxa"/>
          </w:tcPr>
          <w:p w14:paraId="43CAF721" w14:textId="7F49512E" w:rsidR="00B779BF" w:rsidRPr="00187030" w:rsidRDefault="00B779BF" w:rsidP="003331C6">
            <w:pPr>
              <w:spacing w:after="0"/>
              <w:rPr>
                <w:szCs w:val="24"/>
              </w:rPr>
            </w:pPr>
            <w:r w:rsidRPr="00187030">
              <w:rPr>
                <w:szCs w:val="24"/>
              </w:rPr>
              <w:t>TIFFs/</w:t>
            </w:r>
            <w:r w:rsidR="00F330C8" w:rsidRPr="00187030">
              <w:rPr>
                <w:szCs w:val="24"/>
              </w:rPr>
              <w:t>GeoTIFFs</w:t>
            </w:r>
          </w:p>
        </w:tc>
        <w:tc>
          <w:tcPr>
            <w:tcW w:w="6305" w:type="dxa"/>
          </w:tcPr>
          <w:p w14:paraId="5C778913" w14:textId="77777777" w:rsidR="00B779BF" w:rsidRPr="00187030" w:rsidRDefault="00B779BF" w:rsidP="003331C6">
            <w:pPr>
              <w:spacing w:after="0"/>
              <w:jc w:val="right"/>
              <w:rPr>
                <w:szCs w:val="24"/>
              </w:rPr>
            </w:pPr>
            <w:r w:rsidRPr="00187030">
              <w:rPr>
                <w:szCs w:val="24"/>
              </w:rPr>
              <w:t>7.5 TB</w:t>
            </w:r>
          </w:p>
        </w:tc>
      </w:tr>
      <w:tr w:rsidR="00B779BF" w14:paraId="2084CAB8" w14:textId="77777777" w:rsidTr="00C162B4">
        <w:tc>
          <w:tcPr>
            <w:tcW w:w="3145" w:type="dxa"/>
          </w:tcPr>
          <w:p w14:paraId="56A4560C" w14:textId="63E1C3B9" w:rsidR="00B779BF" w:rsidRPr="00187030" w:rsidRDefault="00B779BF" w:rsidP="003331C6">
            <w:pPr>
              <w:spacing w:after="0"/>
              <w:rPr>
                <w:szCs w:val="24"/>
              </w:rPr>
            </w:pPr>
            <w:r w:rsidRPr="00187030">
              <w:rPr>
                <w:szCs w:val="24"/>
              </w:rPr>
              <w:t>Zipped TIFFs/</w:t>
            </w:r>
            <w:r w:rsidR="00F330C8" w:rsidRPr="00187030">
              <w:rPr>
                <w:szCs w:val="24"/>
              </w:rPr>
              <w:t>GeoTIFFs</w:t>
            </w:r>
          </w:p>
        </w:tc>
        <w:tc>
          <w:tcPr>
            <w:tcW w:w="6305" w:type="dxa"/>
          </w:tcPr>
          <w:p w14:paraId="7985E3E5" w14:textId="77777777" w:rsidR="00B779BF" w:rsidRPr="00187030" w:rsidRDefault="00B779BF" w:rsidP="003331C6">
            <w:pPr>
              <w:spacing w:after="0"/>
              <w:jc w:val="right"/>
              <w:rPr>
                <w:szCs w:val="24"/>
              </w:rPr>
            </w:pPr>
            <w:r w:rsidRPr="00187030">
              <w:rPr>
                <w:szCs w:val="24"/>
              </w:rPr>
              <w:t>3.8 TB</w:t>
            </w:r>
          </w:p>
        </w:tc>
      </w:tr>
      <w:tr w:rsidR="00B779BF" w14:paraId="3B9905E7" w14:textId="77777777" w:rsidTr="00C162B4">
        <w:tc>
          <w:tcPr>
            <w:tcW w:w="3145" w:type="dxa"/>
          </w:tcPr>
          <w:p w14:paraId="1DF6A099" w14:textId="77777777" w:rsidR="00B779BF" w:rsidRPr="00187030" w:rsidRDefault="00B779BF" w:rsidP="003331C6">
            <w:pPr>
              <w:spacing w:after="0"/>
              <w:rPr>
                <w:szCs w:val="24"/>
              </w:rPr>
            </w:pPr>
            <w:r w:rsidRPr="00187030">
              <w:rPr>
                <w:szCs w:val="24"/>
              </w:rPr>
              <w:t>PDF Individual Sheets</w:t>
            </w:r>
          </w:p>
        </w:tc>
        <w:tc>
          <w:tcPr>
            <w:tcW w:w="6305" w:type="dxa"/>
          </w:tcPr>
          <w:p w14:paraId="197BC09D" w14:textId="77777777" w:rsidR="00B779BF" w:rsidRPr="00187030" w:rsidRDefault="00B779BF" w:rsidP="003331C6">
            <w:pPr>
              <w:spacing w:after="0"/>
              <w:jc w:val="right"/>
              <w:rPr>
                <w:szCs w:val="24"/>
              </w:rPr>
            </w:pPr>
            <w:r w:rsidRPr="00187030">
              <w:rPr>
                <w:szCs w:val="24"/>
              </w:rPr>
              <w:t>0.1 TB</w:t>
            </w:r>
          </w:p>
        </w:tc>
      </w:tr>
    </w:tbl>
    <w:p w14:paraId="6E6DCF03" w14:textId="737FE542" w:rsidR="00B779BF" w:rsidRDefault="00B779BF" w:rsidP="00B779BF">
      <w:pPr>
        <w:rPr>
          <w:b/>
          <w:sz w:val="24"/>
          <w:szCs w:val="24"/>
        </w:rPr>
      </w:pPr>
    </w:p>
    <w:p w14:paraId="0C8B06A5" w14:textId="77777777" w:rsidR="00072C27" w:rsidRDefault="00072C27" w:rsidP="00B779BF">
      <w:pPr>
        <w:rPr>
          <w:b/>
          <w:sz w:val="24"/>
          <w:szCs w:val="24"/>
        </w:rPr>
      </w:pPr>
    </w:p>
    <w:p w14:paraId="05ABA745" w14:textId="77777777" w:rsidR="00B779BF" w:rsidRPr="00D216F1" w:rsidRDefault="00B779BF" w:rsidP="003331C6">
      <w:pPr>
        <w:spacing w:after="0"/>
        <w:rPr>
          <w:b/>
          <w:sz w:val="24"/>
          <w:szCs w:val="24"/>
        </w:rPr>
      </w:pPr>
      <w:r w:rsidRPr="00D216F1">
        <w:rPr>
          <w:b/>
          <w:sz w:val="24"/>
          <w:szCs w:val="24"/>
        </w:rPr>
        <w:lastRenderedPageBreak/>
        <w:t>Zip File Compression Ratios of Different File Types</w:t>
      </w:r>
    </w:p>
    <w:tbl>
      <w:tblPr>
        <w:tblStyle w:val="TableGridLight1"/>
        <w:tblW w:w="94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5"/>
        <w:gridCol w:w="946"/>
        <w:gridCol w:w="2036"/>
        <w:gridCol w:w="1980"/>
        <w:gridCol w:w="2453"/>
      </w:tblGrid>
      <w:tr w:rsidR="00B779BF" w14:paraId="19B7F795" w14:textId="77777777" w:rsidTr="00C162B4">
        <w:trPr>
          <w:trHeight w:val="350"/>
        </w:trPr>
        <w:tc>
          <w:tcPr>
            <w:tcW w:w="2035" w:type="dxa"/>
            <w:shd w:val="clear" w:color="auto" w:fill="D9D9D9" w:themeFill="background1" w:themeFillShade="D9"/>
            <w:hideMark/>
          </w:tcPr>
          <w:p w14:paraId="253CBB3D" w14:textId="77777777" w:rsidR="00B779BF" w:rsidRPr="00187030" w:rsidRDefault="00B779BF" w:rsidP="00B779BF">
            <w:pPr>
              <w:rPr>
                <w:rFonts w:ascii="Calibri" w:hAnsi="Calibri"/>
                <w:b/>
                <w:bCs/>
                <w:color w:val="000000"/>
                <w:sz w:val="24"/>
              </w:rPr>
            </w:pPr>
            <w:r w:rsidRPr="00187030">
              <w:rPr>
                <w:rFonts w:ascii="Calibri" w:hAnsi="Calibri"/>
                <w:b/>
                <w:bCs/>
                <w:color w:val="000000"/>
                <w:sz w:val="24"/>
              </w:rPr>
              <w:t>File Name</w:t>
            </w:r>
          </w:p>
        </w:tc>
        <w:tc>
          <w:tcPr>
            <w:tcW w:w="946" w:type="dxa"/>
            <w:shd w:val="clear" w:color="auto" w:fill="D9D9D9" w:themeFill="background1" w:themeFillShade="D9"/>
            <w:hideMark/>
          </w:tcPr>
          <w:p w14:paraId="25E7DD57" w14:textId="0302AA9A" w:rsidR="00B779BF" w:rsidRPr="00187030" w:rsidRDefault="00B779BF" w:rsidP="00B779BF">
            <w:pPr>
              <w:rPr>
                <w:rFonts w:ascii="Calibri" w:hAnsi="Calibri"/>
                <w:b/>
                <w:bCs/>
                <w:color w:val="000000"/>
                <w:sz w:val="24"/>
              </w:rPr>
            </w:pPr>
            <w:r w:rsidRPr="00187030">
              <w:rPr>
                <w:rFonts w:ascii="Calibri" w:hAnsi="Calibri"/>
                <w:b/>
                <w:bCs/>
                <w:color w:val="000000"/>
                <w:sz w:val="24"/>
              </w:rPr>
              <w:t>Type</w:t>
            </w:r>
          </w:p>
        </w:tc>
        <w:tc>
          <w:tcPr>
            <w:tcW w:w="2036" w:type="dxa"/>
            <w:shd w:val="clear" w:color="auto" w:fill="D9D9D9" w:themeFill="background1" w:themeFillShade="D9"/>
            <w:hideMark/>
          </w:tcPr>
          <w:p w14:paraId="4B2325B3" w14:textId="2DBB3A57" w:rsidR="00B779BF" w:rsidRPr="00187030" w:rsidRDefault="00B779BF" w:rsidP="00B779BF">
            <w:pPr>
              <w:rPr>
                <w:rFonts w:ascii="Calibri" w:hAnsi="Calibri"/>
                <w:b/>
                <w:bCs/>
                <w:color w:val="000000"/>
                <w:sz w:val="24"/>
              </w:rPr>
            </w:pPr>
            <w:r w:rsidRPr="00187030">
              <w:rPr>
                <w:rFonts w:ascii="Calibri" w:hAnsi="Calibri"/>
                <w:b/>
                <w:bCs/>
                <w:color w:val="000000"/>
                <w:sz w:val="24"/>
              </w:rPr>
              <w:t>compression ratio</w:t>
            </w:r>
          </w:p>
        </w:tc>
        <w:tc>
          <w:tcPr>
            <w:tcW w:w="1980" w:type="dxa"/>
            <w:shd w:val="clear" w:color="auto" w:fill="D9D9D9" w:themeFill="background1" w:themeFillShade="D9"/>
            <w:hideMark/>
          </w:tcPr>
          <w:p w14:paraId="1E6A2EBA" w14:textId="77777777" w:rsidR="00B779BF" w:rsidRPr="00187030" w:rsidRDefault="00B779BF" w:rsidP="00B779BF">
            <w:pPr>
              <w:rPr>
                <w:rFonts w:ascii="Calibri" w:hAnsi="Calibri"/>
                <w:b/>
                <w:bCs/>
                <w:color w:val="000000"/>
                <w:sz w:val="24"/>
              </w:rPr>
            </w:pPr>
            <w:r w:rsidRPr="00187030">
              <w:rPr>
                <w:rFonts w:ascii="Calibri" w:hAnsi="Calibri"/>
                <w:b/>
                <w:bCs/>
                <w:color w:val="000000"/>
                <w:sz w:val="24"/>
              </w:rPr>
              <w:t>Original Size (KB)</w:t>
            </w:r>
          </w:p>
        </w:tc>
        <w:tc>
          <w:tcPr>
            <w:tcW w:w="2453" w:type="dxa"/>
            <w:shd w:val="clear" w:color="auto" w:fill="D9D9D9" w:themeFill="background1" w:themeFillShade="D9"/>
            <w:hideMark/>
          </w:tcPr>
          <w:p w14:paraId="6A8F6238" w14:textId="77777777" w:rsidR="00B779BF" w:rsidRPr="00187030" w:rsidRDefault="00B779BF" w:rsidP="00B779BF">
            <w:pPr>
              <w:rPr>
                <w:rFonts w:ascii="Calibri" w:hAnsi="Calibri"/>
                <w:b/>
                <w:bCs/>
                <w:color w:val="000000"/>
                <w:sz w:val="24"/>
              </w:rPr>
            </w:pPr>
            <w:r w:rsidRPr="00187030">
              <w:rPr>
                <w:rFonts w:ascii="Calibri" w:hAnsi="Calibri"/>
                <w:b/>
                <w:bCs/>
                <w:color w:val="000000"/>
                <w:sz w:val="24"/>
              </w:rPr>
              <w:t>.zip Size (KB)</w:t>
            </w:r>
          </w:p>
        </w:tc>
      </w:tr>
      <w:tr w:rsidR="00B779BF" w14:paraId="42C01BFA" w14:textId="77777777" w:rsidTr="00C162B4">
        <w:trPr>
          <w:trHeight w:val="300"/>
        </w:trPr>
        <w:tc>
          <w:tcPr>
            <w:tcW w:w="0" w:type="auto"/>
            <w:noWrap/>
            <w:hideMark/>
          </w:tcPr>
          <w:p w14:paraId="4C696A44" w14:textId="77777777" w:rsidR="00B779BF" w:rsidRDefault="00B779BF" w:rsidP="00B779BF">
            <w:pPr>
              <w:rPr>
                <w:rFonts w:ascii="Calibri" w:hAnsi="Calibri"/>
                <w:color w:val="000000"/>
              </w:rPr>
            </w:pPr>
            <w:r>
              <w:rPr>
                <w:rFonts w:ascii="Calibri" w:hAnsi="Calibri"/>
                <w:color w:val="000000"/>
              </w:rPr>
              <w:t>00003_1_wmA84.tif</w:t>
            </w:r>
          </w:p>
        </w:tc>
        <w:tc>
          <w:tcPr>
            <w:tcW w:w="0" w:type="auto"/>
            <w:noWrap/>
            <w:hideMark/>
          </w:tcPr>
          <w:p w14:paraId="031E8966" w14:textId="77777777" w:rsidR="00B779BF" w:rsidRDefault="00B779BF" w:rsidP="00B779BF">
            <w:pPr>
              <w:rPr>
                <w:rFonts w:ascii="Calibri" w:hAnsi="Calibri"/>
                <w:color w:val="000000"/>
              </w:rPr>
            </w:pPr>
            <w:r>
              <w:rPr>
                <w:rFonts w:ascii="Calibri" w:hAnsi="Calibri"/>
                <w:color w:val="000000"/>
              </w:rPr>
              <w:t>GeoTIFF</w:t>
            </w:r>
          </w:p>
        </w:tc>
        <w:tc>
          <w:tcPr>
            <w:tcW w:w="2036" w:type="dxa"/>
            <w:noWrap/>
            <w:hideMark/>
          </w:tcPr>
          <w:p w14:paraId="4589C799" w14:textId="77777777" w:rsidR="00B779BF" w:rsidRDefault="00B779BF" w:rsidP="00B779BF">
            <w:pPr>
              <w:rPr>
                <w:rFonts w:ascii="Calibri" w:hAnsi="Calibri"/>
                <w:color w:val="000000"/>
              </w:rPr>
            </w:pPr>
            <w:r>
              <w:rPr>
                <w:rFonts w:ascii="Calibri" w:hAnsi="Calibri"/>
                <w:color w:val="000000"/>
              </w:rPr>
              <w:t>2.8 to 1</w:t>
            </w:r>
          </w:p>
        </w:tc>
        <w:tc>
          <w:tcPr>
            <w:tcW w:w="1980" w:type="dxa"/>
            <w:noWrap/>
            <w:hideMark/>
          </w:tcPr>
          <w:p w14:paraId="51BB259B" w14:textId="77777777" w:rsidR="00B779BF" w:rsidRDefault="00B779BF" w:rsidP="00B779BF">
            <w:pPr>
              <w:rPr>
                <w:rFonts w:ascii="Calibri" w:hAnsi="Calibri"/>
                <w:color w:val="000000"/>
              </w:rPr>
            </w:pPr>
            <w:r>
              <w:rPr>
                <w:rFonts w:ascii="Calibri" w:hAnsi="Calibri"/>
                <w:color w:val="000000"/>
              </w:rPr>
              <w:t>17,019</w:t>
            </w:r>
          </w:p>
        </w:tc>
        <w:tc>
          <w:tcPr>
            <w:tcW w:w="2453" w:type="dxa"/>
            <w:noWrap/>
            <w:hideMark/>
          </w:tcPr>
          <w:p w14:paraId="139E80CE" w14:textId="77777777" w:rsidR="00B779BF" w:rsidRDefault="00B779BF" w:rsidP="00B779BF">
            <w:pPr>
              <w:rPr>
                <w:rFonts w:ascii="Calibri" w:hAnsi="Calibri"/>
                <w:color w:val="000000"/>
              </w:rPr>
            </w:pPr>
            <w:r>
              <w:rPr>
                <w:rFonts w:ascii="Calibri" w:hAnsi="Calibri"/>
                <w:color w:val="000000"/>
              </w:rPr>
              <w:t>6,085</w:t>
            </w:r>
          </w:p>
        </w:tc>
      </w:tr>
      <w:tr w:rsidR="00B779BF" w14:paraId="087AA5FD" w14:textId="77777777" w:rsidTr="00C162B4">
        <w:trPr>
          <w:trHeight w:val="300"/>
        </w:trPr>
        <w:tc>
          <w:tcPr>
            <w:tcW w:w="0" w:type="auto"/>
            <w:noWrap/>
            <w:hideMark/>
          </w:tcPr>
          <w:p w14:paraId="5EFE280D" w14:textId="77777777" w:rsidR="00B779BF" w:rsidRDefault="00B779BF" w:rsidP="00B779BF">
            <w:pPr>
              <w:rPr>
                <w:rFonts w:ascii="Calibri" w:hAnsi="Calibri"/>
                <w:color w:val="000000"/>
              </w:rPr>
            </w:pPr>
            <w:r>
              <w:rPr>
                <w:rFonts w:ascii="Calibri" w:hAnsi="Calibri"/>
                <w:color w:val="000000"/>
              </w:rPr>
              <w:t>00003_4_wmA84.tif</w:t>
            </w:r>
          </w:p>
        </w:tc>
        <w:tc>
          <w:tcPr>
            <w:tcW w:w="0" w:type="auto"/>
            <w:noWrap/>
            <w:hideMark/>
          </w:tcPr>
          <w:p w14:paraId="57535995" w14:textId="77777777" w:rsidR="00B779BF" w:rsidRDefault="00B779BF" w:rsidP="00B779BF">
            <w:pPr>
              <w:rPr>
                <w:rFonts w:ascii="Calibri" w:hAnsi="Calibri"/>
                <w:color w:val="000000"/>
              </w:rPr>
            </w:pPr>
            <w:r>
              <w:rPr>
                <w:rFonts w:ascii="Calibri" w:hAnsi="Calibri"/>
                <w:color w:val="000000"/>
              </w:rPr>
              <w:t>GeoTIFF</w:t>
            </w:r>
          </w:p>
        </w:tc>
        <w:tc>
          <w:tcPr>
            <w:tcW w:w="2036" w:type="dxa"/>
            <w:noWrap/>
            <w:hideMark/>
          </w:tcPr>
          <w:p w14:paraId="33A08152" w14:textId="77777777" w:rsidR="00B779BF" w:rsidRDefault="00B779BF" w:rsidP="00B779BF">
            <w:pPr>
              <w:rPr>
                <w:rFonts w:ascii="Calibri" w:hAnsi="Calibri"/>
                <w:color w:val="000000"/>
              </w:rPr>
            </w:pPr>
            <w:r>
              <w:rPr>
                <w:rFonts w:ascii="Calibri" w:hAnsi="Calibri"/>
                <w:color w:val="000000"/>
              </w:rPr>
              <w:t>2.8 to 1</w:t>
            </w:r>
          </w:p>
        </w:tc>
        <w:tc>
          <w:tcPr>
            <w:tcW w:w="1980" w:type="dxa"/>
            <w:noWrap/>
            <w:hideMark/>
          </w:tcPr>
          <w:p w14:paraId="2F8DF89D" w14:textId="77777777" w:rsidR="00B779BF" w:rsidRDefault="00B779BF" w:rsidP="00B779BF">
            <w:pPr>
              <w:rPr>
                <w:rFonts w:ascii="Calibri" w:hAnsi="Calibri"/>
                <w:color w:val="000000"/>
              </w:rPr>
            </w:pPr>
            <w:r>
              <w:rPr>
                <w:rFonts w:ascii="Calibri" w:hAnsi="Calibri"/>
                <w:color w:val="000000"/>
              </w:rPr>
              <w:t>17,966</w:t>
            </w:r>
          </w:p>
        </w:tc>
        <w:tc>
          <w:tcPr>
            <w:tcW w:w="2453" w:type="dxa"/>
            <w:noWrap/>
            <w:hideMark/>
          </w:tcPr>
          <w:p w14:paraId="74875FFF" w14:textId="77777777" w:rsidR="00B779BF" w:rsidRDefault="00B779BF" w:rsidP="00B779BF">
            <w:pPr>
              <w:rPr>
                <w:rFonts w:ascii="Calibri" w:hAnsi="Calibri"/>
                <w:color w:val="000000"/>
              </w:rPr>
            </w:pPr>
            <w:r>
              <w:rPr>
                <w:rFonts w:ascii="Calibri" w:hAnsi="Calibri"/>
                <w:color w:val="000000"/>
              </w:rPr>
              <w:t>6,394</w:t>
            </w:r>
          </w:p>
        </w:tc>
      </w:tr>
      <w:tr w:rsidR="00B779BF" w14:paraId="4A7A64CB" w14:textId="77777777" w:rsidTr="00C162B4">
        <w:trPr>
          <w:trHeight w:val="300"/>
        </w:trPr>
        <w:tc>
          <w:tcPr>
            <w:tcW w:w="0" w:type="auto"/>
            <w:noWrap/>
            <w:hideMark/>
          </w:tcPr>
          <w:p w14:paraId="01430796" w14:textId="77777777" w:rsidR="00B779BF" w:rsidRDefault="00B779BF" w:rsidP="00B779BF">
            <w:pPr>
              <w:rPr>
                <w:rFonts w:ascii="Calibri" w:hAnsi="Calibri"/>
                <w:color w:val="000000"/>
              </w:rPr>
            </w:pPr>
            <w:r>
              <w:rPr>
                <w:rFonts w:ascii="Calibri" w:hAnsi="Calibri"/>
                <w:color w:val="000000"/>
              </w:rPr>
              <w:t>00003.pdf</w:t>
            </w:r>
          </w:p>
        </w:tc>
        <w:tc>
          <w:tcPr>
            <w:tcW w:w="0" w:type="auto"/>
            <w:noWrap/>
            <w:hideMark/>
          </w:tcPr>
          <w:p w14:paraId="0386B946" w14:textId="77777777" w:rsidR="00B779BF" w:rsidRDefault="00B779BF" w:rsidP="00B779BF">
            <w:pPr>
              <w:rPr>
                <w:rFonts w:ascii="Calibri" w:hAnsi="Calibri"/>
                <w:color w:val="000000"/>
              </w:rPr>
            </w:pPr>
            <w:r>
              <w:rPr>
                <w:rFonts w:ascii="Calibri" w:hAnsi="Calibri"/>
                <w:color w:val="000000"/>
              </w:rPr>
              <w:t>PDF</w:t>
            </w:r>
          </w:p>
        </w:tc>
        <w:tc>
          <w:tcPr>
            <w:tcW w:w="2036" w:type="dxa"/>
            <w:noWrap/>
            <w:hideMark/>
          </w:tcPr>
          <w:p w14:paraId="627E533F" w14:textId="77777777" w:rsidR="00B779BF" w:rsidRDefault="00B779BF" w:rsidP="00B779BF">
            <w:pPr>
              <w:rPr>
                <w:rFonts w:ascii="Calibri" w:hAnsi="Calibri"/>
                <w:color w:val="000000"/>
              </w:rPr>
            </w:pPr>
            <w:r>
              <w:rPr>
                <w:rFonts w:ascii="Calibri" w:hAnsi="Calibri"/>
                <w:color w:val="000000"/>
              </w:rPr>
              <w:t>1.1 to 1</w:t>
            </w:r>
          </w:p>
        </w:tc>
        <w:tc>
          <w:tcPr>
            <w:tcW w:w="1980" w:type="dxa"/>
            <w:noWrap/>
            <w:hideMark/>
          </w:tcPr>
          <w:p w14:paraId="234C92A9" w14:textId="77777777" w:rsidR="00B779BF" w:rsidRDefault="00B779BF" w:rsidP="00B779BF">
            <w:pPr>
              <w:rPr>
                <w:rFonts w:ascii="Calibri" w:hAnsi="Calibri"/>
                <w:color w:val="000000"/>
              </w:rPr>
            </w:pPr>
            <w:r>
              <w:rPr>
                <w:rFonts w:ascii="Calibri" w:hAnsi="Calibri"/>
                <w:color w:val="000000"/>
              </w:rPr>
              <w:t>16,156</w:t>
            </w:r>
          </w:p>
        </w:tc>
        <w:tc>
          <w:tcPr>
            <w:tcW w:w="2453" w:type="dxa"/>
            <w:noWrap/>
            <w:hideMark/>
          </w:tcPr>
          <w:p w14:paraId="4BA31571" w14:textId="77777777" w:rsidR="00B779BF" w:rsidRDefault="00B779BF" w:rsidP="00B779BF">
            <w:pPr>
              <w:rPr>
                <w:rFonts w:ascii="Calibri" w:hAnsi="Calibri"/>
                <w:color w:val="000000"/>
              </w:rPr>
            </w:pPr>
            <w:r>
              <w:rPr>
                <w:rFonts w:ascii="Calibri" w:hAnsi="Calibri"/>
                <w:color w:val="000000"/>
              </w:rPr>
              <w:t>15,139</w:t>
            </w:r>
          </w:p>
        </w:tc>
      </w:tr>
    </w:tbl>
    <w:p w14:paraId="4FB37459" w14:textId="55F86F09" w:rsidR="003331C6" w:rsidRPr="0029682B" w:rsidRDefault="00B779BF" w:rsidP="00B779BF">
      <w:pPr>
        <w:rPr>
          <w:sz w:val="24"/>
          <w:szCs w:val="24"/>
        </w:rPr>
      </w:pPr>
      <w:r>
        <w:rPr>
          <w:sz w:val="24"/>
          <w:szCs w:val="24"/>
        </w:rPr>
        <w:t xml:space="preserve"> </w:t>
      </w:r>
    </w:p>
    <w:p w14:paraId="6638D9D1" w14:textId="04C1F9BC" w:rsidR="00B779BF" w:rsidRPr="003331C6" w:rsidRDefault="00600B6E" w:rsidP="00600B6E">
      <w:pPr>
        <w:pStyle w:val="Heading2"/>
        <w:jc w:val="both"/>
        <w:rPr>
          <w:sz w:val="20"/>
          <w:szCs w:val="24"/>
        </w:rPr>
      </w:pPr>
      <w:bookmarkStart w:id="64" w:name="_Toc408678160"/>
      <w:bookmarkStart w:id="65" w:name="_Toc127196750"/>
      <w:r w:rsidRPr="003331C6">
        <w:t xml:space="preserve">FILE TYPE </w:t>
      </w:r>
      <w:bookmarkEnd w:id="64"/>
      <w:r>
        <w:t>STANDARD</w:t>
      </w:r>
      <w:bookmarkEnd w:id="65"/>
    </w:p>
    <w:p w14:paraId="2E09269B" w14:textId="1F463DB0" w:rsidR="00B779BF" w:rsidRPr="00187030" w:rsidRDefault="00B779BF" w:rsidP="00600B6E">
      <w:pPr>
        <w:pStyle w:val="ListParagraph"/>
        <w:numPr>
          <w:ilvl w:val="0"/>
          <w:numId w:val="8"/>
        </w:numPr>
        <w:jc w:val="both"/>
        <w:rPr>
          <w:szCs w:val="24"/>
        </w:rPr>
      </w:pPr>
      <w:r w:rsidRPr="00187030">
        <w:rPr>
          <w:szCs w:val="24"/>
        </w:rPr>
        <w:t xml:space="preserve">Sheets </w:t>
      </w:r>
      <w:r w:rsidR="00F20EBC">
        <w:rPr>
          <w:szCs w:val="24"/>
        </w:rPr>
        <w:t>are</w:t>
      </w:r>
      <w:r w:rsidRPr="00187030">
        <w:rPr>
          <w:szCs w:val="24"/>
        </w:rPr>
        <w:t xml:space="preserve"> original scanned at 300 dpi as TIFF</w:t>
      </w:r>
      <w:r w:rsidR="00963F6A">
        <w:rPr>
          <w:szCs w:val="24"/>
        </w:rPr>
        <w:t>s</w:t>
      </w:r>
      <w:r w:rsidRPr="00187030">
        <w:rPr>
          <w:szCs w:val="24"/>
        </w:rPr>
        <w:t xml:space="preserve">. </w:t>
      </w:r>
      <w:r w:rsidR="00F20EBC">
        <w:rPr>
          <w:szCs w:val="24"/>
        </w:rPr>
        <w:t>G</w:t>
      </w:r>
      <w:r w:rsidRPr="00187030">
        <w:rPr>
          <w:szCs w:val="24"/>
        </w:rPr>
        <w:t>eo-referenced</w:t>
      </w:r>
      <w:r w:rsidR="00F20EBC">
        <w:rPr>
          <w:szCs w:val="24"/>
        </w:rPr>
        <w:t xml:space="preserve"> sheets</w:t>
      </w:r>
      <w:r w:rsidRPr="00187030">
        <w:rPr>
          <w:szCs w:val="24"/>
        </w:rPr>
        <w:t xml:space="preserve"> </w:t>
      </w:r>
      <w:r w:rsidR="00E35AD3">
        <w:rPr>
          <w:szCs w:val="24"/>
        </w:rPr>
        <w:t>are</w:t>
      </w:r>
      <w:r w:rsidRPr="00187030">
        <w:rPr>
          <w:szCs w:val="24"/>
        </w:rPr>
        <w:t xml:space="preserve"> in GeoTIFF format, zip compressed, and in a UTM 17N map projection.</w:t>
      </w:r>
    </w:p>
    <w:p w14:paraId="301ACF91" w14:textId="35F61888" w:rsidR="00B779BF" w:rsidRPr="00187030" w:rsidRDefault="00B779BF" w:rsidP="00600B6E">
      <w:pPr>
        <w:pStyle w:val="ListParagraph"/>
        <w:numPr>
          <w:ilvl w:val="0"/>
          <w:numId w:val="8"/>
        </w:numPr>
        <w:jc w:val="both"/>
        <w:rPr>
          <w:szCs w:val="24"/>
        </w:rPr>
      </w:pPr>
      <w:r w:rsidRPr="00187030">
        <w:rPr>
          <w:szCs w:val="24"/>
        </w:rPr>
        <w:t xml:space="preserve">The PDF book format is </w:t>
      </w:r>
      <w:r w:rsidR="0046707E">
        <w:rPr>
          <w:szCs w:val="24"/>
        </w:rPr>
        <w:t>used</w:t>
      </w:r>
      <w:r w:rsidRPr="00187030">
        <w:rPr>
          <w:szCs w:val="24"/>
        </w:rPr>
        <w:t xml:space="preserve"> because it combines all map sheets of a particular construction plan set into a highly compressed single file for viewing purposes.</w:t>
      </w:r>
    </w:p>
    <w:p w14:paraId="42C5A40E" w14:textId="77777777" w:rsidR="00B779BF" w:rsidRDefault="00B779BF" w:rsidP="00B779BF">
      <w:pPr>
        <w:rPr>
          <w:rFonts w:eastAsiaTheme="majorEastAsia" w:cstheme="majorBidi"/>
        </w:rPr>
      </w:pPr>
    </w:p>
    <w:p w14:paraId="5D166963" w14:textId="766C96C4" w:rsidR="00B779BF" w:rsidRPr="0036618C" w:rsidRDefault="00B779BF" w:rsidP="0036618C">
      <w:pPr>
        <w:rPr>
          <w:sz w:val="24"/>
          <w:szCs w:val="24"/>
        </w:rPr>
      </w:pPr>
      <w:r w:rsidRPr="008450EE">
        <w:rPr>
          <w:sz w:val="24"/>
          <w:szCs w:val="24"/>
        </w:rPr>
        <w:br w:type="page"/>
      </w:r>
    </w:p>
    <w:p w14:paraId="3FD5D7A7" w14:textId="7F6C2791" w:rsidR="00B779BF" w:rsidRPr="004F2A88" w:rsidRDefault="00B779BF" w:rsidP="00A409A6">
      <w:pPr>
        <w:pStyle w:val="Heading1"/>
      </w:pPr>
      <w:bookmarkStart w:id="66" w:name="_Toc408678161"/>
      <w:bookmarkStart w:id="67" w:name="_Toc127196751"/>
      <w:r w:rsidRPr="005A4286">
        <w:lastRenderedPageBreak/>
        <w:t xml:space="preserve">APPENDIX </w:t>
      </w:r>
      <w:r w:rsidR="00A90164" w:rsidRPr="005A4286">
        <w:t>B</w:t>
      </w:r>
      <w:r w:rsidRPr="005A4286">
        <w:t xml:space="preserve"> – Advantages and Disadvantages of File Types</w:t>
      </w:r>
      <w:bookmarkEnd w:id="66"/>
      <w:bookmarkEnd w:id="67"/>
    </w:p>
    <w:p w14:paraId="09BEEF99" w14:textId="77777777" w:rsidR="00B779BF" w:rsidRPr="004F2A88" w:rsidRDefault="00B779BF" w:rsidP="00B779BF">
      <w:pPr>
        <w:rPr>
          <w:sz w:val="24"/>
          <w:szCs w:val="24"/>
        </w:rPr>
      </w:pPr>
    </w:p>
    <w:p w14:paraId="7CFA7075" w14:textId="77777777" w:rsidR="00B779BF" w:rsidRPr="004F2A88" w:rsidRDefault="00B779BF" w:rsidP="00600B6E">
      <w:pPr>
        <w:pStyle w:val="Heading2"/>
        <w:jc w:val="both"/>
      </w:pPr>
      <w:bookmarkStart w:id="68" w:name="_Toc127196752"/>
      <w:r w:rsidRPr="004F2A88">
        <w:t>TIFF</w:t>
      </w:r>
      <w:bookmarkEnd w:id="68"/>
    </w:p>
    <w:p w14:paraId="2EB93B55" w14:textId="13596173" w:rsidR="00B779BF" w:rsidRPr="00187030" w:rsidRDefault="00B779BF" w:rsidP="00600B6E">
      <w:pPr>
        <w:jc w:val="both"/>
        <w:rPr>
          <w:szCs w:val="24"/>
        </w:rPr>
      </w:pPr>
      <w:r w:rsidRPr="00187030">
        <w:rPr>
          <w:szCs w:val="24"/>
        </w:rPr>
        <w:t xml:space="preserve">TIFF (Tagged Image File Format) is recognized by the extensions .tif or .tiff. It is </w:t>
      </w:r>
      <w:r w:rsidR="0046707E">
        <w:rPr>
          <w:szCs w:val="24"/>
        </w:rPr>
        <w:t>used</w:t>
      </w:r>
      <w:r w:rsidRPr="00187030">
        <w:rPr>
          <w:szCs w:val="24"/>
        </w:rPr>
        <w:t xml:space="preserve"> especially for text and black and white images. Though it is not widely supported by web browsers, it remains the standard format for printing, scanned documents and Optical Character Recognition</w:t>
      </w:r>
      <w:r w:rsidR="00144DBD">
        <w:rPr>
          <w:szCs w:val="24"/>
        </w:rPr>
        <w:t>. The advantage of TIFF format is that it</w:t>
      </w:r>
      <w:r w:rsidR="006801CF">
        <w:rPr>
          <w:szCs w:val="24"/>
        </w:rPr>
        <w:t xml:space="preserve"> no data loss </w:t>
      </w:r>
      <w:r w:rsidR="00620E9E">
        <w:rPr>
          <w:szCs w:val="24"/>
        </w:rPr>
        <w:t>due to compression.</w:t>
      </w:r>
    </w:p>
    <w:p w14:paraId="1325E4E7" w14:textId="77777777" w:rsidR="00B779BF" w:rsidRPr="00187030" w:rsidRDefault="00B779BF" w:rsidP="00600B6E">
      <w:pPr>
        <w:jc w:val="both"/>
        <w:rPr>
          <w:i/>
          <w:szCs w:val="24"/>
        </w:rPr>
      </w:pPr>
      <w:r w:rsidRPr="00187030">
        <w:rPr>
          <w:i/>
          <w:szCs w:val="24"/>
        </w:rPr>
        <w:t>Purpose:  Best format for original scans.</w:t>
      </w:r>
    </w:p>
    <w:p w14:paraId="2FCB2E29" w14:textId="77777777" w:rsidR="00B779BF" w:rsidRPr="004F2A88" w:rsidRDefault="00B779BF" w:rsidP="00600B6E">
      <w:pPr>
        <w:pStyle w:val="Heading2"/>
        <w:jc w:val="both"/>
      </w:pPr>
      <w:r>
        <w:br/>
      </w:r>
      <w:bookmarkStart w:id="69" w:name="_Toc127196753"/>
      <w:r w:rsidRPr="004F2A88">
        <w:t>GeoTIFF</w:t>
      </w:r>
      <w:bookmarkEnd w:id="69"/>
    </w:p>
    <w:p w14:paraId="20B6B63C" w14:textId="7F3023CC" w:rsidR="00B779BF" w:rsidRPr="00187030" w:rsidRDefault="00B779BF" w:rsidP="00600B6E">
      <w:pPr>
        <w:jc w:val="both"/>
        <w:rPr>
          <w:szCs w:val="24"/>
        </w:rPr>
      </w:pPr>
      <w:r w:rsidRPr="00187030">
        <w:rPr>
          <w:szCs w:val="24"/>
        </w:rPr>
        <w:t xml:space="preserve">GeoTIFF is a public domain metadata standard which allows georeferencing information to be embedded within a TIFF file. </w:t>
      </w:r>
      <w:r w:rsidR="00963F6A">
        <w:rPr>
          <w:szCs w:val="24"/>
        </w:rPr>
        <w:t>Other</w:t>
      </w:r>
      <w:r w:rsidRPr="00187030">
        <w:rPr>
          <w:szCs w:val="24"/>
        </w:rPr>
        <w:t xml:space="preserve"> information </w:t>
      </w:r>
      <w:r w:rsidR="008F03B8">
        <w:rPr>
          <w:szCs w:val="24"/>
        </w:rPr>
        <w:t xml:space="preserve">may </w:t>
      </w:r>
      <w:r w:rsidR="00600B6E" w:rsidRPr="00187030">
        <w:rPr>
          <w:szCs w:val="24"/>
        </w:rPr>
        <w:t>include</w:t>
      </w:r>
      <w:r w:rsidR="00BF2D36">
        <w:rPr>
          <w:szCs w:val="24"/>
        </w:rPr>
        <w:t xml:space="preserve"> </w:t>
      </w:r>
      <w:r w:rsidRPr="00187030">
        <w:rPr>
          <w:szCs w:val="24"/>
        </w:rPr>
        <w:t xml:space="preserve">map projection, coordinate systems, ellipsoids, datums, and </w:t>
      </w:r>
      <w:r w:rsidR="008F03B8">
        <w:rPr>
          <w:szCs w:val="24"/>
        </w:rPr>
        <w:t xml:space="preserve">other information </w:t>
      </w:r>
      <w:r w:rsidRPr="00187030">
        <w:rPr>
          <w:szCs w:val="24"/>
        </w:rPr>
        <w:t xml:space="preserve">necessary to </w:t>
      </w:r>
      <w:proofErr w:type="gramStart"/>
      <w:r w:rsidRPr="00187030">
        <w:rPr>
          <w:szCs w:val="24"/>
        </w:rPr>
        <w:t>establish</w:t>
      </w:r>
      <w:proofErr w:type="gramEnd"/>
      <w:r w:rsidRPr="00187030">
        <w:rPr>
          <w:szCs w:val="24"/>
        </w:rPr>
        <w:t xml:space="preserve"> the exact spatial reference for the file. The GeoTIFF format is fully compliant with TIFF 6.0, </w:t>
      </w:r>
      <w:r w:rsidR="00BF2D36">
        <w:rPr>
          <w:szCs w:val="24"/>
        </w:rPr>
        <w:t>therefore</w:t>
      </w:r>
      <w:r w:rsidRPr="00187030">
        <w:rPr>
          <w:szCs w:val="24"/>
        </w:rPr>
        <w:t xml:space="preserve"> software incapable of reading and interpreting the specialized metadata will be able to open a GeoTIFF format file.</w:t>
      </w:r>
    </w:p>
    <w:p w14:paraId="1C79DF62" w14:textId="77777777" w:rsidR="00B779BF" w:rsidRPr="00187030" w:rsidRDefault="00B779BF" w:rsidP="00600B6E">
      <w:pPr>
        <w:jc w:val="both"/>
        <w:rPr>
          <w:i/>
          <w:szCs w:val="24"/>
        </w:rPr>
      </w:pPr>
      <w:r w:rsidRPr="00187030">
        <w:rPr>
          <w:i/>
          <w:szCs w:val="24"/>
        </w:rPr>
        <w:t>Purpose:  Best format for spatially referenced maps using Esri GIS software.</w:t>
      </w:r>
    </w:p>
    <w:p w14:paraId="3FDBE754" w14:textId="69A6B75D" w:rsidR="00B779BF" w:rsidRPr="004F2A88" w:rsidRDefault="008A70A4" w:rsidP="00600B6E">
      <w:pPr>
        <w:pStyle w:val="Heading2"/>
        <w:jc w:val="both"/>
      </w:pPr>
      <w:r>
        <w:br/>
      </w:r>
      <w:bookmarkStart w:id="70" w:name="_Toc127196754"/>
      <w:r w:rsidR="00B779BF" w:rsidRPr="004F2A88">
        <w:t>Adobe PDF</w:t>
      </w:r>
      <w:bookmarkEnd w:id="70"/>
    </w:p>
    <w:p w14:paraId="7246538F" w14:textId="02B5196C" w:rsidR="00B779BF" w:rsidRPr="00187030" w:rsidRDefault="00B779BF" w:rsidP="00600B6E">
      <w:pPr>
        <w:jc w:val="both"/>
        <w:rPr>
          <w:szCs w:val="24"/>
        </w:rPr>
      </w:pPr>
      <w:r w:rsidRPr="00187030">
        <w:rPr>
          <w:szCs w:val="24"/>
        </w:rPr>
        <w:t xml:space="preserve">Invented by Adobe Systems and </w:t>
      </w:r>
      <w:r w:rsidR="00615C86">
        <w:rPr>
          <w:szCs w:val="24"/>
        </w:rPr>
        <w:t>enhanced</w:t>
      </w:r>
      <w:r w:rsidR="00615C86" w:rsidRPr="00187030">
        <w:rPr>
          <w:szCs w:val="24"/>
        </w:rPr>
        <w:t xml:space="preserve"> </w:t>
      </w:r>
      <w:r w:rsidRPr="00187030">
        <w:rPr>
          <w:szCs w:val="24"/>
        </w:rPr>
        <w:t>over 20 years, Portable Document Format (PDF) is now an open standard for electronic document exchange maintained by the International Organization for Standardization (ISO).   Scanned text can be converted using optical character recognition (OCR) technology to make text searchable.  Files are read using free Adobe Reader software.</w:t>
      </w:r>
    </w:p>
    <w:p w14:paraId="0F00912F" w14:textId="201B6991" w:rsidR="00B779BF" w:rsidRPr="00187030" w:rsidRDefault="00B779BF" w:rsidP="00600B6E">
      <w:pPr>
        <w:jc w:val="both"/>
        <w:rPr>
          <w:i/>
          <w:szCs w:val="24"/>
        </w:rPr>
      </w:pPr>
      <w:r w:rsidRPr="00187030">
        <w:rPr>
          <w:i/>
          <w:szCs w:val="24"/>
        </w:rPr>
        <w:t>Purpose:  Best format for viewing an entire set of project sheets at a very high</w:t>
      </w:r>
      <w:r w:rsidR="00B63510">
        <w:rPr>
          <w:i/>
          <w:szCs w:val="24"/>
        </w:rPr>
        <w:t>ly</w:t>
      </w:r>
      <w:r w:rsidRPr="00187030">
        <w:rPr>
          <w:i/>
          <w:szCs w:val="24"/>
        </w:rPr>
        <w:t xml:space="preserve"> reduced file size or compression ratio.</w:t>
      </w:r>
    </w:p>
    <w:p w14:paraId="320880DE" w14:textId="1D7A9642" w:rsidR="00B779BF" w:rsidRPr="004F2A88" w:rsidRDefault="00B779BF" w:rsidP="00600B6E">
      <w:pPr>
        <w:pStyle w:val="Heading2"/>
        <w:jc w:val="both"/>
      </w:pPr>
      <w:r>
        <w:br/>
      </w:r>
      <w:bookmarkStart w:id="71" w:name="_Toc127196755"/>
      <w:r w:rsidRPr="004F2A88">
        <w:t>JP</w:t>
      </w:r>
      <w:r w:rsidR="00A172F9">
        <w:t>E</w:t>
      </w:r>
      <w:r w:rsidRPr="004F2A88">
        <w:t>G</w:t>
      </w:r>
      <w:bookmarkEnd w:id="71"/>
      <w:r w:rsidRPr="004F2A88">
        <w:t xml:space="preserve"> </w:t>
      </w:r>
    </w:p>
    <w:p w14:paraId="0B44A5AF" w14:textId="7EDAB423" w:rsidR="00B779BF" w:rsidRPr="00187030" w:rsidRDefault="00B779BF" w:rsidP="00600B6E">
      <w:pPr>
        <w:jc w:val="both"/>
        <w:rPr>
          <w:szCs w:val="24"/>
        </w:rPr>
      </w:pPr>
      <w:r w:rsidRPr="00187030">
        <w:rPr>
          <w:szCs w:val="24"/>
        </w:rPr>
        <w:t xml:space="preserve">JPEG is </w:t>
      </w:r>
      <w:r w:rsidR="0003392C">
        <w:rPr>
          <w:szCs w:val="24"/>
        </w:rPr>
        <w:t>a</w:t>
      </w:r>
      <w:r w:rsidRPr="00187030">
        <w:rPr>
          <w:szCs w:val="24"/>
        </w:rPr>
        <w:t xml:space="preserve"> commonly used image format. Its name derives from the name of the people who developed the JPEG compression technique: the Joint Photographic Experts Group. Common file extensions associated with this format are .jpg, .jpeg. </w:t>
      </w:r>
      <w:r w:rsidR="0003392C" w:rsidRPr="00187030">
        <w:rPr>
          <w:szCs w:val="24"/>
        </w:rPr>
        <w:t xml:space="preserve">JPEG </w:t>
      </w:r>
      <w:r w:rsidRPr="00187030">
        <w:rPr>
          <w:szCs w:val="24"/>
        </w:rPr>
        <w:t xml:space="preserve">is a good format for </w:t>
      </w:r>
      <w:r w:rsidR="00912B6C">
        <w:rPr>
          <w:szCs w:val="24"/>
        </w:rPr>
        <w:t>imagery</w:t>
      </w:r>
      <w:r w:rsidRPr="00187030">
        <w:rPr>
          <w:szCs w:val="24"/>
        </w:rPr>
        <w:t xml:space="preserve"> </w:t>
      </w:r>
      <w:r w:rsidR="00912B6C">
        <w:rPr>
          <w:szCs w:val="24"/>
        </w:rPr>
        <w:t xml:space="preserve">served over the web </w:t>
      </w:r>
      <w:r w:rsidRPr="00187030">
        <w:rPr>
          <w:szCs w:val="24"/>
        </w:rPr>
        <w:t xml:space="preserve">because it offers a reasonable compromise between picture size and picture quality. However, </w:t>
      </w:r>
      <w:r w:rsidR="0049336B">
        <w:rPr>
          <w:szCs w:val="24"/>
        </w:rPr>
        <w:t>as with most image compression techniques</w:t>
      </w:r>
      <w:r w:rsidR="00DD72DE">
        <w:rPr>
          <w:szCs w:val="24"/>
        </w:rPr>
        <w:t>,</w:t>
      </w:r>
      <w:r w:rsidR="0049336B">
        <w:rPr>
          <w:szCs w:val="24"/>
        </w:rPr>
        <w:t xml:space="preserve"> </w:t>
      </w:r>
      <w:r w:rsidRPr="00187030">
        <w:rPr>
          <w:szCs w:val="24"/>
        </w:rPr>
        <w:t xml:space="preserve">images can lose their quality </w:t>
      </w:r>
      <w:r w:rsidR="00DD72DE">
        <w:rPr>
          <w:szCs w:val="24"/>
        </w:rPr>
        <w:t xml:space="preserve">based on the amount of compression applied and </w:t>
      </w:r>
      <w:r w:rsidRPr="00187030">
        <w:rPr>
          <w:szCs w:val="24"/>
        </w:rPr>
        <w:t xml:space="preserve">when </w:t>
      </w:r>
      <w:r w:rsidR="008362A8">
        <w:rPr>
          <w:szCs w:val="24"/>
        </w:rPr>
        <w:t xml:space="preserve">images </w:t>
      </w:r>
      <w:r w:rsidRPr="00187030">
        <w:rPr>
          <w:szCs w:val="24"/>
        </w:rPr>
        <w:t xml:space="preserve">repeatedly edited and saved </w:t>
      </w:r>
      <w:r w:rsidR="008362A8">
        <w:rPr>
          <w:szCs w:val="24"/>
        </w:rPr>
        <w:t>with additional compression applied</w:t>
      </w:r>
      <w:r w:rsidRPr="00187030">
        <w:rPr>
          <w:szCs w:val="24"/>
        </w:rPr>
        <w:t xml:space="preserve">. </w:t>
      </w:r>
      <w:r w:rsidR="008362A8">
        <w:rPr>
          <w:szCs w:val="24"/>
        </w:rPr>
        <w:t>JPEG format</w:t>
      </w:r>
      <w:r w:rsidRPr="00187030">
        <w:rPr>
          <w:szCs w:val="24"/>
        </w:rPr>
        <w:t xml:space="preserve"> is not recommended for scanned documents or text that</w:t>
      </w:r>
      <w:r w:rsidR="00783E10">
        <w:rPr>
          <w:szCs w:val="24"/>
        </w:rPr>
        <w:t xml:space="preserve"> is</w:t>
      </w:r>
      <w:r w:rsidRPr="00187030">
        <w:rPr>
          <w:szCs w:val="24"/>
        </w:rPr>
        <w:t xml:space="preserve"> to be used with OCR software because </w:t>
      </w:r>
      <w:r w:rsidR="00783E10" w:rsidRPr="00783E10">
        <w:rPr>
          <w:szCs w:val="24"/>
        </w:rPr>
        <w:t>Loss of content created by the compression logic can reduce image quality. This can affect the ability of OCR software to accurately interpret image content</w:t>
      </w:r>
      <w:r w:rsidRPr="00187030">
        <w:rPr>
          <w:szCs w:val="24"/>
        </w:rPr>
        <w:t>.</w:t>
      </w:r>
    </w:p>
    <w:p w14:paraId="6394E6AA" w14:textId="77777777" w:rsidR="00B779BF" w:rsidRPr="00187030" w:rsidRDefault="00B779BF" w:rsidP="00600B6E">
      <w:pPr>
        <w:jc w:val="both"/>
        <w:rPr>
          <w:i/>
          <w:szCs w:val="24"/>
        </w:rPr>
      </w:pPr>
      <w:r w:rsidRPr="00187030">
        <w:rPr>
          <w:i/>
          <w:szCs w:val="24"/>
        </w:rPr>
        <w:t>Purpose:  Best format for viewing compressed TIFF scans.</w:t>
      </w:r>
    </w:p>
    <w:p w14:paraId="6261FB85" w14:textId="77777777" w:rsidR="00B779BF" w:rsidRDefault="00B779BF" w:rsidP="00600B6E">
      <w:pPr>
        <w:jc w:val="both"/>
        <w:rPr>
          <w:sz w:val="24"/>
          <w:szCs w:val="24"/>
        </w:rPr>
      </w:pPr>
    </w:p>
    <w:p w14:paraId="63FB0F81" w14:textId="62A3C023" w:rsidR="00B779BF" w:rsidRPr="00A80149" w:rsidRDefault="00B779BF" w:rsidP="00600B6E">
      <w:pPr>
        <w:pStyle w:val="Heading2"/>
        <w:jc w:val="both"/>
      </w:pPr>
      <w:bookmarkStart w:id="72" w:name="_Toc127196756"/>
      <w:r w:rsidRPr="00A80149">
        <w:lastRenderedPageBreak/>
        <w:t xml:space="preserve">Zip </w:t>
      </w:r>
      <w:r w:rsidR="00600B6E">
        <w:t>C</w:t>
      </w:r>
      <w:r w:rsidRPr="00A80149">
        <w:t>ompressed</w:t>
      </w:r>
      <w:bookmarkEnd w:id="72"/>
    </w:p>
    <w:p w14:paraId="318EC12C" w14:textId="77777777" w:rsidR="00B779BF" w:rsidRPr="00187030" w:rsidRDefault="00B779BF" w:rsidP="00600B6E">
      <w:pPr>
        <w:jc w:val="both"/>
        <w:rPr>
          <w:szCs w:val="24"/>
        </w:rPr>
      </w:pPr>
      <w:r w:rsidRPr="00187030">
        <w:rPr>
          <w:szCs w:val="24"/>
        </w:rPr>
        <w:t>ZIP is an archive file format that supports lossless data compression. A ZIP file may contain one or more files or folders that may have been compressed.  Lossless data compression is a class of data compression algorithms that allows the original data to be perfectly reconstructed from the compressed data.</w:t>
      </w:r>
    </w:p>
    <w:p w14:paraId="46B253B2" w14:textId="65B626EE" w:rsidR="00B779BF" w:rsidRDefault="00B779BF" w:rsidP="00600B6E">
      <w:pPr>
        <w:jc w:val="both"/>
        <w:rPr>
          <w:i/>
          <w:szCs w:val="24"/>
        </w:rPr>
      </w:pPr>
      <w:r w:rsidRPr="00187030">
        <w:rPr>
          <w:i/>
          <w:szCs w:val="24"/>
        </w:rPr>
        <w:t>Purpose:  A suitable compression format to compress TIFFs and GeoTIFFs</w:t>
      </w:r>
      <w:r w:rsidR="00281B44">
        <w:rPr>
          <w:i/>
          <w:szCs w:val="24"/>
        </w:rPr>
        <w:t>. It is al</w:t>
      </w:r>
      <w:r w:rsidR="00600B6E">
        <w:rPr>
          <w:i/>
          <w:szCs w:val="24"/>
        </w:rPr>
        <w:t>so</w:t>
      </w:r>
      <w:r w:rsidR="00281B44">
        <w:rPr>
          <w:i/>
          <w:szCs w:val="24"/>
        </w:rPr>
        <w:t xml:space="preserve"> </w:t>
      </w:r>
      <w:r w:rsidR="00A908DF">
        <w:rPr>
          <w:i/>
          <w:szCs w:val="24"/>
        </w:rPr>
        <w:t>useful for</w:t>
      </w:r>
      <w:r w:rsidRPr="00187030">
        <w:rPr>
          <w:i/>
          <w:szCs w:val="24"/>
        </w:rPr>
        <w:t xml:space="preserve"> combin</w:t>
      </w:r>
      <w:r w:rsidR="00A908DF">
        <w:rPr>
          <w:i/>
          <w:szCs w:val="24"/>
        </w:rPr>
        <w:t>ing</w:t>
      </w:r>
      <w:r w:rsidRPr="00187030">
        <w:rPr>
          <w:i/>
          <w:szCs w:val="24"/>
        </w:rPr>
        <w:t xml:space="preserve"> multiple files</w:t>
      </w:r>
      <w:r w:rsidR="00A908DF">
        <w:rPr>
          <w:i/>
          <w:szCs w:val="24"/>
        </w:rPr>
        <w:t>,</w:t>
      </w:r>
      <w:r w:rsidRPr="00187030">
        <w:rPr>
          <w:i/>
          <w:szCs w:val="24"/>
        </w:rPr>
        <w:t xml:space="preserve"> like geo-referenced TIFFs</w:t>
      </w:r>
      <w:r w:rsidR="00A908DF">
        <w:rPr>
          <w:i/>
          <w:szCs w:val="24"/>
        </w:rPr>
        <w:t xml:space="preserve">, </w:t>
      </w:r>
      <w:r w:rsidRPr="00187030">
        <w:rPr>
          <w:i/>
          <w:szCs w:val="24"/>
        </w:rPr>
        <w:t xml:space="preserve">into a single file </w:t>
      </w:r>
      <w:r w:rsidR="00A908DF">
        <w:rPr>
          <w:i/>
          <w:szCs w:val="24"/>
        </w:rPr>
        <w:t xml:space="preserve">allowing </w:t>
      </w:r>
      <w:r w:rsidRPr="00187030">
        <w:rPr>
          <w:i/>
          <w:szCs w:val="24"/>
        </w:rPr>
        <w:t xml:space="preserve">for easier download.  </w:t>
      </w:r>
    </w:p>
    <w:p w14:paraId="41BF92EF" w14:textId="0FAAFA4A" w:rsidR="00B779BF" w:rsidRPr="00A16DE7" w:rsidRDefault="00B779BF" w:rsidP="00B779BF">
      <w:pPr>
        <w:rPr>
          <w:szCs w:val="24"/>
        </w:rPr>
      </w:pPr>
      <w:r>
        <w:rPr>
          <w:i/>
          <w:sz w:val="24"/>
          <w:szCs w:val="24"/>
        </w:rPr>
        <w:br w:type="page"/>
      </w:r>
    </w:p>
    <w:p w14:paraId="5F6D441D" w14:textId="63D74642" w:rsidR="00B779BF" w:rsidRDefault="00B779BF" w:rsidP="00A409A6">
      <w:pPr>
        <w:pStyle w:val="Heading1"/>
      </w:pPr>
      <w:bookmarkStart w:id="73" w:name="_Toc408678163"/>
      <w:bookmarkStart w:id="74" w:name="_Toc127196757"/>
      <w:r w:rsidRPr="005A4286">
        <w:lastRenderedPageBreak/>
        <w:t xml:space="preserve">APPENDIX </w:t>
      </w:r>
      <w:r w:rsidR="000C0659" w:rsidRPr="005A4286">
        <w:t>C</w:t>
      </w:r>
      <w:r w:rsidRPr="005A4286">
        <w:t xml:space="preserve"> –</w:t>
      </w:r>
      <w:r w:rsidRPr="005A4286">
        <w:softHyphen/>
        <w:t xml:space="preserve"> </w:t>
      </w:r>
      <w:bookmarkEnd w:id="73"/>
      <w:r w:rsidR="00056CCD">
        <w:t>Example Project Plan Links</w:t>
      </w:r>
      <w:bookmarkEnd w:id="74"/>
    </w:p>
    <w:p w14:paraId="66A68BD3" w14:textId="77777777" w:rsidR="00B779BF" w:rsidRDefault="00B779BF" w:rsidP="00B779BF">
      <w:pPr>
        <w:pStyle w:val="ListParagraph"/>
        <w:spacing w:after="0"/>
      </w:pPr>
    </w:p>
    <w:p w14:paraId="1C82C644" w14:textId="68943AFD" w:rsidR="00B779BF" w:rsidRDefault="00B779BF" w:rsidP="00B779BF">
      <w:pPr>
        <w:spacing w:after="0"/>
        <w:rPr>
          <w:szCs w:val="24"/>
        </w:rPr>
      </w:pPr>
      <w:r w:rsidRPr="00187030">
        <w:rPr>
          <w:szCs w:val="24"/>
        </w:rPr>
        <w:t>Users can share online links to specific Project Books.  Some examples are listed below:</w:t>
      </w:r>
    </w:p>
    <w:p w14:paraId="19A7E5B6" w14:textId="77777777" w:rsidR="00280094" w:rsidRPr="00187030" w:rsidRDefault="00280094" w:rsidP="00B779BF">
      <w:pPr>
        <w:spacing w:after="0"/>
        <w:rPr>
          <w:szCs w:val="24"/>
        </w:rPr>
      </w:pPr>
    </w:p>
    <w:p w14:paraId="189198C5" w14:textId="335DBDE1" w:rsidR="00753FB8" w:rsidRDefault="00B779BF" w:rsidP="00753FB8">
      <w:pPr>
        <w:spacing w:after="0"/>
        <w:ind w:left="720"/>
        <w:rPr>
          <w:color w:val="1F497D"/>
        </w:rPr>
      </w:pPr>
      <w:r>
        <w:rPr>
          <w:color w:val="1F497D"/>
        </w:rPr>
        <w:t>(1) </w:t>
      </w:r>
      <w:r>
        <w:t>Keith Bridge</w:t>
      </w:r>
      <w:r>
        <w:rPr>
          <w:color w:val="1F497D"/>
        </w:rPr>
        <w:t>: </w:t>
      </w:r>
    </w:p>
    <w:p w14:paraId="309BF804" w14:textId="7EEBB3CD" w:rsidR="00753FB8" w:rsidRDefault="00596EFB" w:rsidP="00753FB8">
      <w:pPr>
        <w:spacing w:after="0"/>
        <w:ind w:left="720" w:firstLine="360"/>
        <w:rPr>
          <w:rStyle w:val="Hyperlink"/>
        </w:rPr>
      </w:pPr>
      <w:hyperlink r:id="rId26" w:history="1">
        <w:r w:rsidR="00753FB8" w:rsidRPr="00753FB8">
          <w:rPr>
            <w:rStyle w:val="Hyperlink"/>
            <w:sz w:val="20"/>
          </w:rPr>
          <w:t>h</w:t>
        </w:r>
        <w:r w:rsidR="00753FB8" w:rsidRPr="00753FB8">
          <w:rPr>
            <w:rStyle w:val="Hyperlink"/>
            <w:sz w:val="18"/>
          </w:rPr>
          <w:t>ttp://mapwv.gov/DOTPlans/ImageViewer.html?Name=B_03_4_0003_10_000_1994_S00003_001_UTM17N83</w:t>
        </w:r>
      </w:hyperlink>
      <w:r w:rsidR="00B779BF">
        <w:rPr>
          <w:color w:val="1F497D"/>
        </w:rPr>
        <w:br/>
        <w:t>(2) </w:t>
      </w:r>
      <w:proofErr w:type="spellStart"/>
      <w:r w:rsidR="00B779BF">
        <w:t>Trus</w:t>
      </w:r>
      <w:proofErr w:type="spellEnd"/>
      <w:r w:rsidR="00B779BF">
        <w:t xml:space="preserve"> Joist MacMillan Access Road</w:t>
      </w:r>
      <w:r w:rsidR="00B779BF">
        <w:rPr>
          <w:color w:val="1F497D"/>
        </w:rPr>
        <w:t xml:space="preserve">: </w:t>
      </w:r>
      <w:hyperlink r:id="rId27" w:tgtFrame="_blank" w:history="1"/>
    </w:p>
    <w:p w14:paraId="3E9D92E9" w14:textId="4A74D3BC" w:rsidR="00753FB8" w:rsidRDefault="00596EFB" w:rsidP="00753FB8">
      <w:pPr>
        <w:spacing w:after="0"/>
        <w:ind w:left="720" w:firstLine="360"/>
        <w:rPr>
          <w:color w:val="1F497D"/>
        </w:rPr>
      </w:pPr>
      <w:hyperlink r:id="rId28" w:history="1">
        <w:r w:rsidR="00753FB8" w:rsidRPr="00753FB8">
          <w:rPr>
            <w:rStyle w:val="Hyperlink"/>
            <w:sz w:val="18"/>
          </w:rPr>
          <w:t>http://mapwv.gov/DOTPlans/ImageViewer.html?Name=P_49_4_0013_00_001_1995_S00002_001_UTM17N83</w:t>
        </w:r>
      </w:hyperlink>
      <w:r w:rsidR="00B779BF">
        <w:rPr>
          <w:color w:val="1F497D"/>
        </w:rPr>
        <w:br/>
        <w:t>(3</w:t>
      </w:r>
      <w:r w:rsidR="00963F6A">
        <w:rPr>
          <w:color w:val="1F497D"/>
        </w:rPr>
        <w:t>) Elk</w:t>
      </w:r>
      <w:r w:rsidR="00B779BF">
        <w:t xml:space="preserve"> Two Mile Watershed</w:t>
      </w:r>
      <w:r w:rsidR="00B779BF">
        <w:rPr>
          <w:color w:val="1F497D"/>
        </w:rPr>
        <w:t>:</w:t>
      </w:r>
    </w:p>
    <w:p w14:paraId="7FE7F325" w14:textId="2E4A24B3" w:rsidR="00753FB8" w:rsidRDefault="00596EFB" w:rsidP="00753FB8">
      <w:pPr>
        <w:spacing w:after="0"/>
        <w:ind w:left="720" w:firstLine="360"/>
        <w:rPr>
          <w:color w:val="1F497D"/>
        </w:rPr>
      </w:pPr>
      <w:hyperlink r:id="rId29" w:history="1">
        <w:r w:rsidR="00AF0D7B" w:rsidRPr="00AF0D7B">
          <w:rPr>
            <w:rStyle w:val="Hyperlink"/>
            <w:sz w:val="18"/>
          </w:rPr>
          <w:t>http://mapwv.gov/DOTPlans/ImageViewer.html?Name=P_20_4_0046_05_000_1995_S00004_001_UTM17N83</w:t>
        </w:r>
      </w:hyperlink>
      <w:r w:rsidR="00B779BF">
        <w:rPr>
          <w:color w:val="1F497D"/>
        </w:rPr>
        <w:br/>
        <w:t>(4) </w:t>
      </w:r>
      <w:r w:rsidR="00B779BF">
        <w:t>St Albans Nitro Bridge</w:t>
      </w:r>
      <w:r w:rsidR="00B779BF">
        <w:rPr>
          <w:color w:val="1F497D"/>
        </w:rPr>
        <w:t>:</w:t>
      </w:r>
    </w:p>
    <w:p w14:paraId="2A42531A" w14:textId="073E0233" w:rsidR="00753FB8" w:rsidRDefault="00596EFB" w:rsidP="00753FB8">
      <w:pPr>
        <w:spacing w:after="0"/>
        <w:ind w:left="720" w:firstLine="360"/>
        <w:rPr>
          <w:color w:val="1F497D"/>
        </w:rPr>
      </w:pPr>
      <w:hyperlink r:id="rId30" w:history="1">
        <w:r w:rsidR="00AF0D7B" w:rsidRPr="00AF0D7B">
          <w:rPr>
            <w:rStyle w:val="Hyperlink"/>
            <w:sz w:val="18"/>
          </w:rPr>
          <w:t>http://mapwv.gov/DOTPlans/ImageViewer.html?Name=R_20_3_0025_00_000_1977_S00010_001_UTM17N83</w:t>
        </w:r>
      </w:hyperlink>
      <w:r w:rsidR="00B779BF">
        <w:rPr>
          <w:color w:val="1F497D"/>
        </w:rPr>
        <w:br/>
        <w:t xml:space="preserve">(5&amp;6) </w:t>
      </w:r>
      <w:proofErr w:type="spellStart"/>
      <w:r w:rsidR="00B779BF">
        <w:t>McMechen</w:t>
      </w:r>
      <w:proofErr w:type="spellEnd"/>
      <w:r w:rsidR="00B779BF">
        <w:t xml:space="preserve"> Slide Corrections</w:t>
      </w:r>
      <w:r w:rsidR="00B779BF">
        <w:rPr>
          <w:color w:val="1F497D"/>
        </w:rPr>
        <w:t xml:space="preserve"> 1 &amp; 2:</w:t>
      </w:r>
      <w:r w:rsidR="00753FB8">
        <w:rPr>
          <w:color w:val="1F497D"/>
        </w:rPr>
        <w:t xml:space="preserve"> (two projects overlap)</w:t>
      </w:r>
    </w:p>
    <w:p w14:paraId="557A7E31" w14:textId="7A62BB77" w:rsidR="00AF0D7B" w:rsidRDefault="00596EFB" w:rsidP="00753FB8">
      <w:pPr>
        <w:spacing w:after="0"/>
        <w:ind w:left="720" w:firstLine="360"/>
        <w:rPr>
          <w:sz w:val="18"/>
        </w:rPr>
      </w:pPr>
      <w:hyperlink r:id="rId31" w:history="1">
        <w:r w:rsidR="00AF0D7B" w:rsidRPr="00B40144">
          <w:rPr>
            <w:rStyle w:val="Hyperlink"/>
            <w:sz w:val="18"/>
          </w:rPr>
          <w:t>http://mapwv.gov/DOTPlans/ImageViewer.html?Name=P_26_3_0002_00_000_1979_S00005_001_UTM17N83</w:t>
        </w:r>
      </w:hyperlink>
    </w:p>
    <w:p w14:paraId="2FBBEF07" w14:textId="1B0B3FC0" w:rsidR="00AF0D7B" w:rsidRDefault="00596EFB" w:rsidP="00753FB8">
      <w:pPr>
        <w:spacing w:after="0"/>
        <w:ind w:left="720" w:firstLine="360"/>
        <w:rPr>
          <w:color w:val="1F497D"/>
          <w:sz w:val="18"/>
        </w:rPr>
      </w:pPr>
      <w:hyperlink r:id="rId32" w:history="1">
        <w:r w:rsidR="00AF0D7B" w:rsidRPr="00B40144">
          <w:rPr>
            <w:rStyle w:val="Hyperlink"/>
            <w:sz w:val="18"/>
          </w:rPr>
          <w:t>http://mapwv.gov/DOTPlans/ImageViewer.html?Name=P_26_3_0002_00_000_1983_S00006_001_UTM17N83</w:t>
        </w:r>
      </w:hyperlink>
    </w:p>
    <w:p w14:paraId="7F00FD27" w14:textId="6D6EB733" w:rsidR="00753FB8" w:rsidRDefault="00B779BF" w:rsidP="00AF0D7B">
      <w:pPr>
        <w:spacing w:after="0"/>
        <w:ind w:left="720"/>
        <w:rPr>
          <w:color w:val="1F497D"/>
        </w:rPr>
      </w:pPr>
      <w:r>
        <w:rPr>
          <w:color w:val="1F497D"/>
        </w:rPr>
        <w:t>(7) </w:t>
      </w:r>
      <w:r>
        <w:t>Grantsville Bridge</w:t>
      </w:r>
      <w:r>
        <w:rPr>
          <w:color w:val="1F497D"/>
        </w:rPr>
        <w:t>:</w:t>
      </w:r>
    </w:p>
    <w:p w14:paraId="70BEA043" w14:textId="4B770701" w:rsidR="00753FB8" w:rsidRDefault="00B779BF" w:rsidP="00753FB8">
      <w:pPr>
        <w:spacing w:after="0"/>
        <w:ind w:left="720" w:firstLine="360"/>
        <w:rPr>
          <w:color w:val="1F497D"/>
        </w:rPr>
      </w:pPr>
      <w:r>
        <w:rPr>
          <w:color w:val="1F497D"/>
        </w:rPr>
        <w:t xml:space="preserve"> </w:t>
      </w:r>
      <w:hyperlink r:id="rId33" w:history="1">
        <w:r w:rsidR="00AF0D7B" w:rsidRPr="00AF0D7B">
          <w:rPr>
            <w:rStyle w:val="Hyperlink"/>
            <w:sz w:val="18"/>
          </w:rPr>
          <w:t>http://mapwv.gov/DOTPlans/ImageViewer.html?Name=P_07_3_0016_00_000_1959_S00001_001_UTM17N83</w:t>
        </w:r>
      </w:hyperlink>
      <w:r>
        <w:rPr>
          <w:color w:val="1F497D"/>
        </w:rPr>
        <w:br/>
        <w:t xml:space="preserve">(8) </w:t>
      </w:r>
      <w:proofErr w:type="spellStart"/>
      <w:r>
        <w:t>Guyandot</w:t>
      </w:r>
      <w:proofErr w:type="spellEnd"/>
      <w:r>
        <w:t xml:space="preserve"> and Gideon District</w:t>
      </w:r>
      <w:r>
        <w:rPr>
          <w:color w:val="1F497D"/>
        </w:rPr>
        <w:t>:</w:t>
      </w:r>
    </w:p>
    <w:p w14:paraId="7CE52967" w14:textId="3054855C" w:rsidR="00753FB8" w:rsidRDefault="00B779BF" w:rsidP="00753FB8">
      <w:pPr>
        <w:spacing w:after="0"/>
        <w:ind w:left="720" w:firstLine="360"/>
        <w:rPr>
          <w:color w:val="1F497D"/>
        </w:rPr>
      </w:pPr>
      <w:r w:rsidRPr="00AF0D7B">
        <w:rPr>
          <w:color w:val="1F497D"/>
          <w:sz w:val="18"/>
        </w:rPr>
        <w:t xml:space="preserve"> </w:t>
      </w:r>
      <w:hyperlink r:id="rId34" w:history="1">
        <w:r w:rsidR="00AF0D7B" w:rsidRPr="00AF0D7B">
          <w:rPr>
            <w:rStyle w:val="Hyperlink"/>
            <w:sz w:val="18"/>
          </w:rPr>
          <w:t>http://mapwv.gov/DOTPlans/ImageViewer.html?Name=R_06_1_0064_00_010_1959_S00011_001_UTM17N83</w:t>
        </w:r>
      </w:hyperlink>
      <w:r>
        <w:rPr>
          <w:color w:val="1F497D"/>
        </w:rPr>
        <w:br/>
        <w:t xml:space="preserve">(9) </w:t>
      </w:r>
      <w:r>
        <w:t>Washington and Scott Districts and Danville Corporation</w:t>
      </w:r>
      <w:r>
        <w:rPr>
          <w:color w:val="1F497D"/>
        </w:rPr>
        <w:t>:</w:t>
      </w:r>
    </w:p>
    <w:p w14:paraId="18C3C16D" w14:textId="38A743A4" w:rsidR="00753FB8" w:rsidRDefault="00B779BF" w:rsidP="00753FB8">
      <w:pPr>
        <w:spacing w:after="0"/>
        <w:ind w:left="720" w:firstLine="360"/>
        <w:rPr>
          <w:color w:val="1F497D"/>
        </w:rPr>
      </w:pPr>
      <w:r>
        <w:rPr>
          <w:color w:val="1F497D"/>
        </w:rPr>
        <w:t xml:space="preserve"> </w:t>
      </w:r>
      <w:hyperlink r:id="rId35" w:history="1">
        <w:r w:rsidR="00AF0D7B" w:rsidRPr="00AF0D7B">
          <w:rPr>
            <w:rStyle w:val="Hyperlink"/>
            <w:sz w:val="18"/>
          </w:rPr>
          <w:t>http://mapwv.gov/DOTPlans/ImageViewer.html?Name=R_03_2_0119_00_000_1970_S00007_001_UTM17N83</w:t>
        </w:r>
      </w:hyperlink>
      <w:r>
        <w:rPr>
          <w:color w:val="1F497D"/>
        </w:rPr>
        <w:br/>
        <w:t xml:space="preserve">(10) </w:t>
      </w:r>
      <w:r>
        <w:t>Logan Relocation</w:t>
      </w:r>
      <w:r>
        <w:rPr>
          <w:color w:val="1F497D"/>
        </w:rPr>
        <w:t>:</w:t>
      </w:r>
    </w:p>
    <w:p w14:paraId="394FAD84" w14:textId="3F954402" w:rsidR="00753FB8" w:rsidRDefault="00B779BF" w:rsidP="00753FB8">
      <w:pPr>
        <w:spacing w:after="0"/>
        <w:ind w:left="720" w:firstLine="360"/>
        <w:rPr>
          <w:color w:val="1F497D"/>
        </w:rPr>
      </w:pPr>
      <w:r w:rsidRPr="00AF0D7B">
        <w:rPr>
          <w:color w:val="1F497D"/>
          <w:sz w:val="18"/>
        </w:rPr>
        <w:t xml:space="preserve"> </w:t>
      </w:r>
      <w:hyperlink r:id="rId36" w:history="1">
        <w:r w:rsidR="00AF0D7B" w:rsidRPr="00AF0D7B">
          <w:rPr>
            <w:rStyle w:val="Hyperlink"/>
            <w:sz w:val="18"/>
          </w:rPr>
          <w:t>http://mapwv.gov/DOTPlans/ImageViewer.html?Name=P_23_2_0119_00_000_1950_S00008_001_UTM17N83</w:t>
        </w:r>
      </w:hyperlink>
      <w:r>
        <w:rPr>
          <w:color w:val="1F497D"/>
        </w:rPr>
        <w:br/>
        <w:t>(11)</w:t>
      </w:r>
      <w:r>
        <w:t> Oak Hill Expressway Contract No. 6</w:t>
      </w:r>
      <w:r>
        <w:rPr>
          <w:color w:val="1F497D"/>
        </w:rPr>
        <w:t>:</w:t>
      </w:r>
    </w:p>
    <w:p w14:paraId="5FFCDF4A" w14:textId="5B25CEC1" w:rsidR="00B779BF" w:rsidRDefault="00B779BF" w:rsidP="00753FB8">
      <w:pPr>
        <w:spacing w:after="0"/>
        <w:ind w:left="720" w:firstLine="360"/>
      </w:pPr>
      <w:r>
        <w:rPr>
          <w:color w:val="1F497D"/>
        </w:rPr>
        <w:t xml:space="preserve"> </w:t>
      </w:r>
      <w:hyperlink r:id="rId37" w:history="1">
        <w:r w:rsidR="00AF0D7B" w:rsidRPr="00AF0D7B">
          <w:rPr>
            <w:rStyle w:val="Hyperlink"/>
            <w:sz w:val="18"/>
          </w:rPr>
          <w:t>http://mapwv.gov/DOTPlans/ImageViewer.html?Name=R_10_2_0021_00_000_1961_S00009_001_UTM17N83</w:t>
        </w:r>
      </w:hyperlink>
    </w:p>
    <w:p w14:paraId="5479A491" w14:textId="77777777" w:rsidR="00AF0D7B" w:rsidRDefault="00B779BF" w:rsidP="00AF0D7B">
      <w:pPr>
        <w:spacing w:after="0"/>
        <w:ind w:left="720"/>
      </w:pPr>
      <w:r>
        <w:t>Full Extent:</w:t>
      </w:r>
    </w:p>
    <w:p w14:paraId="03C02E9E" w14:textId="77777777" w:rsidR="00C87C32" w:rsidRDefault="00B779BF" w:rsidP="001B0BFE">
      <w:pPr>
        <w:spacing w:after="0"/>
        <w:ind w:left="1080"/>
        <w:rPr>
          <w:rStyle w:val="Hyperlink"/>
          <w:sz w:val="18"/>
        </w:rPr>
      </w:pPr>
      <w:r>
        <w:t> </w:t>
      </w:r>
      <w:hyperlink r:id="rId38" w:history="1">
        <w:r w:rsidR="00AF0D7B" w:rsidRPr="00AF0D7B">
          <w:rPr>
            <w:rStyle w:val="Hyperlink"/>
            <w:sz w:val="18"/>
          </w:rPr>
          <w:t>http://www.arcgis.com/home/webmap/viewer.html?webmap=8cb52a4578cd47e3bb2189b3207a27a1&amp;extent=-84.367,36.7083,-76.2536,40.3803</w:t>
        </w:r>
      </w:hyperlink>
    </w:p>
    <w:p w14:paraId="6C92E5C1" w14:textId="77777777" w:rsidR="003B57D5" w:rsidRDefault="003B57D5" w:rsidP="001B0BFE">
      <w:pPr>
        <w:spacing w:after="0"/>
        <w:ind w:left="1080"/>
        <w:rPr>
          <w:rStyle w:val="Hyperlink"/>
          <w:sz w:val="18"/>
        </w:rPr>
      </w:pPr>
    </w:p>
    <w:p w14:paraId="6F50FB9A" w14:textId="77777777" w:rsidR="00192A52" w:rsidRDefault="00192A52" w:rsidP="001B0BFE"/>
    <w:sectPr w:rsidR="00192A52" w:rsidSect="00121351">
      <w:footerReference w:type="default" r:id="rId39"/>
      <w:footerReference w:type="first" r:id="rId40"/>
      <w:pgSz w:w="12240" w:h="15840" w:code="1"/>
      <w:pgMar w:top="990" w:right="1440" w:bottom="990" w:left="1440"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4812E" w16cex:dateUtc="2023-02-13T15:2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223455" w14:textId="77777777" w:rsidR="001E4BF7" w:rsidRDefault="001E4BF7" w:rsidP="0089470A">
      <w:pPr>
        <w:spacing w:after="0" w:line="240" w:lineRule="auto"/>
      </w:pPr>
      <w:r>
        <w:separator/>
      </w:r>
    </w:p>
  </w:endnote>
  <w:endnote w:type="continuationSeparator" w:id="0">
    <w:p w14:paraId="37AF0542" w14:textId="77777777" w:rsidR="001E4BF7" w:rsidRDefault="001E4BF7" w:rsidP="00894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1161540"/>
      <w:docPartObj>
        <w:docPartGallery w:val="Page Numbers (Bottom of Page)"/>
        <w:docPartUnique/>
      </w:docPartObj>
    </w:sdtPr>
    <w:sdtEndPr>
      <w:rPr>
        <w:noProof/>
      </w:rPr>
    </w:sdtEndPr>
    <w:sdtContent>
      <w:p w14:paraId="12AF318E" w14:textId="142786D6" w:rsidR="0022171B" w:rsidRDefault="0022171B">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12AF318F" w14:textId="77777777" w:rsidR="0022171B" w:rsidRDefault="0022171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79384045"/>
      <w:docPartObj>
        <w:docPartGallery w:val="Page Numbers (Bottom of Page)"/>
        <w:docPartUnique/>
      </w:docPartObj>
    </w:sdtPr>
    <w:sdtEndPr>
      <w:rPr>
        <w:noProof/>
      </w:rPr>
    </w:sdtEndPr>
    <w:sdtContent>
      <w:p w14:paraId="12AF3190" w14:textId="49B29B80" w:rsidR="0022171B" w:rsidRDefault="0022171B">
        <w:pPr>
          <w:pStyle w:val="Footer"/>
          <w:jc w:val="right"/>
        </w:pPr>
        <w:r>
          <w:fldChar w:fldCharType="begin"/>
        </w:r>
        <w:r>
          <w:instrText xml:space="preserve"> PAGE   \* MERGEFORMAT </w:instrText>
        </w:r>
        <w:r>
          <w:fldChar w:fldCharType="separate"/>
        </w:r>
        <w:r>
          <w:rPr>
            <w:noProof/>
          </w:rPr>
          <w:t xml:space="preserve"> </w:t>
        </w:r>
        <w:r>
          <w:rPr>
            <w:noProof/>
          </w:rPr>
          <w:fldChar w:fldCharType="end"/>
        </w:r>
      </w:p>
    </w:sdtContent>
  </w:sdt>
  <w:p w14:paraId="12AF3191" w14:textId="77777777" w:rsidR="0022171B" w:rsidRDefault="002217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5586072"/>
      <w:docPartObj>
        <w:docPartGallery w:val="Page Numbers (Bottom of Page)"/>
        <w:docPartUnique/>
      </w:docPartObj>
    </w:sdtPr>
    <w:sdtEndPr/>
    <w:sdtContent>
      <w:p w14:paraId="187AD6CF" w14:textId="30DCED1E" w:rsidR="0022171B" w:rsidRDefault="0022171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B8F824A" w14:textId="77777777" w:rsidR="0022171B" w:rsidRDefault="002217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25476011"/>
      <w:docPartObj>
        <w:docPartGallery w:val="Page Numbers (Bottom of Page)"/>
        <w:docPartUnique/>
      </w:docPartObj>
    </w:sdtPr>
    <w:sdtEndPr/>
    <w:sdtContent>
      <w:p w14:paraId="34CB90C2" w14:textId="1B51B1BB" w:rsidR="0022171B" w:rsidRDefault="0022171B">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07D4469" w14:textId="77777777" w:rsidR="0022171B" w:rsidRDefault="0022171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9B2BC5" w14:textId="77777777" w:rsidR="001E4BF7" w:rsidRDefault="001E4BF7" w:rsidP="0089470A">
      <w:pPr>
        <w:spacing w:after="0" w:line="240" w:lineRule="auto"/>
      </w:pPr>
      <w:r>
        <w:separator/>
      </w:r>
    </w:p>
  </w:footnote>
  <w:footnote w:type="continuationSeparator" w:id="0">
    <w:p w14:paraId="23E7AA3D" w14:textId="77777777" w:rsidR="001E4BF7" w:rsidRDefault="001E4BF7" w:rsidP="008947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54C7563"/>
    <w:multiLevelType w:val="hybridMultilevel"/>
    <w:tmpl w:val="73561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5E3EB0"/>
    <w:multiLevelType w:val="hybridMultilevel"/>
    <w:tmpl w:val="6902E7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76E3660"/>
    <w:multiLevelType w:val="multilevel"/>
    <w:tmpl w:val="53A07E3A"/>
    <w:lvl w:ilvl="0">
      <w:start w:val="1"/>
      <w:numFmt w:val="decimal"/>
      <w:lvlText w:val="%1)"/>
      <w:lvlJc w:val="left"/>
      <w:pPr>
        <w:ind w:left="360" w:hanging="360"/>
      </w:pPr>
      <w:rPr>
        <w:b w:val="0"/>
        <w:sz w:val="22"/>
        <w:szCs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05F3E67"/>
    <w:multiLevelType w:val="hybridMultilevel"/>
    <w:tmpl w:val="6ADCD7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A75EA5"/>
    <w:multiLevelType w:val="hybridMultilevel"/>
    <w:tmpl w:val="EE222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D1F53BE"/>
    <w:multiLevelType w:val="hybridMultilevel"/>
    <w:tmpl w:val="D5F6C712"/>
    <w:lvl w:ilvl="0" w:tplc="A328CDEC">
      <w:start w:val="1"/>
      <w:numFmt w:val="decimal"/>
      <w:lvlText w:val="(%1)"/>
      <w:lvlJc w:val="left"/>
      <w:pPr>
        <w:ind w:left="450" w:hanging="45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21D36563"/>
    <w:multiLevelType w:val="hybridMultilevel"/>
    <w:tmpl w:val="9C98E2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24A345CC"/>
    <w:multiLevelType w:val="hybridMultilevel"/>
    <w:tmpl w:val="A8369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B758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32506382"/>
    <w:multiLevelType w:val="hybridMultilevel"/>
    <w:tmpl w:val="671642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E64A50"/>
    <w:multiLevelType w:val="hybridMultilevel"/>
    <w:tmpl w:val="4FE45A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0040C2"/>
    <w:multiLevelType w:val="hybridMultilevel"/>
    <w:tmpl w:val="407E8D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1114984"/>
    <w:multiLevelType w:val="hybridMultilevel"/>
    <w:tmpl w:val="3FFE41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52111D55"/>
    <w:multiLevelType w:val="hybridMultilevel"/>
    <w:tmpl w:val="F040523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532339A"/>
    <w:multiLevelType w:val="hybridMultilevel"/>
    <w:tmpl w:val="A4421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691BF7"/>
    <w:multiLevelType w:val="hybridMultilevel"/>
    <w:tmpl w:val="013463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74196B"/>
    <w:multiLevelType w:val="hybridMultilevel"/>
    <w:tmpl w:val="CBBEC02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60915B1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66562E44"/>
    <w:multiLevelType w:val="multilevel"/>
    <w:tmpl w:val="49A0D626"/>
    <w:lvl w:ilvl="0">
      <w:start w:val="1"/>
      <w:numFmt w:val="decimal"/>
      <w:lvlText w:val="%1)"/>
      <w:lvlJc w:val="left"/>
      <w:pPr>
        <w:ind w:left="360" w:hanging="360"/>
      </w:pPr>
      <w:rPr>
        <w:b w:val="0"/>
        <w:sz w:val="22"/>
        <w:szCs w:val="22"/>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7D93153"/>
    <w:multiLevelType w:val="hybridMultilevel"/>
    <w:tmpl w:val="E59C3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A767592"/>
    <w:multiLevelType w:val="hybridMultilevel"/>
    <w:tmpl w:val="CC7E95EA"/>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AAE7641"/>
    <w:multiLevelType w:val="hybridMultilevel"/>
    <w:tmpl w:val="B94E7CD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B37612E"/>
    <w:multiLevelType w:val="hybridMultilevel"/>
    <w:tmpl w:val="F498EA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E406C4F"/>
    <w:multiLevelType w:val="multilevel"/>
    <w:tmpl w:val="2E7C904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rPr>
        <w:b w:val="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730D1550"/>
    <w:multiLevelType w:val="hybridMultilevel"/>
    <w:tmpl w:val="063A3900"/>
    <w:lvl w:ilvl="0" w:tplc="C5945D76">
      <w:start w:val="7"/>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3EC68A9"/>
    <w:multiLevelType w:val="hybridMultilevel"/>
    <w:tmpl w:val="CB8C79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790F797E"/>
    <w:multiLevelType w:val="hybridMultilevel"/>
    <w:tmpl w:val="44ACD9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94061B0"/>
    <w:multiLevelType w:val="hybridMultilevel"/>
    <w:tmpl w:val="E2AEE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A432472"/>
    <w:multiLevelType w:val="hybridMultilevel"/>
    <w:tmpl w:val="DA4AC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9A4192"/>
    <w:multiLevelType w:val="hybridMultilevel"/>
    <w:tmpl w:val="683883BE"/>
    <w:lvl w:ilvl="0" w:tplc="14DA57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8F7F63"/>
    <w:multiLevelType w:val="hybridMultilevel"/>
    <w:tmpl w:val="A39C2F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
  </w:num>
  <w:num w:numId="2">
    <w:abstractNumId w:val="14"/>
  </w:num>
  <w:num w:numId="3">
    <w:abstractNumId w:val="23"/>
  </w:num>
  <w:num w:numId="4">
    <w:abstractNumId w:val="7"/>
  </w:num>
  <w:num w:numId="5">
    <w:abstractNumId w:val="3"/>
  </w:num>
  <w:num w:numId="6">
    <w:abstractNumId w:val="11"/>
  </w:num>
  <w:num w:numId="7">
    <w:abstractNumId w:val="1"/>
  </w:num>
  <w:num w:numId="8">
    <w:abstractNumId w:val="13"/>
  </w:num>
  <w:num w:numId="9">
    <w:abstractNumId w:val="8"/>
  </w:num>
  <w:num w:numId="10">
    <w:abstractNumId w:val="29"/>
  </w:num>
  <w:num w:numId="11">
    <w:abstractNumId w:val="28"/>
  </w:num>
  <w:num w:numId="12">
    <w:abstractNumId w:val="0"/>
  </w:num>
  <w:num w:numId="13">
    <w:abstractNumId w:val="21"/>
  </w:num>
  <w:num w:numId="14">
    <w:abstractNumId w:val="27"/>
  </w:num>
  <w:num w:numId="15">
    <w:abstractNumId w:val="4"/>
  </w:num>
  <w:num w:numId="16">
    <w:abstractNumId w:val="25"/>
  </w:num>
  <w:num w:numId="17">
    <w:abstractNumId w:val="15"/>
  </w:num>
  <w:num w:numId="18">
    <w:abstractNumId w:val="30"/>
  </w:num>
  <w:num w:numId="19">
    <w:abstractNumId w:val="9"/>
  </w:num>
  <w:num w:numId="20">
    <w:abstractNumId w:val="31"/>
  </w:num>
  <w:num w:numId="21">
    <w:abstractNumId w:val="16"/>
  </w:num>
  <w:num w:numId="22">
    <w:abstractNumId w:val="22"/>
  </w:num>
  <w:num w:numId="23">
    <w:abstractNumId w:val="6"/>
  </w:num>
  <w:num w:numId="24">
    <w:abstractNumId w:val="10"/>
  </w:num>
  <w:num w:numId="25">
    <w:abstractNumId w:val="18"/>
  </w:num>
  <w:num w:numId="26">
    <w:abstractNumId w:val="26"/>
  </w:num>
  <w:num w:numId="27">
    <w:abstractNumId w:val="17"/>
  </w:num>
  <w:num w:numId="28">
    <w:abstractNumId w:val="24"/>
  </w:num>
  <w:num w:numId="29">
    <w:abstractNumId w:val="12"/>
  </w:num>
  <w:num w:numId="30">
    <w:abstractNumId w:val="20"/>
  </w:num>
  <w:num w:numId="31">
    <w:abstractNumId w:val="19"/>
  </w:num>
  <w:num w:numId="32">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A47"/>
    <w:rsid w:val="0000599E"/>
    <w:rsid w:val="00012FAD"/>
    <w:rsid w:val="000130FA"/>
    <w:rsid w:val="000168E5"/>
    <w:rsid w:val="000225A2"/>
    <w:rsid w:val="0002408B"/>
    <w:rsid w:val="00024FC0"/>
    <w:rsid w:val="00025FC7"/>
    <w:rsid w:val="00026B57"/>
    <w:rsid w:val="0003159F"/>
    <w:rsid w:val="0003392C"/>
    <w:rsid w:val="00034665"/>
    <w:rsid w:val="00034BCB"/>
    <w:rsid w:val="000400CB"/>
    <w:rsid w:val="0004103F"/>
    <w:rsid w:val="0004118E"/>
    <w:rsid w:val="00041653"/>
    <w:rsid w:val="00041C54"/>
    <w:rsid w:val="00043085"/>
    <w:rsid w:val="000445BB"/>
    <w:rsid w:val="0004589C"/>
    <w:rsid w:val="000464BF"/>
    <w:rsid w:val="00047538"/>
    <w:rsid w:val="000566C4"/>
    <w:rsid w:val="00056956"/>
    <w:rsid w:val="00056CCD"/>
    <w:rsid w:val="0006049C"/>
    <w:rsid w:val="000648AE"/>
    <w:rsid w:val="0006493C"/>
    <w:rsid w:val="00065DAB"/>
    <w:rsid w:val="000679BF"/>
    <w:rsid w:val="00067FD4"/>
    <w:rsid w:val="0007162B"/>
    <w:rsid w:val="00072C27"/>
    <w:rsid w:val="000735BA"/>
    <w:rsid w:val="00074193"/>
    <w:rsid w:val="0007666A"/>
    <w:rsid w:val="00080DAA"/>
    <w:rsid w:val="00083A2F"/>
    <w:rsid w:val="000855DC"/>
    <w:rsid w:val="000904FA"/>
    <w:rsid w:val="0009420A"/>
    <w:rsid w:val="000959DE"/>
    <w:rsid w:val="000A05CC"/>
    <w:rsid w:val="000A10A2"/>
    <w:rsid w:val="000A31D5"/>
    <w:rsid w:val="000A6140"/>
    <w:rsid w:val="000A7F4D"/>
    <w:rsid w:val="000B0F31"/>
    <w:rsid w:val="000B337E"/>
    <w:rsid w:val="000B3BCC"/>
    <w:rsid w:val="000B3E29"/>
    <w:rsid w:val="000B4046"/>
    <w:rsid w:val="000B427A"/>
    <w:rsid w:val="000B4B78"/>
    <w:rsid w:val="000B77E4"/>
    <w:rsid w:val="000C0659"/>
    <w:rsid w:val="000C06E2"/>
    <w:rsid w:val="000C23CB"/>
    <w:rsid w:val="000C2D77"/>
    <w:rsid w:val="000C47FE"/>
    <w:rsid w:val="000D0DF3"/>
    <w:rsid w:val="000D1E2A"/>
    <w:rsid w:val="000D5DAB"/>
    <w:rsid w:val="000D6877"/>
    <w:rsid w:val="000F285A"/>
    <w:rsid w:val="000F3BA3"/>
    <w:rsid w:val="000F70A2"/>
    <w:rsid w:val="00101A29"/>
    <w:rsid w:val="00105151"/>
    <w:rsid w:val="00107D93"/>
    <w:rsid w:val="00112ED1"/>
    <w:rsid w:val="00114020"/>
    <w:rsid w:val="001167D7"/>
    <w:rsid w:val="00120AE3"/>
    <w:rsid w:val="00121351"/>
    <w:rsid w:val="001219CA"/>
    <w:rsid w:val="00127CBA"/>
    <w:rsid w:val="00130D98"/>
    <w:rsid w:val="001313C1"/>
    <w:rsid w:val="00132B0F"/>
    <w:rsid w:val="00132DDB"/>
    <w:rsid w:val="00132E3F"/>
    <w:rsid w:val="00134BB1"/>
    <w:rsid w:val="00140076"/>
    <w:rsid w:val="001424CD"/>
    <w:rsid w:val="00142BBD"/>
    <w:rsid w:val="00142D34"/>
    <w:rsid w:val="00144DBD"/>
    <w:rsid w:val="00144F08"/>
    <w:rsid w:val="00151A66"/>
    <w:rsid w:val="00151FE8"/>
    <w:rsid w:val="0015268C"/>
    <w:rsid w:val="001558C4"/>
    <w:rsid w:val="00156EF1"/>
    <w:rsid w:val="00160598"/>
    <w:rsid w:val="00161459"/>
    <w:rsid w:val="00161BDA"/>
    <w:rsid w:val="001624B7"/>
    <w:rsid w:val="00167170"/>
    <w:rsid w:val="001679C1"/>
    <w:rsid w:val="001756A5"/>
    <w:rsid w:val="00175987"/>
    <w:rsid w:val="00176804"/>
    <w:rsid w:val="00181233"/>
    <w:rsid w:val="0018397B"/>
    <w:rsid w:val="0018459C"/>
    <w:rsid w:val="0018565F"/>
    <w:rsid w:val="001856F6"/>
    <w:rsid w:val="001862B0"/>
    <w:rsid w:val="00187030"/>
    <w:rsid w:val="00192A52"/>
    <w:rsid w:val="001931BE"/>
    <w:rsid w:val="00193B2E"/>
    <w:rsid w:val="00194BE8"/>
    <w:rsid w:val="00197B18"/>
    <w:rsid w:val="001A2A6E"/>
    <w:rsid w:val="001A5C51"/>
    <w:rsid w:val="001A63BA"/>
    <w:rsid w:val="001B0BFE"/>
    <w:rsid w:val="001B16EE"/>
    <w:rsid w:val="001B2244"/>
    <w:rsid w:val="001B4486"/>
    <w:rsid w:val="001B59DC"/>
    <w:rsid w:val="001B633A"/>
    <w:rsid w:val="001B7372"/>
    <w:rsid w:val="001C0DC5"/>
    <w:rsid w:val="001C2C38"/>
    <w:rsid w:val="001C3513"/>
    <w:rsid w:val="001C709B"/>
    <w:rsid w:val="001C7DA8"/>
    <w:rsid w:val="001D1C02"/>
    <w:rsid w:val="001D25EE"/>
    <w:rsid w:val="001D54D3"/>
    <w:rsid w:val="001D5559"/>
    <w:rsid w:val="001D655E"/>
    <w:rsid w:val="001D773F"/>
    <w:rsid w:val="001D7EEE"/>
    <w:rsid w:val="001E4BF7"/>
    <w:rsid w:val="001E5E44"/>
    <w:rsid w:val="001E641E"/>
    <w:rsid w:val="001E7A85"/>
    <w:rsid w:val="001F138E"/>
    <w:rsid w:val="001F37C3"/>
    <w:rsid w:val="001F37CE"/>
    <w:rsid w:val="001F3AD6"/>
    <w:rsid w:val="001F5C66"/>
    <w:rsid w:val="001F5D0A"/>
    <w:rsid w:val="001F6E09"/>
    <w:rsid w:val="001F6EB3"/>
    <w:rsid w:val="001F70CB"/>
    <w:rsid w:val="00201510"/>
    <w:rsid w:val="0020413C"/>
    <w:rsid w:val="0021326F"/>
    <w:rsid w:val="00213A11"/>
    <w:rsid w:val="002168CB"/>
    <w:rsid w:val="0022171B"/>
    <w:rsid w:val="00221B18"/>
    <w:rsid w:val="00221C8B"/>
    <w:rsid w:val="00222380"/>
    <w:rsid w:val="00223D82"/>
    <w:rsid w:val="00223DE8"/>
    <w:rsid w:val="00225C14"/>
    <w:rsid w:val="00226475"/>
    <w:rsid w:val="002300C6"/>
    <w:rsid w:val="00230BA1"/>
    <w:rsid w:val="00232B2C"/>
    <w:rsid w:val="00233E59"/>
    <w:rsid w:val="00234839"/>
    <w:rsid w:val="00235EDB"/>
    <w:rsid w:val="00236B82"/>
    <w:rsid w:val="002370EC"/>
    <w:rsid w:val="00237306"/>
    <w:rsid w:val="00237499"/>
    <w:rsid w:val="00237BCC"/>
    <w:rsid w:val="0024395A"/>
    <w:rsid w:val="00245C88"/>
    <w:rsid w:val="002572F9"/>
    <w:rsid w:val="0026080F"/>
    <w:rsid w:val="00261C9E"/>
    <w:rsid w:val="00263AA6"/>
    <w:rsid w:val="00264065"/>
    <w:rsid w:val="00266963"/>
    <w:rsid w:val="00270BEB"/>
    <w:rsid w:val="002748E9"/>
    <w:rsid w:val="00274E23"/>
    <w:rsid w:val="002773C0"/>
    <w:rsid w:val="00280094"/>
    <w:rsid w:val="00281B44"/>
    <w:rsid w:val="002861D5"/>
    <w:rsid w:val="0028632F"/>
    <w:rsid w:val="0028672C"/>
    <w:rsid w:val="00287887"/>
    <w:rsid w:val="002918E8"/>
    <w:rsid w:val="00294111"/>
    <w:rsid w:val="0029682B"/>
    <w:rsid w:val="00297E52"/>
    <w:rsid w:val="002A151E"/>
    <w:rsid w:val="002A23A1"/>
    <w:rsid w:val="002A4C50"/>
    <w:rsid w:val="002A547A"/>
    <w:rsid w:val="002B2397"/>
    <w:rsid w:val="002B39F4"/>
    <w:rsid w:val="002B53C5"/>
    <w:rsid w:val="002B60C1"/>
    <w:rsid w:val="002B7BA5"/>
    <w:rsid w:val="002C0FF2"/>
    <w:rsid w:val="002C397B"/>
    <w:rsid w:val="002C3F4F"/>
    <w:rsid w:val="002D51F9"/>
    <w:rsid w:val="002D6C3F"/>
    <w:rsid w:val="002D73FC"/>
    <w:rsid w:val="002E2195"/>
    <w:rsid w:val="002E2F29"/>
    <w:rsid w:val="002E6AAB"/>
    <w:rsid w:val="002F4977"/>
    <w:rsid w:val="002F6FCE"/>
    <w:rsid w:val="0030088B"/>
    <w:rsid w:val="00300EDC"/>
    <w:rsid w:val="00303F40"/>
    <w:rsid w:val="00305BCE"/>
    <w:rsid w:val="00307AD2"/>
    <w:rsid w:val="0031050B"/>
    <w:rsid w:val="00311A4A"/>
    <w:rsid w:val="00311B4F"/>
    <w:rsid w:val="00312815"/>
    <w:rsid w:val="00314B6C"/>
    <w:rsid w:val="0031509D"/>
    <w:rsid w:val="00316EE9"/>
    <w:rsid w:val="00317A20"/>
    <w:rsid w:val="00324D98"/>
    <w:rsid w:val="00324EA5"/>
    <w:rsid w:val="00325022"/>
    <w:rsid w:val="00325740"/>
    <w:rsid w:val="00326F91"/>
    <w:rsid w:val="0033038D"/>
    <w:rsid w:val="00330C86"/>
    <w:rsid w:val="00331538"/>
    <w:rsid w:val="003331C6"/>
    <w:rsid w:val="00333EBC"/>
    <w:rsid w:val="00333F05"/>
    <w:rsid w:val="003356D0"/>
    <w:rsid w:val="003364FA"/>
    <w:rsid w:val="00337EAF"/>
    <w:rsid w:val="0034079C"/>
    <w:rsid w:val="00344DA6"/>
    <w:rsid w:val="0034688D"/>
    <w:rsid w:val="00352377"/>
    <w:rsid w:val="003543E4"/>
    <w:rsid w:val="003609AD"/>
    <w:rsid w:val="0036618C"/>
    <w:rsid w:val="00366270"/>
    <w:rsid w:val="00367675"/>
    <w:rsid w:val="00367F2B"/>
    <w:rsid w:val="0037053B"/>
    <w:rsid w:val="003712F1"/>
    <w:rsid w:val="003725A1"/>
    <w:rsid w:val="00372CA3"/>
    <w:rsid w:val="00375D37"/>
    <w:rsid w:val="00375F86"/>
    <w:rsid w:val="00376098"/>
    <w:rsid w:val="003762D9"/>
    <w:rsid w:val="003767BE"/>
    <w:rsid w:val="003801B9"/>
    <w:rsid w:val="0038580B"/>
    <w:rsid w:val="00386B2D"/>
    <w:rsid w:val="00387183"/>
    <w:rsid w:val="00387E21"/>
    <w:rsid w:val="003908DC"/>
    <w:rsid w:val="003924AB"/>
    <w:rsid w:val="003927EF"/>
    <w:rsid w:val="003928E7"/>
    <w:rsid w:val="003952C3"/>
    <w:rsid w:val="00396600"/>
    <w:rsid w:val="00397B0E"/>
    <w:rsid w:val="003A0060"/>
    <w:rsid w:val="003A214E"/>
    <w:rsid w:val="003A255C"/>
    <w:rsid w:val="003A38C0"/>
    <w:rsid w:val="003A4872"/>
    <w:rsid w:val="003A611D"/>
    <w:rsid w:val="003A6671"/>
    <w:rsid w:val="003A6C29"/>
    <w:rsid w:val="003A7A81"/>
    <w:rsid w:val="003B0FA4"/>
    <w:rsid w:val="003B3044"/>
    <w:rsid w:val="003B4EB7"/>
    <w:rsid w:val="003B57D5"/>
    <w:rsid w:val="003C3891"/>
    <w:rsid w:val="003D1FDB"/>
    <w:rsid w:val="003D292C"/>
    <w:rsid w:val="003D2D7B"/>
    <w:rsid w:val="003D2F77"/>
    <w:rsid w:val="003D30E6"/>
    <w:rsid w:val="003D53BA"/>
    <w:rsid w:val="003D6777"/>
    <w:rsid w:val="003D7FA3"/>
    <w:rsid w:val="003E0FD0"/>
    <w:rsid w:val="003E46B9"/>
    <w:rsid w:val="003F2177"/>
    <w:rsid w:val="003F40C0"/>
    <w:rsid w:val="003F5426"/>
    <w:rsid w:val="003F6EA0"/>
    <w:rsid w:val="003F74FF"/>
    <w:rsid w:val="00401991"/>
    <w:rsid w:val="00404973"/>
    <w:rsid w:val="00406724"/>
    <w:rsid w:val="004073AD"/>
    <w:rsid w:val="0041189E"/>
    <w:rsid w:val="00411E1F"/>
    <w:rsid w:val="00412073"/>
    <w:rsid w:val="00412978"/>
    <w:rsid w:val="0041346F"/>
    <w:rsid w:val="00416F4A"/>
    <w:rsid w:val="004222F1"/>
    <w:rsid w:val="004228F8"/>
    <w:rsid w:val="00423140"/>
    <w:rsid w:val="00424B98"/>
    <w:rsid w:val="0042582B"/>
    <w:rsid w:val="00426CD9"/>
    <w:rsid w:val="0042702E"/>
    <w:rsid w:val="0043453B"/>
    <w:rsid w:val="00440740"/>
    <w:rsid w:val="00440E90"/>
    <w:rsid w:val="004411C3"/>
    <w:rsid w:val="0044400B"/>
    <w:rsid w:val="0044527A"/>
    <w:rsid w:val="0044759F"/>
    <w:rsid w:val="00447F14"/>
    <w:rsid w:val="00451C40"/>
    <w:rsid w:val="00452F0C"/>
    <w:rsid w:val="0045371B"/>
    <w:rsid w:val="004550BD"/>
    <w:rsid w:val="00456A75"/>
    <w:rsid w:val="00457A38"/>
    <w:rsid w:val="00460E82"/>
    <w:rsid w:val="0046152B"/>
    <w:rsid w:val="0046226B"/>
    <w:rsid w:val="00463954"/>
    <w:rsid w:val="00463F80"/>
    <w:rsid w:val="0046707E"/>
    <w:rsid w:val="0047153A"/>
    <w:rsid w:val="004739AF"/>
    <w:rsid w:val="004802DA"/>
    <w:rsid w:val="004827EA"/>
    <w:rsid w:val="00482804"/>
    <w:rsid w:val="004849B6"/>
    <w:rsid w:val="00486045"/>
    <w:rsid w:val="0049229D"/>
    <w:rsid w:val="00492AAD"/>
    <w:rsid w:val="00493060"/>
    <w:rsid w:val="00493140"/>
    <w:rsid w:val="0049336B"/>
    <w:rsid w:val="00496F3A"/>
    <w:rsid w:val="004A0F52"/>
    <w:rsid w:val="004A246F"/>
    <w:rsid w:val="004A2510"/>
    <w:rsid w:val="004A2813"/>
    <w:rsid w:val="004A32DA"/>
    <w:rsid w:val="004A36B4"/>
    <w:rsid w:val="004A7633"/>
    <w:rsid w:val="004A7D35"/>
    <w:rsid w:val="004B2D1C"/>
    <w:rsid w:val="004B414A"/>
    <w:rsid w:val="004B5D7E"/>
    <w:rsid w:val="004B6227"/>
    <w:rsid w:val="004B72C7"/>
    <w:rsid w:val="004B7DFC"/>
    <w:rsid w:val="004C0E14"/>
    <w:rsid w:val="004C35CA"/>
    <w:rsid w:val="004C64F4"/>
    <w:rsid w:val="004C70AC"/>
    <w:rsid w:val="004D00BA"/>
    <w:rsid w:val="004D09D2"/>
    <w:rsid w:val="004D27BE"/>
    <w:rsid w:val="004D3202"/>
    <w:rsid w:val="004D50D2"/>
    <w:rsid w:val="004D6119"/>
    <w:rsid w:val="004D6594"/>
    <w:rsid w:val="004D7935"/>
    <w:rsid w:val="004E1172"/>
    <w:rsid w:val="004E5772"/>
    <w:rsid w:val="004E70BD"/>
    <w:rsid w:val="004F60F2"/>
    <w:rsid w:val="00500F5F"/>
    <w:rsid w:val="005036A7"/>
    <w:rsid w:val="00503C19"/>
    <w:rsid w:val="00506F9B"/>
    <w:rsid w:val="00511486"/>
    <w:rsid w:val="00512404"/>
    <w:rsid w:val="0051508D"/>
    <w:rsid w:val="00516E4D"/>
    <w:rsid w:val="0051790C"/>
    <w:rsid w:val="00521CDB"/>
    <w:rsid w:val="00521EFD"/>
    <w:rsid w:val="005231F7"/>
    <w:rsid w:val="00523270"/>
    <w:rsid w:val="00524EBE"/>
    <w:rsid w:val="00530C4C"/>
    <w:rsid w:val="00534061"/>
    <w:rsid w:val="005362D6"/>
    <w:rsid w:val="00536795"/>
    <w:rsid w:val="005416C2"/>
    <w:rsid w:val="00542C24"/>
    <w:rsid w:val="00544C19"/>
    <w:rsid w:val="00545E51"/>
    <w:rsid w:val="005460D4"/>
    <w:rsid w:val="00547654"/>
    <w:rsid w:val="00553809"/>
    <w:rsid w:val="00554919"/>
    <w:rsid w:val="00554F5B"/>
    <w:rsid w:val="00560B6E"/>
    <w:rsid w:val="00561CA5"/>
    <w:rsid w:val="00564BB9"/>
    <w:rsid w:val="00564EEA"/>
    <w:rsid w:val="00567D48"/>
    <w:rsid w:val="0057028F"/>
    <w:rsid w:val="00571049"/>
    <w:rsid w:val="0057156E"/>
    <w:rsid w:val="005762F2"/>
    <w:rsid w:val="00576E28"/>
    <w:rsid w:val="00577CF2"/>
    <w:rsid w:val="00580A81"/>
    <w:rsid w:val="00580E09"/>
    <w:rsid w:val="00581874"/>
    <w:rsid w:val="00583F9E"/>
    <w:rsid w:val="0058467B"/>
    <w:rsid w:val="0058482F"/>
    <w:rsid w:val="005849DE"/>
    <w:rsid w:val="00586607"/>
    <w:rsid w:val="005905EB"/>
    <w:rsid w:val="00590816"/>
    <w:rsid w:val="00590E17"/>
    <w:rsid w:val="0059550E"/>
    <w:rsid w:val="00596D6D"/>
    <w:rsid w:val="00596EFB"/>
    <w:rsid w:val="005A02FE"/>
    <w:rsid w:val="005A1106"/>
    <w:rsid w:val="005A4286"/>
    <w:rsid w:val="005A58C4"/>
    <w:rsid w:val="005A630F"/>
    <w:rsid w:val="005A7E60"/>
    <w:rsid w:val="005B03F1"/>
    <w:rsid w:val="005B44A2"/>
    <w:rsid w:val="005B51D9"/>
    <w:rsid w:val="005B5667"/>
    <w:rsid w:val="005C05F1"/>
    <w:rsid w:val="005C2EA7"/>
    <w:rsid w:val="005C2EDC"/>
    <w:rsid w:val="005C4673"/>
    <w:rsid w:val="005C63F2"/>
    <w:rsid w:val="005C6BEA"/>
    <w:rsid w:val="005C78D8"/>
    <w:rsid w:val="005D0C5D"/>
    <w:rsid w:val="005D1CEA"/>
    <w:rsid w:val="005D3B01"/>
    <w:rsid w:val="005D45AB"/>
    <w:rsid w:val="005D585A"/>
    <w:rsid w:val="005D6B38"/>
    <w:rsid w:val="005E2DC5"/>
    <w:rsid w:val="005E3CA8"/>
    <w:rsid w:val="005E660D"/>
    <w:rsid w:val="005E6DA8"/>
    <w:rsid w:val="005E7A1B"/>
    <w:rsid w:val="005F06A9"/>
    <w:rsid w:val="005F0BC8"/>
    <w:rsid w:val="005F43D5"/>
    <w:rsid w:val="005F68F2"/>
    <w:rsid w:val="005F7BA8"/>
    <w:rsid w:val="005F7E71"/>
    <w:rsid w:val="00600505"/>
    <w:rsid w:val="00600B6E"/>
    <w:rsid w:val="00600EB5"/>
    <w:rsid w:val="00603682"/>
    <w:rsid w:val="00603887"/>
    <w:rsid w:val="00604185"/>
    <w:rsid w:val="006058C3"/>
    <w:rsid w:val="00605BA6"/>
    <w:rsid w:val="00606C9A"/>
    <w:rsid w:val="00606D26"/>
    <w:rsid w:val="00613525"/>
    <w:rsid w:val="00613C3A"/>
    <w:rsid w:val="006141C0"/>
    <w:rsid w:val="006159F5"/>
    <w:rsid w:val="00615C86"/>
    <w:rsid w:val="00616642"/>
    <w:rsid w:val="00616CFB"/>
    <w:rsid w:val="00620D82"/>
    <w:rsid w:val="00620E9E"/>
    <w:rsid w:val="006229DD"/>
    <w:rsid w:val="00623D64"/>
    <w:rsid w:val="00630B4E"/>
    <w:rsid w:val="006324EC"/>
    <w:rsid w:val="006364BC"/>
    <w:rsid w:val="00640170"/>
    <w:rsid w:val="00642587"/>
    <w:rsid w:val="00643E59"/>
    <w:rsid w:val="006457D9"/>
    <w:rsid w:val="0064710D"/>
    <w:rsid w:val="006474EB"/>
    <w:rsid w:val="00651715"/>
    <w:rsid w:val="00651E5A"/>
    <w:rsid w:val="00652EDE"/>
    <w:rsid w:val="00656450"/>
    <w:rsid w:val="006606EC"/>
    <w:rsid w:val="00661162"/>
    <w:rsid w:val="00662423"/>
    <w:rsid w:val="00663207"/>
    <w:rsid w:val="006636B8"/>
    <w:rsid w:val="00666D29"/>
    <w:rsid w:val="00667DF9"/>
    <w:rsid w:val="00670209"/>
    <w:rsid w:val="00677B56"/>
    <w:rsid w:val="006801CF"/>
    <w:rsid w:val="0068304A"/>
    <w:rsid w:val="00684517"/>
    <w:rsid w:val="006947AE"/>
    <w:rsid w:val="006962FB"/>
    <w:rsid w:val="00697C72"/>
    <w:rsid w:val="006A110F"/>
    <w:rsid w:val="006A1659"/>
    <w:rsid w:val="006A186B"/>
    <w:rsid w:val="006A36FE"/>
    <w:rsid w:val="006A464B"/>
    <w:rsid w:val="006A51A8"/>
    <w:rsid w:val="006A63A1"/>
    <w:rsid w:val="006A6A7D"/>
    <w:rsid w:val="006A7715"/>
    <w:rsid w:val="006A7F4C"/>
    <w:rsid w:val="006B07E4"/>
    <w:rsid w:val="006B172F"/>
    <w:rsid w:val="006B2C71"/>
    <w:rsid w:val="006B3572"/>
    <w:rsid w:val="006B3632"/>
    <w:rsid w:val="006B4874"/>
    <w:rsid w:val="006B5B1D"/>
    <w:rsid w:val="006C1C04"/>
    <w:rsid w:val="006C247D"/>
    <w:rsid w:val="006C2535"/>
    <w:rsid w:val="006C63AE"/>
    <w:rsid w:val="006D42F3"/>
    <w:rsid w:val="006E11B2"/>
    <w:rsid w:val="006E2292"/>
    <w:rsid w:val="006E2E49"/>
    <w:rsid w:val="006E6B47"/>
    <w:rsid w:val="006E6E36"/>
    <w:rsid w:val="006F3282"/>
    <w:rsid w:val="006F69FC"/>
    <w:rsid w:val="00700C14"/>
    <w:rsid w:val="007025D8"/>
    <w:rsid w:val="007053F5"/>
    <w:rsid w:val="00706035"/>
    <w:rsid w:val="00710783"/>
    <w:rsid w:val="0071106C"/>
    <w:rsid w:val="00713017"/>
    <w:rsid w:val="007156A3"/>
    <w:rsid w:val="0072294C"/>
    <w:rsid w:val="00722B71"/>
    <w:rsid w:val="00723D4A"/>
    <w:rsid w:val="00724542"/>
    <w:rsid w:val="00731ACF"/>
    <w:rsid w:val="0073312A"/>
    <w:rsid w:val="00733599"/>
    <w:rsid w:val="00733DCB"/>
    <w:rsid w:val="007362E8"/>
    <w:rsid w:val="00737A24"/>
    <w:rsid w:val="00741B46"/>
    <w:rsid w:val="00742B48"/>
    <w:rsid w:val="00745009"/>
    <w:rsid w:val="0074636F"/>
    <w:rsid w:val="00751529"/>
    <w:rsid w:val="007519C7"/>
    <w:rsid w:val="00751DD7"/>
    <w:rsid w:val="007531B1"/>
    <w:rsid w:val="00753FB8"/>
    <w:rsid w:val="007562E9"/>
    <w:rsid w:val="00760AD5"/>
    <w:rsid w:val="0076347E"/>
    <w:rsid w:val="007712B6"/>
    <w:rsid w:val="007720A1"/>
    <w:rsid w:val="00772853"/>
    <w:rsid w:val="00774511"/>
    <w:rsid w:val="00774C07"/>
    <w:rsid w:val="00783D03"/>
    <w:rsid w:val="00783E10"/>
    <w:rsid w:val="00785DFF"/>
    <w:rsid w:val="00785E1F"/>
    <w:rsid w:val="00794B2A"/>
    <w:rsid w:val="00795F4A"/>
    <w:rsid w:val="00796135"/>
    <w:rsid w:val="00796F0A"/>
    <w:rsid w:val="007A29E0"/>
    <w:rsid w:val="007A4259"/>
    <w:rsid w:val="007B010B"/>
    <w:rsid w:val="007B6337"/>
    <w:rsid w:val="007C1009"/>
    <w:rsid w:val="007C18F8"/>
    <w:rsid w:val="007C5928"/>
    <w:rsid w:val="007C6320"/>
    <w:rsid w:val="007C7F12"/>
    <w:rsid w:val="007D1810"/>
    <w:rsid w:val="007D228F"/>
    <w:rsid w:val="007D3C95"/>
    <w:rsid w:val="007E1B66"/>
    <w:rsid w:val="007E1BCC"/>
    <w:rsid w:val="007E3731"/>
    <w:rsid w:val="007E42BA"/>
    <w:rsid w:val="007E6786"/>
    <w:rsid w:val="007E707E"/>
    <w:rsid w:val="007F3046"/>
    <w:rsid w:val="007F4491"/>
    <w:rsid w:val="007F63F6"/>
    <w:rsid w:val="008016B8"/>
    <w:rsid w:val="0080248C"/>
    <w:rsid w:val="008025EF"/>
    <w:rsid w:val="00804837"/>
    <w:rsid w:val="00804CB0"/>
    <w:rsid w:val="00805793"/>
    <w:rsid w:val="00811FE9"/>
    <w:rsid w:val="00812116"/>
    <w:rsid w:val="00814560"/>
    <w:rsid w:val="00815637"/>
    <w:rsid w:val="00816BCC"/>
    <w:rsid w:val="00821CFA"/>
    <w:rsid w:val="00827AE2"/>
    <w:rsid w:val="00831B7E"/>
    <w:rsid w:val="00834BB7"/>
    <w:rsid w:val="00835662"/>
    <w:rsid w:val="00835A44"/>
    <w:rsid w:val="008362A8"/>
    <w:rsid w:val="00840BBE"/>
    <w:rsid w:val="00843192"/>
    <w:rsid w:val="00844EBB"/>
    <w:rsid w:val="00845232"/>
    <w:rsid w:val="008508AE"/>
    <w:rsid w:val="008518A2"/>
    <w:rsid w:val="00854F38"/>
    <w:rsid w:val="00855B52"/>
    <w:rsid w:val="00857DF8"/>
    <w:rsid w:val="00860684"/>
    <w:rsid w:val="00861588"/>
    <w:rsid w:val="008629DE"/>
    <w:rsid w:val="00870675"/>
    <w:rsid w:val="00870EA8"/>
    <w:rsid w:val="00873D95"/>
    <w:rsid w:val="00880D3E"/>
    <w:rsid w:val="00880FF5"/>
    <w:rsid w:val="00882A57"/>
    <w:rsid w:val="00883348"/>
    <w:rsid w:val="00890D94"/>
    <w:rsid w:val="00891241"/>
    <w:rsid w:val="00891634"/>
    <w:rsid w:val="00892E10"/>
    <w:rsid w:val="0089470A"/>
    <w:rsid w:val="008A4626"/>
    <w:rsid w:val="008A52F7"/>
    <w:rsid w:val="008A70A4"/>
    <w:rsid w:val="008B48EC"/>
    <w:rsid w:val="008B517A"/>
    <w:rsid w:val="008B56CA"/>
    <w:rsid w:val="008B6001"/>
    <w:rsid w:val="008B7098"/>
    <w:rsid w:val="008C0DFE"/>
    <w:rsid w:val="008C254D"/>
    <w:rsid w:val="008C60DF"/>
    <w:rsid w:val="008C7028"/>
    <w:rsid w:val="008D2768"/>
    <w:rsid w:val="008D2887"/>
    <w:rsid w:val="008D5E49"/>
    <w:rsid w:val="008E0846"/>
    <w:rsid w:val="008E39F3"/>
    <w:rsid w:val="008E43CC"/>
    <w:rsid w:val="008F03B8"/>
    <w:rsid w:val="008F2678"/>
    <w:rsid w:val="008F5062"/>
    <w:rsid w:val="00900F9E"/>
    <w:rsid w:val="00903E7B"/>
    <w:rsid w:val="0090636E"/>
    <w:rsid w:val="00910EE8"/>
    <w:rsid w:val="00911F83"/>
    <w:rsid w:val="00912ACC"/>
    <w:rsid w:val="00912B6C"/>
    <w:rsid w:val="00915282"/>
    <w:rsid w:val="009162C2"/>
    <w:rsid w:val="00916698"/>
    <w:rsid w:val="00917F59"/>
    <w:rsid w:val="009208B6"/>
    <w:rsid w:val="00926837"/>
    <w:rsid w:val="00933F4C"/>
    <w:rsid w:val="00940D37"/>
    <w:rsid w:val="009476EC"/>
    <w:rsid w:val="00947CE9"/>
    <w:rsid w:val="00950008"/>
    <w:rsid w:val="00952588"/>
    <w:rsid w:val="00952626"/>
    <w:rsid w:val="00954925"/>
    <w:rsid w:val="009556DB"/>
    <w:rsid w:val="00957D0E"/>
    <w:rsid w:val="00960537"/>
    <w:rsid w:val="00963F6A"/>
    <w:rsid w:val="0096447B"/>
    <w:rsid w:val="00965CD2"/>
    <w:rsid w:val="00967F92"/>
    <w:rsid w:val="009715C6"/>
    <w:rsid w:val="00971FA2"/>
    <w:rsid w:val="00972EF9"/>
    <w:rsid w:val="00973D67"/>
    <w:rsid w:val="0097745F"/>
    <w:rsid w:val="00982DD3"/>
    <w:rsid w:val="0098403E"/>
    <w:rsid w:val="00990714"/>
    <w:rsid w:val="00992B76"/>
    <w:rsid w:val="00992E88"/>
    <w:rsid w:val="00994883"/>
    <w:rsid w:val="00995907"/>
    <w:rsid w:val="009A2D7A"/>
    <w:rsid w:val="009A36A6"/>
    <w:rsid w:val="009A5858"/>
    <w:rsid w:val="009A622F"/>
    <w:rsid w:val="009A6CF3"/>
    <w:rsid w:val="009B09F8"/>
    <w:rsid w:val="009B0A7A"/>
    <w:rsid w:val="009B1972"/>
    <w:rsid w:val="009B429F"/>
    <w:rsid w:val="009B6249"/>
    <w:rsid w:val="009B69B2"/>
    <w:rsid w:val="009C1744"/>
    <w:rsid w:val="009D00A9"/>
    <w:rsid w:val="009D00DB"/>
    <w:rsid w:val="009D0763"/>
    <w:rsid w:val="009D1153"/>
    <w:rsid w:val="009D1232"/>
    <w:rsid w:val="009D16D3"/>
    <w:rsid w:val="009D2A09"/>
    <w:rsid w:val="009D2C0A"/>
    <w:rsid w:val="009D4BBF"/>
    <w:rsid w:val="009D64B9"/>
    <w:rsid w:val="009D68F0"/>
    <w:rsid w:val="009D6A2A"/>
    <w:rsid w:val="009E2D90"/>
    <w:rsid w:val="009E4DC3"/>
    <w:rsid w:val="009E5253"/>
    <w:rsid w:val="009F13C9"/>
    <w:rsid w:val="009F5305"/>
    <w:rsid w:val="009F531A"/>
    <w:rsid w:val="009F5E04"/>
    <w:rsid w:val="00A0133F"/>
    <w:rsid w:val="00A01463"/>
    <w:rsid w:val="00A01E81"/>
    <w:rsid w:val="00A03F2B"/>
    <w:rsid w:val="00A04FB3"/>
    <w:rsid w:val="00A05699"/>
    <w:rsid w:val="00A10693"/>
    <w:rsid w:val="00A124B2"/>
    <w:rsid w:val="00A16DE7"/>
    <w:rsid w:val="00A16E92"/>
    <w:rsid w:val="00A172F9"/>
    <w:rsid w:val="00A17DF3"/>
    <w:rsid w:val="00A20B40"/>
    <w:rsid w:val="00A223DF"/>
    <w:rsid w:val="00A23976"/>
    <w:rsid w:val="00A241BF"/>
    <w:rsid w:val="00A2526C"/>
    <w:rsid w:val="00A278E4"/>
    <w:rsid w:val="00A27A47"/>
    <w:rsid w:val="00A3377A"/>
    <w:rsid w:val="00A34015"/>
    <w:rsid w:val="00A3709E"/>
    <w:rsid w:val="00A3717C"/>
    <w:rsid w:val="00A40688"/>
    <w:rsid w:val="00A409A6"/>
    <w:rsid w:val="00A42A49"/>
    <w:rsid w:val="00A42FFE"/>
    <w:rsid w:val="00A43496"/>
    <w:rsid w:val="00A442E5"/>
    <w:rsid w:val="00A534AB"/>
    <w:rsid w:val="00A57A77"/>
    <w:rsid w:val="00A57D21"/>
    <w:rsid w:val="00A64788"/>
    <w:rsid w:val="00A66FDD"/>
    <w:rsid w:val="00A70BAA"/>
    <w:rsid w:val="00A70EE2"/>
    <w:rsid w:val="00A74EAC"/>
    <w:rsid w:val="00A760B7"/>
    <w:rsid w:val="00A76160"/>
    <w:rsid w:val="00A82177"/>
    <w:rsid w:val="00A84AC9"/>
    <w:rsid w:val="00A86A76"/>
    <w:rsid w:val="00A8762A"/>
    <w:rsid w:val="00A90164"/>
    <w:rsid w:val="00A908DF"/>
    <w:rsid w:val="00A929D8"/>
    <w:rsid w:val="00A932A6"/>
    <w:rsid w:val="00A94556"/>
    <w:rsid w:val="00A965E0"/>
    <w:rsid w:val="00A96FEF"/>
    <w:rsid w:val="00A9722A"/>
    <w:rsid w:val="00AA2EC8"/>
    <w:rsid w:val="00AA498C"/>
    <w:rsid w:val="00AA6351"/>
    <w:rsid w:val="00AA7395"/>
    <w:rsid w:val="00AA7761"/>
    <w:rsid w:val="00AB0F88"/>
    <w:rsid w:val="00AB1F10"/>
    <w:rsid w:val="00AB3918"/>
    <w:rsid w:val="00AB3C67"/>
    <w:rsid w:val="00AB4DB3"/>
    <w:rsid w:val="00AB5189"/>
    <w:rsid w:val="00AB57DF"/>
    <w:rsid w:val="00AB692D"/>
    <w:rsid w:val="00AB730F"/>
    <w:rsid w:val="00AC05E9"/>
    <w:rsid w:val="00AC0757"/>
    <w:rsid w:val="00AC0E45"/>
    <w:rsid w:val="00AC7D0B"/>
    <w:rsid w:val="00AD0191"/>
    <w:rsid w:val="00AD2DCC"/>
    <w:rsid w:val="00AD402A"/>
    <w:rsid w:val="00AD455F"/>
    <w:rsid w:val="00AD5E26"/>
    <w:rsid w:val="00AE173A"/>
    <w:rsid w:val="00AE2A68"/>
    <w:rsid w:val="00AE6E1F"/>
    <w:rsid w:val="00AE736C"/>
    <w:rsid w:val="00AE7484"/>
    <w:rsid w:val="00AF0D7B"/>
    <w:rsid w:val="00AF6789"/>
    <w:rsid w:val="00B037EC"/>
    <w:rsid w:val="00B06CBB"/>
    <w:rsid w:val="00B070C4"/>
    <w:rsid w:val="00B072D3"/>
    <w:rsid w:val="00B079F1"/>
    <w:rsid w:val="00B1323A"/>
    <w:rsid w:val="00B14342"/>
    <w:rsid w:val="00B1473E"/>
    <w:rsid w:val="00B16B82"/>
    <w:rsid w:val="00B176F2"/>
    <w:rsid w:val="00B20770"/>
    <w:rsid w:val="00B21497"/>
    <w:rsid w:val="00B239A5"/>
    <w:rsid w:val="00B252CA"/>
    <w:rsid w:val="00B27D8B"/>
    <w:rsid w:val="00B32D22"/>
    <w:rsid w:val="00B33CFF"/>
    <w:rsid w:val="00B37E1F"/>
    <w:rsid w:val="00B42647"/>
    <w:rsid w:val="00B45362"/>
    <w:rsid w:val="00B46328"/>
    <w:rsid w:val="00B52FB0"/>
    <w:rsid w:val="00B55E4E"/>
    <w:rsid w:val="00B63510"/>
    <w:rsid w:val="00B67ECB"/>
    <w:rsid w:val="00B7383C"/>
    <w:rsid w:val="00B752A9"/>
    <w:rsid w:val="00B7580A"/>
    <w:rsid w:val="00B77568"/>
    <w:rsid w:val="00B779BF"/>
    <w:rsid w:val="00B77EF2"/>
    <w:rsid w:val="00B80E8F"/>
    <w:rsid w:val="00B84CDF"/>
    <w:rsid w:val="00B85B86"/>
    <w:rsid w:val="00B879E2"/>
    <w:rsid w:val="00B87B88"/>
    <w:rsid w:val="00B91E45"/>
    <w:rsid w:val="00B92E31"/>
    <w:rsid w:val="00B95BD4"/>
    <w:rsid w:val="00B97FE5"/>
    <w:rsid w:val="00BA3ADA"/>
    <w:rsid w:val="00BA6F1F"/>
    <w:rsid w:val="00BA77AC"/>
    <w:rsid w:val="00BB07B2"/>
    <w:rsid w:val="00BB1676"/>
    <w:rsid w:val="00BB4E71"/>
    <w:rsid w:val="00BB551E"/>
    <w:rsid w:val="00BB6EC9"/>
    <w:rsid w:val="00BC4F4E"/>
    <w:rsid w:val="00BD0244"/>
    <w:rsid w:val="00BD04BC"/>
    <w:rsid w:val="00BD091B"/>
    <w:rsid w:val="00BD40D1"/>
    <w:rsid w:val="00BD4E5C"/>
    <w:rsid w:val="00BD7038"/>
    <w:rsid w:val="00BD7A48"/>
    <w:rsid w:val="00BD7EFA"/>
    <w:rsid w:val="00BE2D12"/>
    <w:rsid w:val="00BE2EF1"/>
    <w:rsid w:val="00BE4105"/>
    <w:rsid w:val="00BE5A9B"/>
    <w:rsid w:val="00BE7406"/>
    <w:rsid w:val="00BF1EF4"/>
    <w:rsid w:val="00BF2D36"/>
    <w:rsid w:val="00BF2F6A"/>
    <w:rsid w:val="00BF5559"/>
    <w:rsid w:val="00BF588F"/>
    <w:rsid w:val="00BF5E45"/>
    <w:rsid w:val="00BF665E"/>
    <w:rsid w:val="00C014E0"/>
    <w:rsid w:val="00C02AD3"/>
    <w:rsid w:val="00C03F67"/>
    <w:rsid w:val="00C06611"/>
    <w:rsid w:val="00C066D3"/>
    <w:rsid w:val="00C11A0C"/>
    <w:rsid w:val="00C12249"/>
    <w:rsid w:val="00C162B4"/>
    <w:rsid w:val="00C2054D"/>
    <w:rsid w:val="00C222B9"/>
    <w:rsid w:val="00C249AF"/>
    <w:rsid w:val="00C25BCA"/>
    <w:rsid w:val="00C25C23"/>
    <w:rsid w:val="00C26CED"/>
    <w:rsid w:val="00C27D98"/>
    <w:rsid w:val="00C31051"/>
    <w:rsid w:val="00C314BF"/>
    <w:rsid w:val="00C32802"/>
    <w:rsid w:val="00C347AC"/>
    <w:rsid w:val="00C45039"/>
    <w:rsid w:val="00C45072"/>
    <w:rsid w:val="00C55E9A"/>
    <w:rsid w:val="00C56089"/>
    <w:rsid w:val="00C56613"/>
    <w:rsid w:val="00C62A6A"/>
    <w:rsid w:val="00C6400F"/>
    <w:rsid w:val="00C72015"/>
    <w:rsid w:val="00C75F07"/>
    <w:rsid w:val="00C7618C"/>
    <w:rsid w:val="00C80325"/>
    <w:rsid w:val="00C87C32"/>
    <w:rsid w:val="00C9304A"/>
    <w:rsid w:val="00C94382"/>
    <w:rsid w:val="00C95621"/>
    <w:rsid w:val="00C956F3"/>
    <w:rsid w:val="00C95ED4"/>
    <w:rsid w:val="00C95FF1"/>
    <w:rsid w:val="00C9635F"/>
    <w:rsid w:val="00C9707D"/>
    <w:rsid w:val="00CA1A76"/>
    <w:rsid w:val="00CA27E2"/>
    <w:rsid w:val="00CA5BE4"/>
    <w:rsid w:val="00CA78BF"/>
    <w:rsid w:val="00CB21ED"/>
    <w:rsid w:val="00CC008F"/>
    <w:rsid w:val="00CC0FEF"/>
    <w:rsid w:val="00CC2151"/>
    <w:rsid w:val="00CC3E3B"/>
    <w:rsid w:val="00CC547C"/>
    <w:rsid w:val="00CC692A"/>
    <w:rsid w:val="00CD12CF"/>
    <w:rsid w:val="00CD1C2A"/>
    <w:rsid w:val="00CD2928"/>
    <w:rsid w:val="00CD7A3D"/>
    <w:rsid w:val="00CE2A61"/>
    <w:rsid w:val="00CE2B64"/>
    <w:rsid w:val="00CE2F36"/>
    <w:rsid w:val="00CE6C73"/>
    <w:rsid w:val="00CE7130"/>
    <w:rsid w:val="00CF6D05"/>
    <w:rsid w:val="00CF78FA"/>
    <w:rsid w:val="00D06BA8"/>
    <w:rsid w:val="00D11724"/>
    <w:rsid w:val="00D12B5F"/>
    <w:rsid w:val="00D14924"/>
    <w:rsid w:val="00D158B7"/>
    <w:rsid w:val="00D162CF"/>
    <w:rsid w:val="00D2049D"/>
    <w:rsid w:val="00D2280C"/>
    <w:rsid w:val="00D228FF"/>
    <w:rsid w:val="00D24230"/>
    <w:rsid w:val="00D25CB6"/>
    <w:rsid w:val="00D260E0"/>
    <w:rsid w:val="00D26BFA"/>
    <w:rsid w:val="00D30DE5"/>
    <w:rsid w:val="00D32196"/>
    <w:rsid w:val="00D3334D"/>
    <w:rsid w:val="00D507EA"/>
    <w:rsid w:val="00D5080D"/>
    <w:rsid w:val="00D52FA7"/>
    <w:rsid w:val="00D536AE"/>
    <w:rsid w:val="00D6072C"/>
    <w:rsid w:val="00D60962"/>
    <w:rsid w:val="00D6190C"/>
    <w:rsid w:val="00D61EC3"/>
    <w:rsid w:val="00D62A3D"/>
    <w:rsid w:val="00D704BE"/>
    <w:rsid w:val="00D70EC2"/>
    <w:rsid w:val="00D750D7"/>
    <w:rsid w:val="00D77B31"/>
    <w:rsid w:val="00D81F28"/>
    <w:rsid w:val="00D85447"/>
    <w:rsid w:val="00D871F3"/>
    <w:rsid w:val="00D87318"/>
    <w:rsid w:val="00D90A15"/>
    <w:rsid w:val="00D91637"/>
    <w:rsid w:val="00D94301"/>
    <w:rsid w:val="00D95C97"/>
    <w:rsid w:val="00D96A70"/>
    <w:rsid w:val="00DB010B"/>
    <w:rsid w:val="00DB1E16"/>
    <w:rsid w:val="00DC0289"/>
    <w:rsid w:val="00DC10D0"/>
    <w:rsid w:val="00DC451A"/>
    <w:rsid w:val="00DC5993"/>
    <w:rsid w:val="00DC5B52"/>
    <w:rsid w:val="00DC685E"/>
    <w:rsid w:val="00DC7752"/>
    <w:rsid w:val="00DD07F5"/>
    <w:rsid w:val="00DD5E22"/>
    <w:rsid w:val="00DD72DE"/>
    <w:rsid w:val="00DE006B"/>
    <w:rsid w:val="00DE2BAC"/>
    <w:rsid w:val="00DF037D"/>
    <w:rsid w:val="00DF2FA5"/>
    <w:rsid w:val="00DF3B46"/>
    <w:rsid w:val="00DF3D1E"/>
    <w:rsid w:val="00DF42AA"/>
    <w:rsid w:val="00E004E5"/>
    <w:rsid w:val="00E00C10"/>
    <w:rsid w:val="00E013C8"/>
    <w:rsid w:val="00E04099"/>
    <w:rsid w:val="00E052DA"/>
    <w:rsid w:val="00E10724"/>
    <w:rsid w:val="00E146B4"/>
    <w:rsid w:val="00E16A40"/>
    <w:rsid w:val="00E240CD"/>
    <w:rsid w:val="00E2428B"/>
    <w:rsid w:val="00E2690D"/>
    <w:rsid w:val="00E269B7"/>
    <w:rsid w:val="00E2722A"/>
    <w:rsid w:val="00E33255"/>
    <w:rsid w:val="00E33961"/>
    <w:rsid w:val="00E35AD3"/>
    <w:rsid w:val="00E363B9"/>
    <w:rsid w:val="00E379E7"/>
    <w:rsid w:val="00E43F62"/>
    <w:rsid w:val="00E44191"/>
    <w:rsid w:val="00E46AF3"/>
    <w:rsid w:val="00E503E8"/>
    <w:rsid w:val="00E50FB0"/>
    <w:rsid w:val="00E53FFC"/>
    <w:rsid w:val="00E56FE4"/>
    <w:rsid w:val="00E573D6"/>
    <w:rsid w:val="00E61E09"/>
    <w:rsid w:val="00E626FF"/>
    <w:rsid w:val="00E6351D"/>
    <w:rsid w:val="00E71E10"/>
    <w:rsid w:val="00E74C4D"/>
    <w:rsid w:val="00E74CBF"/>
    <w:rsid w:val="00E823F7"/>
    <w:rsid w:val="00E82721"/>
    <w:rsid w:val="00E83314"/>
    <w:rsid w:val="00E83552"/>
    <w:rsid w:val="00E84E75"/>
    <w:rsid w:val="00E86F9B"/>
    <w:rsid w:val="00E8746B"/>
    <w:rsid w:val="00E92F62"/>
    <w:rsid w:val="00E9404F"/>
    <w:rsid w:val="00E94619"/>
    <w:rsid w:val="00E95B13"/>
    <w:rsid w:val="00E95E9B"/>
    <w:rsid w:val="00E97215"/>
    <w:rsid w:val="00EA1001"/>
    <w:rsid w:val="00EA12F6"/>
    <w:rsid w:val="00EA387B"/>
    <w:rsid w:val="00EA38BB"/>
    <w:rsid w:val="00EA4041"/>
    <w:rsid w:val="00EA4758"/>
    <w:rsid w:val="00EA6215"/>
    <w:rsid w:val="00EA73F2"/>
    <w:rsid w:val="00EA748A"/>
    <w:rsid w:val="00EB55BF"/>
    <w:rsid w:val="00EC1043"/>
    <w:rsid w:val="00EC185D"/>
    <w:rsid w:val="00EC41BF"/>
    <w:rsid w:val="00EC66DD"/>
    <w:rsid w:val="00EC7F3A"/>
    <w:rsid w:val="00ED0557"/>
    <w:rsid w:val="00ED0B13"/>
    <w:rsid w:val="00ED2024"/>
    <w:rsid w:val="00ED2A8F"/>
    <w:rsid w:val="00ED7ED2"/>
    <w:rsid w:val="00EE0FD3"/>
    <w:rsid w:val="00EE13F2"/>
    <w:rsid w:val="00EE33ED"/>
    <w:rsid w:val="00EE66DE"/>
    <w:rsid w:val="00EE768B"/>
    <w:rsid w:val="00EE7878"/>
    <w:rsid w:val="00EF1946"/>
    <w:rsid w:val="00EF1CFB"/>
    <w:rsid w:val="00EF3E07"/>
    <w:rsid w:val="00EF5BDB"/>
    <w:rsid w:val="00EF6677"/>
    <w:rsid w:val="00EF6FFE"/>
    <w:rsid w:val="00EF74BD"/>
    <w:rsid w:val="00F0150D"/>
    <w:rsid w:val="00F01669"/>
    <w:rsid w:val="00F02BA8"/>
    <w:rsid w:val="00F03938"/>
    <w:rsid w:val="00F07140"/>
    <w:rsid w:val="00F10410"/>
    <w:rsid w:val="00F132A4"/>
    <w:rsid w:val="00F14215"/>
    <w:rsid w:val="00F20BA3"/>
    <w:rsid w:val="00F20EBC"/>
    <w:rsid w:val="00F220BB"/>
    <w:rsid w:val="00F23935"/>
    <w:rsid w:val="00F23ED4"/>
    <w:rsid w:val="00F25B23"/>
    <w:rsid w:val="00F2766C"/>
    <w:rsid w:val="00F313F8"/>
    <w:rsid w:val="00F31D4F"/>
    <w:rsid w:val="00F330C8"/>
    <w:rsid w:val="00F33FC5"/>
    <w:rsid w:val="00F4239C"/>
    <w:rsid w:val="00F426F0"/>
    <w:rsid w:val="00F4355F"/>
    <w:rsid w:val="00F43F62"/>
    <w:rsid w:val="00F447DD"/>
    <w:rsid w:val="00F50F92"/>
    <w:rsid w:val="00F52552"/>
    <w:rsid w:val="00F61A76"/>
    <w:rsid w:val="00F61A9D"/>
    <w:rsid w:val="00F62018"/>
    <w:rsid w:val="00F71724"/>
    <w:rsid w:val="00F72136"/>
    <w:rsid w:val="00F739FC"/>
    <w:rsid w:val="00F773C7"/>
    <w:rsid w:val="00F77616"/>
    <w:rsid w:val="00F80A5D"/>
    <w:rsid w:val="00F82E7D"/>
    <w:rsid w:val="00F84708"/>
    <w:rsid w:val="00F901EF"/>
    <w:rsid w:val="00F95655"/>
    <w:rsid w:val="00FA5F59"/>
    <w:rsid w:val="00FB234C"/>
    <w:rsid w:val="00FB2E72"/>
    <w:rsid w:val="00FB48B2"/>
    <w:rsid w:val="00FB4B5B"/>
    <w:rsid w:val="00FB5361"/>
    <w:rsid w:val="00FC0580"/>
    <w:rsid w:val="00FC26D3"/>
    <w:rsid w:val="00FD38C9"/>
    <w:rsid w:val="00FD5A6E"/>
    <w:rsid w:val="00FD7333"/>
    <w:rsid w:val="00FD7954"/>
    <w:rsid w:val="00FE25A3"/>
    <w:rsid w:val="00FE389B"/>
    <w:rsid w:val="00FE581D"/>
    <w:rsid w:val="00FE6A32"/>
    <w:rsid w:val="00FF44AA"/>
    <w:rsid w:val="00FF5D27"/>
    <w:rsid w:val="00FF5D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AF2D59"/>
  <w15:docId w15:val="{0ACEEA06-F6B1-4534-9740-79876CC14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801B9"/>
  </w:style>
  <w:style w:type="paragraph" w:styleId="Heading1">
    <w:name w:val="heading 1"/>
    <w:basedOn w:val="Normal"/>
    <w:next w:val="Normal"/>
    <w:link w:val="Heading1Char"/>
    <w:autoRedefine/>
    <w:uiPriority w:val="9"/>
    <w:qFormat/>
    <w:rsid w:val="00A409A6"/>
    <w:pPr>
      <w:keepNext/>
      <w:keepLines/>
      <w:pBdr>
        <w:top w:val="single" w:sz="4" w:space="1" w:color="auto"/>
        <w:left w:val="single" w:sz="4" w:space="4" w:color="auto"/>
        <w:bottom w:val="single" w:sz="4" w:space="1" w:color="auto"/>
        <w:right w:val="single" w:sz="4" w:space="4" w:color="auto"/>
      </w:pBdr>
      <w:shd w:val="clear" w:color="auto" w:fill="045BB2"/>
      <w:spacing w:before="240" w:after="0" w:line="240" w:lineRule="auto"/>
      <w:outlineLvl w:val="0"/>
    </w:pPr>
    <w:rPr>
      <w:rFonts w:asciiTheme="majorHAnsi" w:eastAsiaTheme="majorEastAsia" w:hAnsiTheme="majorHAnsi" w:cstheme="majorBidi"/>
      <w:b/>
      <w:color w:val="FFFFFF" w:themeColor="background1"/>
      <w:sz w:val="32"/>
      <w:szCs w:val="32"/>
    </w:rPr>
  </w:style>
  <w:style w:type="paragraph" w:styleId="Heading2">
    <w:name w:val="heading 2"/>
    <w:basedOn w:val="Normal"/>
    <w:next w:val="Normal"/>
    <w:link w:val="Heading2Char"/>
    <w:autoRedefine/>
    <w:uiPriority w:val="9"/>
    <w:unhideWhenUsed/>
    <w:qFormat/>
    <w:rsid w:val="00034665"/>
    <w:pPr>
      <w:keepNext/>
      <w:keepLines/>
      <w:spacing w:before="40" w:after="0" w:line="240" w:lineRule="auto"/>
      <w:outlineLvl w:val="1"/>
    </w:pPr>
    <w:rPr>
      <w:rFonts w:asciiTheme="majorHAnsi" w:eastAsiaTheme="majorEastAsia" w:hAnsiTheme="majorHAnsi" w:cstheme="majorBidi"/>
      <w:b/>
      <w:szCs w:val="26"/>
    </w:rPr>
  </w:style>
  <w:style w:type="paragraph" w:styleId="Heading3">
    <w:name w:val="heading 3"/>
    <w:basedOn w:val="Normal"/>
    <w:next w:val="Normal"/>
    <w:link w:val="Heading3Char"/>
    <w:uiPriority w:val="9"/>
    <w:unhideWhenUsed/>
    <w:qFormat/>
    <w:rsid w:val="00EC1043"/>
    <w:pPr>
      <w:keepNext/>
      <w:keepLines/>
      <w:spacing w:before="40" w:after="0"/>
      <w:outlineLvl w:val="2"/>
    </w:pPr>
    <w:rPr>
      <w:rFonts w:asciiTheme="majorHAnsi" w:eastAsiaTheme="majorEastAsia" w:hAnsiTheme="majorHAnsi" w:cstheme="majorBidi"/>
      <w:b/>
      <w:i/>
      <w:sz w:val="24"/>
      <w:szCs w:val="24"/>
    </w:rPr>
  </w:style>
  <w:style w:type="paragraph" w:styleId="Heading4">
    <w:name w:val="heading 4"/>
    <w:basedOn w:val="Normal"/>
    <w:next w:val="Normal"/>
    <w:link w:val="Heading4Char"/>
    <w:uiPriority w:val="9"/>
    <w:unhideWhenUsed/>
    <w:qFormat/>
    <w:rsid w:val="00C02AD3"/>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0146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09A6"/>
    <w:rPr>
      <w:rFonts w:asciiTheme="majorHAnsi" w:eastAsiaTheme="majorEastAsia" w:hAnsiTheme="majorHAnsi" w:cstheme="majorBidi"/>
      <w:b/>
      <w:color w:val="FFFFFF" w:themeColor="background1"/>
      <w:sz w:val="32"/>
      <w:szCs w:val="32"/>
      <w:shd w:val="clear" w:color="auto" w:fill="045BB2"/>
    </w:rPr>
  </w:style>
  <w:style w:type="character" w:customStyle="1" w:styleId="Heading2Char">
    <w:name w:val="Heading 2 Char"/>
    <w:basedOn w:val="DefaultParagraphFont"/>
    <w:link w:val="Heading2"/>
    <w:uiPriority w:val="9"/>
    <w:rsid w:val="00034665"/>
    <w:rPr>
      <w:rFonts w:asciiTheme="majorHAnsi" w:eastAsiaTheme="majorEastAsia" w:hAnsiTheme="majorHAnsi" w:cstheme="majorBidi"/>
      <w:b/>
      <w:szCs w:val="26"/>
    </w:rPr>
  </w:style>
  <w:style w:type="character" w:customStyle="1" w:styleId="Heading3Char">
    <w:name w:val="Heading 3 Char"/>
    <w:basedOn w:val="DefaultParagraphFont"/>
    <w:link w:val="Heading3"/>
    <w:uiPriority w:val="9"/>
    <w:rsid w:val="00EC1043"/>
    <w:rPr>
      <w:rFonts w:asciiTheme="majorHAnsi" w:eastAsiaTheme="majorEastAsia" w:hAnsiTheme="majorHAnsi" w:cstheme="majorBidi"/>
      <w:b/>
      <w:i/>
      <w:sz w:val="24"/>
      <w:szCs w:val="24"/>
    </w:rPr>
  </w:style>
  <w:style w:type="character" w:customStyle="1" w:styleId="Heading4Char">
    <w:name w:val="Heading 4 Char"/>
    <w:basedOn w:val="DefaultParagraphFont"/>
    <w:link w:val="Heading4"/>
    <w:uiPriority w:val="9"/>
    <w:rsid w:val="00C02AD3"/>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rsid w:val="00A01463"/>
    <w:rPr>
      <w:rFonts w:asciiTheme="majorHAnsi" w:eastAsiaTheme="majorEastAsia" w:hAnsiTheme="majorHAnsi" w:cstheme="majorBidi"/>
      <w:color w:val="365F91" w:themeColor="accent1" w:themeShade="BF"/>
    </w:rPr>
  </w:style>
  <w:style w:type="paragraph" w:styleId="NoSpacing">
    <w:name w:val="No Spacing"/>
    <w:link w:val="NoSpacingChar"/>
    <w:uiPriority w:val="1"/>
    <w:qFormat/>
    <w:rsid w:val="00534061"/>
    <w:pPr>
      <w:spacing w:after="0" w:line="240" w:lineRule="auto"/>
    </w:pPr>
  </w:style>
  <w:style w:type="character" w:customStyle="1" w:styleId="NoSpacingChar">
    <w:name w:val="No Spacing Char"/>
    <w:basedOn w:val="DefaultParagraphFont"/>
    <w:link w:val="NoSpacing"/>
    <w:uiPriority w:val="1"/>
    <w:rsid w:val="00D12B5F"/>
  </w:style>
  <w:style w:type="paragraph" w:styleId="ListParagraph">
    <w:name w:val="List Paragraph"/>
    <w:basedOn w:val="Normal"/>
    <w:uiPriority w:val="34"/>
    <w:qFormat/>
    <w:rsid w:val="00BD0244"/>
    <w:pPr>
      <w:ind w:left="720"/>
      <w:contextualSpacing/>
    </w:pPr>
  </w:style>
  <w:style w:type="paragraph" w:styleId="BalloonText">
    <w:name w:val="Balloon Text"/>
    <w:basedOn w:val="Normal"/>
    <w:link w:val="BalloonTextChar"/>
    <w:uiPriority w:val="99"/>
    <w:semiHidden/>
    <w:unhideWhenUsed/>
    <w:rsid w:val="00C62A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A6A"/>
    <w:rPr>
      <w:rFonts w:ascii="Segoe UI" w:hAnsi="Segoe UI" w:cs="Segoe UI"/>
      <w:sz w:val="18"/>
      <w:szCs w:val="18"/>
    </w:rPr>
  </w:style>
  <w:style w:type="character" w:styleId="Hyperlink">
    <w:name w:val="Hyperlink"/>
    <w:basedOn w:val="DefaultParagraphFont"/>
    <w:uiPriority w:val="99"/>
    <w:unhideWhenUsed/>
    <w:rsid w:val="005E6DA8"/>
    <w:rPr>
      <w:color w:val="0000FF"/>
      <w:u w:val="single"/>
    </w:rPr>
  </w:style>
  <w:style w:type="table" w:styleId="TableGrid">
    <w:name w:val="Table Grid"/>
    <w:basedOn w:val="TableNormal"/>
    <w:uiPriority w:val="39"/>
    <w:rsid w:val="00C01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89470A"/>
    <w:pPr>
      <w:spacing w:line="259" w:lineRule="auto"/>
      <w:outlineLvl w:val="9"/>
    </w:pPr>
  </w:style>
  <w:style w:type="paragraph" w:styleId="TOC1">
    <w:name w:val="toc 1"/>
    <w:basedOn w:val="Normal"/>
    <w:next w:val="Normal"/>
    <w:autoRedefine/>
    <w:uiPriority w:val="39"/>
    <w:unhideWhenUsed/>
    <w:rsid w:val="0089470A"/>
    <w:pPr>
      <w:spacing w:after="100"/>
    </w:pPr>
  </w:style>
  <w:style w:type="paragraph" w:styleId="TOC2">
    <w:name w:val="toc 2"/>
    <w:basedOn w:val="Normal"/>
    <w:next w:val="Normal"/>
    <w:autoRedefine/>
    <w:uiPriority w:val="39"/>
    <w:unhideWhenUsed/>
    <w:rsid w:val="0089470A"/>
    <w:pPr>
      <w:spacing w:after="100"/>
      <w:ind w:left="220"/>
    </w:pPr>
  </w:style>
  <w:style w:type="paragraph" w:styleId="TOC3">
    <w:name w:val="toc 3"/>
    <w:basedOn w:val="Normal"/>
    <w:next w:val="Normal"/>
    <w:autoRedefine/>
    <w:uiPriority w:val="39"/>
    <w:unhideWhenUsed/>
    <w:rsid w:val="0089470A"/>
    <w:pPr>
      <w:spacing w:after="100"/>
      <w:ind w:left="440"/>
    </w:pPr>
  </w:style>
  <w:style w:type="paragraph" w:styleId="FootnoteText">
    <w:name w:val="footnote text"/>
    <w:basedOn w:val="Normal"/>
    <w:link w:val="FootnoteTextChar"/>
    <w:uiPriority w:val="99"/>
    <w:semiHidden/>
    <w:unhideWhenUsed/>
    <w:rsid w:val="0089470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9470A"/>
    <w:rPr>
      <w:sz w:val="20"/>
      <w:szCs w:val="20"/>
    </w:rPr>
  </w:style>
  <w:style w:type="character" w:styleId="FootnoteReference">
    <w:name w:val="footnote reference"/>
    <w:basedOn w:val="DefaultParagraphFont"/>
    <w:uiPriority w:val="99"/>
    <w:semiHidden/>
    <w:unhideWhenUsed/>
    <w:rsid w:val="0089470A"/>
    <w:rPr>
      <w:vertAlign w:val="superscript"/>
    </w:rPr>
  </w:style>
  <w:style w:type="paragraph" w:styleId="Header">
    <w:name w:val="header"/>
    <w:basedOn w:val="Normal"/>
    <w:link w:val="HeaderChar"/>
    <w:uiPriority w:val="99"/>
    <w:unhideWhenUsed/>
    <w:rsid w:val="00EF1C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1CFB"/>
  </w:style>
  <w:style w:type="paragraph" w:styleId="Footer">
    <w:name w:val="footer"/>
    <w:basedOn w:val="Normal"/>
    <w:link w:val="FooterChar"/>
    <w:uiPriority w:val="99"/>
    <w:unhideWhenUsed/>
    <w:rsid w:val="00EF1C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1CFB"/>
  </w:style>
  <w:style w:type="paragraph" w:styleId="Caption">
    <w:name w:val="caption"/>
    <w:basedOn w:val="Normal"/>
    <w:next w:val="Normal"/>
    <w:uiPriority w:val="35"/>
    <w:unhideWhenUsed/>
    <w:qFormat/>
    <w:rsid w:val="00134BB1"/>
    <w:pPr>
      <w:spacing w:line="240" w:lineRule="auto"/>
    </w:pPr>
    <w:rPr>
      <w:i/>
      <w:iCs/>
      <w:color w:val="1F497D" w:themeColor="text2"/>
      <w:sz w:val="18"/>
      <w:szCs w:val="18"/>
    </w:rPr>
  </w:style>
  <w:style w:type="character" w:styleId="FollowedHyperlink">
    <w:name w:val="FollowedHyperlink"/>
    <w:basedOn w:val="DefaultParagraphFont"/>
    <w:uiPriority w:val="99"/>
    <w:semiHidden/>
    <w:unhideWhenUsed/>
    <w:rsid w:val="00D750D7"/>
    <w:rPr>
      <w:color w:val="800080" w:themeColor="followedHyperlink"/>
      <w:u w:val="single"/>
    </w:rPr>
  </w:style>
  <w:style w:type="paragraph" w:styleId="TableofFigures">
    <w:name w:val="table of figures"/>
    <w:basedOn w:val="Normal"/>
    <w:next w:val="Normal"/>
    <w:uiPriority w:val="99"/>
    <w:unhideWhenUsed/>
    <w:rsid w:val="002A4C50"/>
    <w:pPr>
      <w:spacing w:after="0"/>
    </w:pPr>
  </w:style>
  <w:style w:type="table" w:customStyle="1" w:styleId="PlainTable41">
    <w:name w:val="Plain Table 41"/>
    <w:basedOn w:val="TableNormal"/>
    <w:uiPriority w:val="44"/>
    <w:rsid w:val="00B779B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11">
    <w:name w:val="Plain Table 11"/>
    <w:basedOn w:val="TableNormal"/>
    <w:uiPriority w:val="41"/>
    <w:rsid w:val="00B779B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B779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CommentReference">
    <w:name w:val="annotation reference"/>
    <w:basedOn w:val="DefaultParagraphFont"/>
    <w:uiPriority w:val="99"/>
    <w:semiHidden/>
    <w:unhideWhenUsed/>
    <w:rsid w:val="00FE6A32"/>
    <w:rPr>
      <w:sz w:val="16"/>
      <w:szCs w:val="16"/>
    </w:rPr>
  </w:style>
  <w:style w:type="paragraph" w:styleId="CommentText">
    <w:name w:val="annotation text"/>
    <w:basedOn w:val="Normal"/>
    <w:link w:val="CommentTextChar"/>
    <w:uiPriority w:val="99"/>
    <w:unhideWhenUsed/>
    <w:rsid w:val="00FE6A32"/>
    <w:pPr>
      <w:spacing w:line="240" w:lineRule="auto"/>
    </w:pPr>
    <w:rPr>
      <w:sz w:val="20"/>
      <w:szCs w:val="20"/>
    </w:rPr>
  </w:style>
  <w:style w:type="character" w:customStyle="1" w:styleId="CommentTextChar">
    <w:name w:val="Comment Text Char"/>
    <w:basedOn w:val="DefaultParagraphFont"/>
    <w:link w:val="CommentText"/>
    <w:uiPriority w:val="99"/>
    <w:rsid w:val="00FE6A32"/>
    <w:rPr>
      <w:sz w:val="20"/>
      <w:szCs w:val="20"/>
    </w:rPr>
  </w:style>
  <w:style w:type="paragraph" w:styleId="CommentSubject">
    <w:name w:val="annotation subject"/>
    <w:basedOn w:val="CommentText"/>
    <w:next w:val="CommentText"/>
    <w:link w:val="CommentSubjectChar"/>
    <w:uiPriority w:val="99"/>
    <w:semiHidden/>
    <w:unhideWhenUsed/>
    <w:rsid w:val="00FE6A32"/>
    <w:rPr>
      <w:b/>
      <w:bCs/>
    </w:rPr>
  </w:style>
  <w:style w:type="character" w:customStyle="1" w:styleId="CommentSubjectChar">
    <w:name w:val="Comment Subject Char"/>
    <w:basedOn w:val="CommentTextChar"/>
    <w:link w:val="CommentSubject"/>
    <w:uiPriority w:val="99"/>
    <w:semiHidden/>
    <w:rsid w:val="00FE6A32"/>
    <w:rPr>
      <w:b/>
      <w:bCs/>
      <w:sz w:val="20"/>
      <w:szCs w:val="20"/>
    </w:rPr>
  </w:style>
  <w:style w:type="paragraph" w:styleId="Revision">
    <w:name w:val="Revision"/>
    <w:hidden/>
    <w:uiPriority w:val="99"/>
    <w:semiHidden/>
    <w:rsid w:val="0042702E"/>
    <w:pPr>
      <w:spacing w:after="0" w:line="240" w:lineRule="auto"/>
    </w:pPr>
  </w:style>
  <w:style w:type="character" w:styleId="UnresolvedMention">
    <w:name w:val="Unresolved Mention"/>
    <w:basedOn w:val="DefaultParagraphFont"/>
    <w:uiPriority w:val="99"/>
    <w:semiHidden/>
    <w:unhideWhenUsed/>
    <w:rsid w:val="00DC45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7201">
      <w:bodyDiv w:val="1"/>
      <w:marLeft w:val="0"/>
      <w:marRight w:val="0"/>
      <w:marTop w:val="0"/>
      <w:marBottom w:val="0"/>
      <w:divBdr>
        <w:top w:val="none" w:sz="0" w:space="0" w:color="auto"/>
        <w:left w:val="none" w:sz="0" w:space="0" w:color="auto"/>
        <w:bottom w:val="none" w:sz="0" w:space="0" w:color="auto"/>
        <w:right w:val="none" w:sz="0" w:space="0" w:color="auto"/>
      </w:divBdr>
    </w:div>
    <w:div w:id="24134227">
      <w:bodyDiv w:val="1"/>
      <w:marLeft w:val="0"/>
      <w:marRight w:val="0"/>
      <w:marTop w:val="0"/>
      <w:marBottom w:val="0"/>
      <w:divBdr>
        <w:top w:val="none" w:sz="0" w:space="0" w:color="auto"/>
        <w:left w:val="none" w:sz="0" w:space="0" w:color="auto"/>
        <w:bottom w:val="none" w:sz="0" w:space="0" w:color="auto"/>
        <w:right w:val="none" w:sz="0" w:space="0" w:color="auto"/>
      </w:divBdr>
    </w:div>
    <w:div w:id="42410403">
      <w:bodyDiv w:val="1"/>
      <w:marLeft w:val="0"/>
      <w:marRight w:val="0"/>
      <w:marTop w:val="0"/>
      <w:marBottom w:val="0"/>
      <w:divBdr>
        <w:top w:val="none" w:sz="0" w:space="0" w:color="auto"/>
        <w:left w:val="none" w:sz="0" w:space="0" w:color="auto"/>
        <w:bottom w:val="none" w:sz="0" w:space="0" w:color="auto"/>
        <w:right w:val="none" w:sz="0" w:space="0" w:color="auto"/>
      </w:divBdr>
    </w:div>
    <w:div w:id="252474128">
      <w:bodyDiv w:val="1"/>
      <w:marLeft w:val="0"/>
      <w:marRight w:val="0"/>
      <w:marTop w:val="0"/>
      <w:marBottom w:val="0"/>
      <w:divBdr>
        <w:top w:val="none" w:sz="0" w:space="0" w:color="auto"/>
        <w:left w:val="none" w:sz="0" w:space="0" w:color="auto"/>
        <w:bottom w:val="none" w:sz="0" w:space="0" w:color="auto"/>
        <w:right w:val="none" w:sz="0" w:space="0" w:color="auto"/>
      </w:divBdr>
    </w:div>
    <w:div w:id="821891366">
      <w:bodyDiv w:val="1"/>
      <w:marLeft w:val="0"/>
      <w:marRight w:val="0"/>
      <w:marTop w:val="0"/>
      <w:marBottom w:val="0"/>
      <w:divBdr>
        <w:top w:val="none" w:sz="0" w:space="0" w:color="auto"/>
        <w:left w:val="none" w:sz="0" w:space="0" w:color="auto"/>
        <w:bottom w:val="none" w:sz="0" w:space="0" w:color="auto"/>
        <w:right w:val="none" w:sz="0" w:space="0" w:color="auto"/>
      </w:divBdr>
    </w:div>
    <w:div w:id="950748028">
      <w:bodyDiv w:val="1"/>
      <w:marLeft w:val="0"/>
      <w:marRight w:val="0"/>
      <w:marTop w:val="0"/>
      <w:marBottom w:val="0"/>
      <w:divBdr>
        <w:top w:val="none" w:sz="0" w:space="0" w:color="auto"/>
        <w:left w:val="none" w:sz="0" w:space="0" w:color="auto"/>
        <w:bottom w:val="none" w:sz="0" w:space="0" w:color="auto"/>
        <w:right w:val="none" w:sz="0" w:space="0" w:color="auto"/>
      </w:divBdr>
    </w:div>
    <w:div w:id="1016270521">
      <w:bodyDiv w:val="1"/>
      <w:marLeft w:val="0"/>
      <w:marRight w:val="0"/>
      <w:marTop w:val="0"/>
      <w:marBottom w:val="0"/>
      <w:divBdr>
        <w:top w:val="none" w:sz="0" w:space="0" w:color="auto"/>
        <w:left w:val="none" w:sz="0" w:space="0" w:color="auto"/>
        <w:bottom w:val="none" w:sz="0" w:space="0" w:color="auto"/>
        <w:right w:val="none" w:sz="0" w:space="0" w:color="auto"/>
      </w:divBdr>
    </w:div>
    <w:div w:id="1111708583">
      <w:bodyDiv w:val="1"/>
      <w:marLeft w:val="0"/>
      <w:marRight w:val="0"/>
      <w:marTop w:val="0"/>
      <w:marBottom w:val="0"/>
      <w:divBdr>
        <w:top w:val="none" w:sz="0" w:space="0" w:color="auto"/>
        <w:left w:val="none" w:sz="0" w:space="0" w:color="auto"/>
        <w:bottom w:val="none" w:sz="0" w:space="0" w:color="auto"/>
        <w:right w:val="none" w:sz="0" w:space="0" w:color="auto"/>
      </w:divBdr>
    </w:div>
    <w:div w:id="1309044762">
      <w:bodyDiv w:val="1"/>
      <w:marLeft w:val="0"/>
      <w:marRight w:val="0"/>
      <w:marTop w:val="0"/>
      <w:marBottom w:val="0"/>
      <w:divBdr>
        <w:top w:val="none" w:sz="0" w:space="0" w:color="auto"/>
        <w:left w:val="none" w:sz="0" w:space="0" w:color="auto"/>
        <w:bottom w:val="none" w:sz="0" w:space="0" w:color="auto"/>
        <w:right w:val="none" w:sz="0" w:space="0" w:color="auto"/>
      </w:divBdr>
    </w:div>
    <w:div w:id="1482892851">
      <w:bodyDiv w:val="1"/>
      <w:marLeft w:val="0"/>
      <w:marRight w:val="0"/>
      <w:marTop w:val="0"/>
      <w:marBottom w:val="0"/>
      <w:divBdr>
        <w:top w:val="none" w:sz="0" w:space="0" w:color="auto"/>
        <w:left w:val="none" w:sz="0" w:space="0" w:color="auto"/>
        <w:bottom w:val="none" w:sz="0" w:space="0" w:color="auto"/>
        <w:right w:val="none" w:sz="0" w:space="0" w:color="auto"/>
      </w:divBdr>
    </w:div>
    <w:div w:id="1498840041">
      <w:bodyDiv w:val="1"/>
      <w:marLeft w:val="0"/>
      <w:marRight w:val="0"/>
      <w:marTop w:val="0"/>
      <w:marBottom w:val="0"/>
      <w:divBdr>
        <w:top w:val="none" w:sz="0" w:space="0" w:color="auto"/>
        <w:left w:val="none" w:sz="0" w:space="0" w:color="auto"/>
        <w:bottom w:val="none" w:sz="0" w:space="0" w:color="auto"/>
        <w:right w:val="none" w:sz="0" w:space="0" w:color="auto"/>
      </w:divBdr>
    </w:div>
    <w:div w:id="1707558452">
      <w:bodyDiv w:val="1"/>
      <w:marLeft w:val="0"/>
      <w:marRight w:val="0"/>
      <w:marTop w:val="0"/>
      <w:marBottom w:val="0"/>
      <w:divBdr>
        <w:top w:val="none" w:sz="0" w:space="0" w:color="auto"/>
        <w:left w:val="none" w:sz="0" w:space="0" w:color="auto"/>
        <w:bottom w:val="none" w:sz="0" w:space="0" w:color="auto"/>
        <w:right w:val="none" w:sz="0" w:space="0" w:color="auto"/>
      </w:divBdr>
    </w:div>
    <w:div w:id="1810587814">
      <w:bodyDiv w:val="1"/>
      <w:marLeft w:val="0"/>
      <w:marRight w:val="0"/>
      <w:marTop w:val="0"/>
      <w:marBottom w:val="0"/>
      <w:divBdr>
        <w:top w:val="none" w:sz="0" w:space="0" w:color="auto"/>
        <w:left w:val="none" w:sz="0" w:space="0" w:color="auto"/>
        <w:bottom w:val="none" w:sz="0" w:space="0" w:color="auto"/>
        <w:right w:val="none" w:sz="0" w:space="0" w:color="auto"/>
      </w:divBdr>
    </w:div>
    <w:div w:id="1843617576">
      <w:bodyDiv w:val="1"/>
      <w:marLeft w:val="0"/>
      <w:marRight w:val="0"/>
      <w:marTop w:val="0"/>
      <w:marBottom w:val="0"/>
      <w:divBdr>
        <w:top w:val="none" w:sz="0" w:space="0" w:color="auto"/>
        <w:left w:val="none" w:sz="0" w:space="0" w:color="auto"/>
        <w:bottom w:val="none" w:sz="0" w:space="0" w:color="auto"/>
        <w:right w:val="none" w:sz="0" w:space="0" w:color="auto"/>
      </w:divBdr>
    </w:div>
    <w:div w:id="1897617651">
      <w:bodyDiv w:val="1"/>
      <w:marLeft w:val="0"/>
      <w:marRight w:val="0"/>
      <w:marTop w:val="0"/>
      <w:marBottom w:val="0"/>
      <w:divBdr>
        <w:top w:val="none" w:sz="0" w:space="0" w:color="auto"/>
        <w:left w:val="none" w:sz="0" w:space="0" w:color="auto"/>
        <w:bottom w:val="none" w:sz="0" w:space="0" w:color="auto"/>
        <w:right w:val="none" w:sz="0" w:space="0" w:color="auto"/>
      </w:divBdr>
    </w:div>
    <w:div w:id="1950045342">
      <w:bodyDiv w:val="1"/>
      <w:marLeft w:val="0"/>
      <w:marRight w:val="0"/>
      <w:marTop w:val="0"/>
      <w:marBottom w:val="0"/>
      <w:divBdr>
        <w:top w:val="none" w:sz="0" w:space="0" w:color="auto"/>
        <w:left w:val="none" w:sz="0" w:space="0" w:color="auto"/>
        <w:bottom w:val="none" w:sz="0" w:space="0" w:color="auto"/>
        <w:right w:val="none" w:sz="0" w:space="0" w:color="auto"/>
      </w:divBdr>
    </w:div>
    <w:div w:id="2002856081">
      <w:bodyDiv w:val="1"/>
      <w:marLeft w:val="0"/>
      <w:marRight w:val="0"/>
      <w:marTop w:val="0"/>
      <w:marBottom w:val="0"/>
      <w:divBdr>
        <w:top w:val="none" w:sz="0" w:space="0" w:color="auto"/>
        <w:left w:val="none" w:sz="0" w:space="0" w:color="auto"/>
        <w:bottom w:val="none" w:sz="0" w:space="0" w:color="auto"/>
        <w:right w:val="none" w:sz="0" w:space="0" w:color="auto"/>
      </w:divBdr>
    </w:div>
    <w:div w:id="2093039931">
      <w:bodyDiv w:val="1"/>
      <w:marLeft w:val="0"/>
      <w:marRight w:val="0"/>
      <w:marTop w:val="0"/>
      <w:marBottom w:val="0"/>
      <w:divBdr>
        <w:top w:val="none" w:sz="0" w:space="0" w:color="auto"/>
        <w:left w:val="none" w:sz="0" w:space="0" w:color="auto"/>
        <w:bottom w:val="none" w:sz="0" w:space="0" w:color="auto"/>
        <w:right w:val="none" w:sz="0" w:space="0" w:color="auto"/>
      </w:divBdr>
    </w:div>
    <w:div w:id="2105572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pwv.gov/dotplans" TargetMode="External"/><Relationship Id="rId18" Type="http://schemas.openxmlformats.org/officeDocument/2006/relationships/hyperlink" Target="https://mapwv.gov/DOTPlans/viewer" TargetMode="External"/><Relationship Id="rId26" Type="http://schemas.openxmlformats.org/officeDocument/2006/relationships/hyperlink" Target="http://mapwv.gov/DOTPlans/ImageViewer.html?Name=B_03_4_0003_10_000_1994_S00003_001_UTM17N83" TargetMode="External"/><Relationship Id="rId39"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image" Target="media/image7.JPG"/><Relationship Id="rId34" Type="http://schemas.openxmlformats.org/officeDocument/2006/relationships/hyperlink" Target="http://mapwv.gov/DOTPlans/ImageViewer.html?Name=R_06_1_0064_00_010_1959_S00011_001_UTM17N83" TargetMode="External"/><Relationship Id="rId42" Type="http://schemas.openxmlformats.org/officeDocument/2006/relationships/theme" Target="theme/theme1.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www.mapwv.gov/dotplans" TargetMode="External"/><Relationship Id="rId25" Type="http://schemas.openxmlformats.org/officeDocument/2006/relationships/image" Target="media/image11.jpeg"/><Relationship Id="rId33" Type="http://schemas.openxmlformats.org/officeDocument/2006/relationships/hyperlink" Target="http://mapwv.gov/DOTPlans/ImageViewer.html?Name=P_07_3_0016_00_000_1959_S00001_001_UTM17N83" TargetMode="External"/><Relationship Id="rId38" Type="http://schemas.openxmlformats.org/officeDocument/2006/relationships/hyperlink" Target="http://www.arcgis.com/home/webmap/viewer.html?webmap=8cb52a4578cd47e3bb2189b3207a27a1&amp;extent=-84.367,36.7083,-76.2536,40.3803"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JPG"/><Relationship Id="rId29" Type="http://schemas.openxmlformats.org/officeDocument/2006/relationships/hyperlink" Target="http://mapwv.gov/DOTPlans/ImageViewer.html?Name=P_20_4_0046_05_000_1995_S00004_001_UTM17N83"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JPG"/><Relationship Id="rId32" Type="http://schemas.openxmlformats.org/officeDocument/2006/relationships/hyperlink" Target="http://mapwv.gov/DOTPlans/ImageViewer.html?Name=P_26_3_0002_00_000_1983_S00006_001_UTM17N83" TargetMode="External"/><Relationship Id="rId37" Type="http://schemas.openxmlformats.org/officeDocument/2006/relationships/hyperlink" Target="http://mapwv.gov/DOTPlans/ImageViewer.html?Name=R_10_2_0021_00_000_1961_S00009_001_UTM17N83" TargetMode="External"/><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hyperlink" Target="http://mapwv.gov/DOTPlans/ImageViewer.html?Name=P_49_4_0013_00_001_1995_S00002_001_UTM17N83" TargetMode="External"/><Relationship Id="rId36" Type="http://schemas.openxmlformats.org/officeDocument/2006/relationships/hyperlink" Target="http://mapwv.gov/DOTPlans/ImageViewer.html?Name=P_23_2_0119_00_000_1950_S00008_001_UTM17N83" TargetMode="External"/><Relationship Id="rId10" Type="http://schemas.openxmlformats.org/officeDocument/2006/relationships/image" Target="media/image2.png"/><Relationship Id="rId19" Type="http://schemas.openxmlformats.org/officeDocument/2006/relationships/image" Target="media/image5.JPG"/><Relationship Id="rId31" Type="http://schemas.openxmlformats.org/officeDocument/2006/relationships/hyperlink" Target="http://mapwv.gov/DOTPlans/ImageViewer.html?Name=P_26_3_0002_00_000_1979_S00005_001_UTM17N83"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mapwv.gov/DOTPlans/viewer" TargetMode="External"/><Relationship Id="rId22" Type="http://schemas.openxmlformats.org/officeDocument/2006/relationships/image" Target="media/image8.png"/><Relationship Id="rId27" Type="http://schemas.openxmlformats.org/officeDocument/2006/relationships/hyperlink" Target="http://bit.ly/1hTrdfn" TargetMode="External"/><Relationship Id="rId30" Type="http://schemas.openxmlformats.org/officeDocument/2006/relationships/hyperlink" Target="http://mapwv.gov/DOTPlans/ImageViewer.html?Name=R_20_3_0025_00_000_1977_S00010_001_UTM17N83" TargetMode="External"/><Relationship Id="rId35" Type="http://schemas.openxmlformats.org/officeDocument/2006/relationships/hyperlink" Target="http://mapwv.gov/DOTPlans/ImageViewer.html?Name=R_03_2_0119_00_000_1970_S00007_001_UTM17N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document describes technical specifications of the DOT Scanning Project</Abstract>
  <CompanyAddress/>
  <CompanyPhone/>
  <CompanyFax/>
  <CompanyEmail>hamaxey@mix.wvu.edu</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D19731-449E-4EAD-8D46-6409A4AEA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5167</Words>
  <Characters>29456</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SYSTEM TECHNICAL DOCUMENT</vt:lpstr>
    </vt:vector>
  </TitlesOfParts>
  <Company>Microsoft</Company>
  <LinksUpToDate>false</LinksUpToDate>
  <CharactersWithSpaces>34554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SYSTEM TECHNICAL DOCUMENT</dc:title>
  <dc:subject>DOT Scanning Project</dc:subject>
  <dc:creator>Jim Schindling</dc:creator>
  <cp:lastModifiedBy>Heather Maxey</cp:lastModifiedBy>
  <cp:revision>4</cp:revision>
  <cp:lastPrinted>2016-07-30T21:26:00Z</cp:lastPrinted>
  <dcterms:created xsi:type="dcterms:W3CDTF">2023-02-22T16:26:00Z</dcterms:created>
  <dcterms:modified xsi:type="dcterms:W3CDTF">2023-02-22T17:03:00Z</dcterms:modified>
</cp:coreProperties>
</file>