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1A" w:rsidRDefault="00034B62" w:rsidP="00CB59F7">
      <w:pPr>
        <w:pStyle w:val="Heading2"/>
        <w:jc w:val="center"/>
      </w:pPr>
      <w:r>
        <w:t>S</w:t>
      </w:r>
      <w:r w:rsidR="00CB59F7">
        <w:t>TATE NFIP COORDINATOR</w:t>
      </w:r>
      <w:r w:rsidR="00BB0C1A">
        <w:t xml:space="preserve"> NOTIF</w:t>
      </w:r>
      <w:r w:rsidR="00FC34BB">
        <w:t>I</w:t>
      </w:r>
      <w:r w:rsidR="00BB0C1A">
        <w:t xml:space="preserve">CATION </w:t>
      </w:r>
    </w:p>
    <w:p w:rsidR="00BB0C1A" w:rsidRDefault="00BB0C1A" w:rsidP="00CB59F7">
      <w:pPr>
        <w:pStyle w:val="Heading2"/>
        <w:jc w:val="center"/>
      </w:pPr>
      <w:r>
        <w:t>TO COUNTY ASSESSORS</w:t>
      </w:r>
    </w:p>
    <w:p w:rsidR="00EE78D1" w:rsidRPr="00E46A9C" w:rsidRDefault="00BB0C1A" w:rsidP="00CB59F7">
      <w:pPr>
        <w:pStyle w:val="Heading2"/>
        <w:jc w:val="center"/>
        <w:rPr>
          <w:rFonts w:ascii="Calibri" w:hAnsi="Calibri"/>
        </w:rPr>
      </w:pPr>
      <w:r>
        <w:t xml:space="preserve"> ABOUT USE OF DIGITAL PARCELS FOR WV FLOOD TOOL</w:t>
      </w:r>
      <w:r w:rsidR="00CB59F7">
        <w:t xml:space="preserve"> </w:t>
      </w:r>
    </w:p>
    <w:p w:rsidR="00EE78D1" w:rsidRPr="00E46A9C" w:rsidRDefault="00EE78D1" w:rsidP="00417F10">
      <w:pPr>
        <w:pStyle w:val="NoSpacing"/>
      </w:pPr>
    </w:p>
    <w:p w:rsidR="00417F10" w:rsidRPr="00BE7546" w:rsidRDefault="00657F4F" w:rsidP="00417F10">
      <w:pPr>
        <w:pStyle w:val="NoSpacing"/>
        <w:rPr>
          <w:rFonts w:asciiTheme="minorHAnsi" w:hAnsiTheme="minorHAnsi"/>
          <w:sz w:val="24"/>
          <w:szCs w:val="24"/>
        </w:rPr>
      </w:pPr>
      <w:r w:rsidRPr="00BE7546">
        <w:rPr>
          <w:rFonts w:asciiTheme="minorHAnsi" w:hAnsiTheme="minorHAnsi"/>
          <w:sz w:val="24"/>
          <w:szCs w:val="24"/>
        </w:rPr>
        <w:t xml:space="preserve">January </w:t>
      </w:r>
      <w:r w:rsidR="00703439">
        <w:rPr>
          <w:rFonts w:asciiTheme="minorHAnsi" w:hAnsiTheme="minorHAnsi"/>
          <w:sz w:val="24"/>
          <w:szCs w:val="24"/>
        </w:rPr>
        <w:t>3</w:t>
      </w:r>
      <w:r w:rsidRPr="00BE7546">
        <w:rPr>
          <w:rFonts w:asciiTheme="minorHAnsi" w:hAnsiTheme="minorHAnsi"/>
          <w:sz w:val="24"/>
          <w:szCs w:val="24"/>
        </w:rPr>
        <w:t>, 2018</w:t>
      </w:r>
    </w:p>
    <w:p w:rsidR="00417F10" w:rsidRPr="00BE7546" w:rsidRDefault="00417F10" w:rsidP="00417F10">
      <w:pPr>
        <w:pStyle w:val="NoSpacing"/>
        <w:rPr>
          <w:rFonts w:asciiTheme="minorHAnsi" w:hAnsiTheme="minorHAnsi"/>
          <w:sz w:val="24"/>
          <w:szCs w:val="24"/>
        </w:rPr>
      </w:pPr>
    </w:p>
    <w:p w:rsidR="00417F10" w:rsidRPr="00BE7546" w:rsidRDefault="009534C2" w:rsidP="00657F4F">
      <w:pPr>
        <w:rPr>
          <w:rFonts w:asciiTheme="minorHAnsi" w:hAnsiTheme="minorHAnsi"/>
          <w:szCs w:val="24"/>
        </w:rPr>
      </w:pPr>
      <w:r w:rsidRPr="00BE7546">
        <w:rPr>
          <w:rFonts w:asciiTheme="minorHAnsi" w:hAnsiTheme="minorHAnsi"/>
          <w:szCs w:val="24"/>
        </w:rPr>
        <w:t>Assessor</w:t>
      </w:r>
      <w:r w:rsidR="0024092D" w:rsidRPr="00BE7546">
        <w:rPr>
          <w:rFonts w:asciiTheme="minorHAnsi" w:hAnsiTheme="minorHAnsi"/>
          <w:szCs w:val="24"/>
        </w:rPr>
        <w:br/>
      </w:r>
      <w:r w:rsidR="00657F4F" w:rsidRPr="00BE7546">
        <w:rPr>
          <w:rFonts w:asciiTheme="minorHAnsi" w:hAnsiTheme="minorHAnsi"/>
          <w:szCs w:val="24"/>
        </w:rPr>
        <w:t>XXXXXXX</w:t>
      </w:r>
    </w:p>
    <w:p w:rsidR="00657F4F" w:rsidRPr="00BE7546" w:rsidRDefault="00657F4F" w:rsidP="00657F4F">
      <w:pPr>
        <w:rPr>
          <w:rFonts w:asciiTheme="minorHAnsi" w:hAnsiTheme="minorHAnsi"/>
          <w:szCs w:val="24"/>
        </w:rPr>
      </w:pPr>
      <w:r w:rsidRPr="00BE7546">
        <w:rPr>
          <w:rFonts w:asciiTheme="minorHAnsi" w:hAnsiTheme="minorHAnsi"/>
          <w:szCs w:val="24"/>
        </w:rPr>
        <w:t>XXXXXX</w:t>
      </w:r>
    </w:p>
    <w:p w:rsidR="00206C2E" w:rsidRPr="00BE7546" w:rsidRDefault="00206C2E" w:rsidP="00417F10">
      <w:pPr>
        <w:pStyle w:val="NoSpacing"/>
        <w:rPr>
          <w:rFonts w:asciiTheme="minorHAnsi" w:hAnsiTheme="minorHAnsi"/>
          <w:sz w:val="24"/>
          <w:szCs w:val="24"/>
        </w:rPr>
      </w:pPr>
    </w:p>
    <w:p w:rsidR="00417F10" w:rsidRPr="00BE7546" w:rsidRDefault="0024092D" w:rsidP="00417F10">
      <w:pPr>
        <w:pStyle w:val="NoSpacing"/>
        <w:rPr>
          <w:rFonts w:asciiTheme="minorHAnsi" w:hAnsiTheme="minorHAnsi"/>
          <w:sz w:val="24"/>
          <w:szCs w:val="24"/>
        </w:rPr>
      </w:pPr>
      <w:r w:rsidRPr="00BE7546">
        <w:rPr>
          <w:rFonts w:asciiTheme="minorHAnsi" w:hAnsiTheme="minorHAnsi"/>
          <w:sz w:val="24"/>
          <w:szCs w:val="24"/>
        </w:rPr>
        <w:br/>
      </w:r>
      <w:r w:rsidR="00417F10" w:rsidRPr="00BE7546">
        <w:rPr>
          <w:rFonts w:asciiTheme="minorHAnsi" w:hAnsiTheme="minorHAnsi"/>
          <w:sz w:val="24"/>
          <w:szCs w:val="24"/>
        </w:rPr>
        <w:fldChar w:fldCharType="begin"/>
      </w:r>
      <w:r w:rsidR="00417F10" w:rsidRPr="00BE7546">
        <w:rPr>
          <w:rFonts w:asciiTheme="minorHAnsi" w:hAnsiTheme="minorHAnsi"/>
          <w:sz w:val="24"/>
          <w:szCs w:val="24"/>
        </w:rPr>
        <w:instrText xml:space="preserve"> GREETINGLINE \f "&lt;&lt;_BEFORE_ Dear &gt;&gt;&lt;&lt;_TITLE0_&gt;&gt;&lt;&lt; _LAST0_&gt;&gt; &lt;&lt;_AFTER_ ,&gt;&gt;" \l 1033 \e "Dear Sir or Madam," </w:instrText>
      </w:r>
      <w:r w:rsidR="00417F10" w:rsidRPr="00BE7546">
        <w:rPr>
          <w:rFonts w:asciiTheme="minorHAnsi" w:hAnsiTheme="minorHAnsi"/>
          <w:sz w:val="24"/>
          <w:szCs w:val="24"/>
        </w:rPr>
        <w:fldChar w:fldCharType="separate"/>
      </w:r>
      <w:r w:rsidR="00417F10" w:rsidRPr="00BE7546">
        <w:rPr>
          <w:rFonts w:asciiTheme="minorHAnsi" w:hAnsiTheme="minorHAnsi"/>
          <w:noProof/>
          <w:sz w:val="24"/>
          <w:szCs w:val="24"/>
        </w:rPr>
        <w:t xml:space="preserve">Dear </w:t>
      </w:r>
      <w:r w:rsidR="00657F4F" w:rsidRPr="00BE7546">
        <w:rPr>
          <w:rFonts w:asciiTheme="minorHAnsi" w:hAnsiTheme="minorHAnsi"/>
          <w:noProof/>
          <w:sz w:val="24"/>
          <w:szCs w:val="24"/>
        </w:rPr>
        <w:t>_____________</w:t>
      </w:r>
      <w:r w:rsidR="00417F10" w:rsidRPr="00BE7546">
        <w:rPr>
          <w:rFonts w:asciiTheme="minorHAnsi" w:hAnsiTheme="minorHAnsi"/>
          <w:noProof/>
          <w:sz w:val="24"/>
          <w:szCs w:val="24"/>
        </w:rPr>
        <w:t>,</w:t>
      </w:r>
      <w:r w:rsidR="00417F10" w:rsidRPr="00BE7546">
        <w:rPr>
          <w:rFonts w:asciiTheme="minorHAnsi" w:hAnsiTheme="minorHAnsi"/>
          <w:sz w:val="24"/>
          <w:szCs w:val="24"/>
        </w:rPr>
        <w:fldChar w:fldCharType="end"/>
      </w:r>
    </w:p>
    <w:p w:rsidR="00417F10" w:rsidRPr="00BE7546" w:rsidRDefault="00417F10" w:rsidP="00417F10">
      <w:pPr>
        <w:pStyle w:val="NoSpacing"/>
        <w:rPr>
          <w:rFonts w:asciiTheme="minorHAnsi" w:hAnsiTheme="minorHAnsi"/>
          <w:sz w:val="24"/>
          <w:szCs w:val="24"/>
        </w:rPr>
      </w:pPr>
    </w:p>
    <w:p w:rsidR="001276B7" w:rsidRPr="00FC34BB" w:rsidRDefault="001276B7" w:rsidP="001276B7">
      <w:pPr>
        <w:pStyle w:val="NoSpacing"/>
        <w:rPr>
          <w:rFonts w:asciiTheme="minorHAnsi" w:hAnsiTheme="minorHAnsi" w:cstheme="minorHAnsi"/>
          <w:sz w:val="24"/>
          <w:szCs w:val="24"/>
        </w:rPr>
      </w:pPr>
      <w:r w:rsidRPr="00FC34BB">
        <w:rPr>
          <w:rFonts w:asciiTheme="minorHAnsi" w:hAnsiTheme="minorHAnsi" w:cstheme="minorHAnsi"/>
          <w:sz w:val="24"/>
          <w:szCs w:val="24"/>
        </w:rPr>
        <w:t xml:space="preserve">As a </w:t>
      </w:r>
      <w:r w:rsidR="00152234">
        <w:rPr>
          <w:rFonts w:asciiTheme="minorHAnsi" w:hAnsiTheme="minorHAnsi" w:cstheme="minorHAnsi"/>
          <w:sz w:val="24"/>
          <w:szCs w:val="24"/>
        </w:rPr>
        <w:t xml:space="preserve">professional </w:t>
      </w:r>
      <w:r w:rsidRPr="00FC34BB">
        <w:rPr>
          <w:rFonts w:asciiTheme="minorHAnsi" w:hAnsiTheme="minorHAnsi" w:cstheme="minorHAnsi"/>
          <w:sz w:val="24"/>
          <w:szCs w:val="24"/>
        </w:rPr>
        <w:t>courtesy to you, we would like you to know that the digital parcels for your county will be published on the WV Flood Tool (</w:t>
      </w:r>
      <w:hyperlink r:id="rId7" w:history="1">
        <w:r w:rsidR="00FC34BB" w:rsidRPr="00FC34BB">
          <w:rPr>
            <w:rStyle w:val="Hyperlink"/>
            <w:rFonts w:asciiTheme="minorHAnsi" w:hAnsiTheme="minorHAnsi" w:cstheme="minorHAnsi"/>
            <w:color w:val="auto"/>
            <w:sz w:val="24"/>
            <w:szCs w:val="24"/>
          </w:rPr>
          <w:t>www.mapWV.gov/flood</w:t>
        </w:r>
      </w:hyperlink>
      <w:r w:rsidRPr="00FC34BB">
        <w:rPr>
          <w:rFonts w:asciiTheme="minorHAnsi" w:hAnsiTheme="minorHAnsi" w:cstheme="minorHAnsi"/>
          <w:sz w:val="24"/>
          <w:szCs w:val="24"/>
        </w:rPr>
        <w:t>).</w:t>
      </w:r>
    </w:p>
    <w:p w:rsidR="001276B7" w:rsidRPr="00BE7546" w:rsidRDefault="001276B7" w:rsidP="001276B7">
      <w:pPr>
        <w:pStyle w:val="NoSpacing"/>
        <w:rPr>
          <w:rFonts w:asciiTheme="minorHAnsi" w:hAnsiTheme="minorHAnsi" w:cstheme="minorHAnsi"/>
          <w:sz w:val="24"/>
          <w:szCs w:val="24"/>
        </w:rPr>
      </w:pPr>
    </w:p>
    <w:p w:rsidR="001276B7" w:rsidRPr="00657F4F" w:rsidRDefault="001276B7" w:rsidP="001276B7">
      <w:pPr>
        <w:rPr>
          <w:rFonts w:asciiTheme="minorHAnsi" w:hAnsiTheme="minorHAnsi" w:cstheme="minorHAnsi"/>
          <w:szCs w:val="24"/>
        </w:rPr>
      </w:pPr>
      <w:r w:rsidRPr="00BE7546">
        <w:rPr>
          <w:rFonts w:asciiTheme="minorHAnsi" w:hAnsiTheme="minorHAnsi" w:cstheme="minorHAnsi"/>
          <w:szCs w:val="24"/>
        </w:rPr>
        <w:t>The WV Flood</w:t>
      </w:r>
      <w:r w:rsidRPr="00657F4F">
        <w:rPr>
          <w:rFonts w:asciiTheme="minorHAnsi" w:hAnsiTheme="minorHAnsi" w:cstheme="minorHAnsi"/>
          <w:szCs w:val="24"/>
        </w:rPr>
        <w:t xml:space="preserve"> Tool is recognized by FEMA and the WV Division of Homeland Security and Emergency Management as the principal online tool to make flood determinations in the State.  </w:t>
      </w:r>
      <w:r w:rsidRPr="00657F4F">
        <w:rPr>
          <w:rFonts w:asciiTheme="minorHAnsi" w:hAnsiTheme="minorHAnsi" w:cstheme="minorHAnsi"/>
          <w:color w:val="000000"/>
          <w:szCs w:val="24"/>
        </w:rPr>
        <w:t xml:space="preserve">To date, we have 36 counties that have their parcel data in the WV Flood Tool and six counties are currently being added.  </w:t>
      </w:r>
      <w:proofErr w:type="gramStart"/>
      <w:r w:rsidRPr="00657F4F">
        <w:rPr>
          <w:rFonts w:asciiTheme="minorHAnsi" w:hAnsiTheme="minorHAnsi" w:cstheme="minorHAnsi"/>
          <w:szCs w:val="24"/>
        </w:rPr>
        <w:t>T</w:t>
      </w:r>
      <w:r w:rsidRPr="00657F4F">
        <w:rPr>
          <w:rFonts w:asciiTheme="minorHAnsi" w:hAnsiTheme="minorHAnsi" w:cstheme="minorHAnsi"/>
          <w:color w:val="000000"/>
          <w:szCs w:val="24"/>
        </w:rPr>
        <w:t>he</w:t>
      </w:r>
      <w:r w:rsidR="00E46B82">
        <w:rPr>
          <w:rFonts w:asciiTheme="minorHAnsi" w:hAnsiTheme="minorHAnsi" w:cstheme="minorHAnsi"/>
          <w:color w:val="000000"/>
          <w:szCs w:val="24"/>
        </w:rPr>
        <w:t xml:space="preserve"> </w:t>
      </w:r>
      <w:r w:rsidRPr="00657F4F">
        <w:rPr>
          <w:rFonts w:asciiTheme="minorHAnsi" w:hAnsiTheme="minorHAnsi" w:cstheme="minorHAnsi"/>
          <w:color w:val="000000"/>
          <w:szCs w:val="24"/>
        </w:rPr>
        <w:t xml:space="preserve"> parcels</w:t>
      </w:r>
      <w:proofErr w:type="gramEnd"/>
      <w:r w:rsidRPr="00657F4F">
        <w:rPr>
          <w:rFonts w:asciiTheme="minorHAnsi" w:hAnsiTheme="minorHAnsi" w:cstheme="minorHAnsi"/>
          <w:color w:val="000000"/>
          <w:szCs w:val="24"/>
        </w:rPr>
        <w:t xml:space="preserve"> are for “viewing only” in the WV Flood Tool and cannot be downloaded or edited.  </w:t>
      </w:r>
    </w:p>
    <w:p w:rsidR="001276B7" w:rsidRPr="00657F4F" w:rsidRDefault="001276B7" w:rsidP="001276B7">
      <w:pPr>
        <w:rPr>
          <w:rFonts w:asciiTheme="minorHAnsi" w:hAnsiTheme="minorHAnsi" w:cstheme="minorHAnsi"/>
          <w:szCs w:val="24"/>
        </w:rPr>
      </w:pPr>
      <w:r w:rsidRPr="00657F4F">
        <w:rPr>
          <w:rFonts w:asciiTheme="minorHAnsi" w:hAnsiTheme="minorHAnsi" w:cstheme="minorHAnsi"/>
          <w:color w:val="000000"/>
          <w:szCs w:val="24"/>
        </w:rPr>
        <w:t xml:space="preserve"> </w:t>
      </w:r>
    </w:p>
    <w:p w:rsidR="001276B7" w:rsidRPr="00657F4F" w:rsidRDefault="001276B7" w:rsidP="002F597C">
      <w:pPr>
        <w:pStyle w:val="ListParagraph"/>
        <w:numPr>
          <w:ilvl w:val="1"/>
          <w:numId w:val="12"/>
        </w:numPr>
        <w:spacing w:after="200"/>
        <w:contextualSpacing/>
        <w:rPr>
          <w:rFonts w:asciiTheme="minorHAnsi" w:hAnsiTheme="minorHAnsi" w:cstheme="minorHAnsi"/>
          <w:b/>
          <w:sz w:val="22"/>
          <w:szCs w:val="22"/>
        </w:rPr>
      </w:pPr>
      <w:r w:rsidRPr="00657F4F">
        <w:rPr>
          <w:rFonts w:asciiTheme="minorHAnsi" w:hAnsiTheme="minorHAnsi" w:cstheme="minorHAnsi"/>
          <w:sz w:val="22"/>
          <w:szCs w:val="22"/>
        </w:rPr>
        <w:t xml:space="preserve">Parcels are shown in the WV Flood Tool for the following 36 counties: </w:t>
      </w:r>
      <w:r w:rsidRPr="00657F4F">
        <w:rPr>
          <w:rFonts w:asciiTheme="minorHAnsi" w:hAnsiTheme="minorHAnsi" w:cstheme="minorHAnsi"/>
          <w:b/>
          <w:sz w:val="22"/>
          <w:szCs w:val="22"/>
        </w:rPr>
        <w:t xml:space="preserve">Barbour, Berkeley, Brooke, Cabell, Clay, Doddridge, Fayette, Grant, Greenbrier, Hardy, Hampshire, Hancock, Harrison, Jefferson, Kanawha, Lincoln, </w:t>
      </w:r>
      <w:r w:rsidR="00C62B81">
        <w:rPr>
          <w:rFonts w:asciiTheme="minorHAnsi" w:hAnsiTheme="minorHAnsi" w:cstheme="minorHAnsi"/>
          <w:b/>
          <w:sz w:val="22"/>
          <w:szCs w:val="22"/>
        </w:rPr>
        <w:t>Logan</w:t>
      </w:r>
      <w:r w:rsidRPr="00657F4F">
        <w:rPr>
          <w:rFonts w:asciiTheme="minorHAnsi" w:hAnsiTheme="minorHAnsi" w:cstheme="minorHAnsi"/>
          <w:b/>
          <w:sz w:val="22"/>
          <w:szCs w:val="22"/>
        </w:rPr>
        <w:t xml:space="preserve">, Marion, Marshall, Mineral, Monongalia, Morgan, Ohio, Pendleton, Pocahontas, Preston, Putnam, Raleigh, Randolph, Roane, Taylor, Tucker, Upshur, Wayne, Wetzel and Wood. </w:t>
      </w:r>
    </w:p>
    <w:p w:rsidR="001276B7" w:rsidRPr="00657F4F" w:rsidRDefault="001276B7" w:rsidP="002F597C">
      <w:pPr>
        <w:pStyle w:val="NoSpacing"/>
        <w:numPr>
          <w:ilvl w:val="0"/>
          <w:numId w:val="13"/>
        </w:numPr>
        <w:contextualSpacing/>
        <w:rPr>
          <w:rFonts w:asciiTheme="minorHAnsi" w:hAnsiTheme="minorHAnsi" w:cstheme="minorHAnsi"/>
        </w:rPr>
      </w:pPr>
      <w:r w:rsidRPr="00657F4F">
        <w:rPr>
          <w:rFonts w:asciiTheme="minorHAnsi" w:hAnsiTheme="minorHAnsi" w:cstheme="minorHAnsi"/>
        </w:rPr>
        <w:t>Parcel</w:t>
      </w:r>
      <w:r w:rsidR="00325D0D">
        <w:rPr>
          <w:rFonts w:asciiTheme="minorHAnsi" w:hAnsiTheme="minorHAnsi" w:cstheme="minorHAnsi"/>
        </w:rPr>
        <w:t>s</w:t>
      </w:r>
      <w:r w:rsidRPr="00657F4F">
        <w:rPr>
          <w:rFonts w:asciiTheme="minorHAnsi" w:hAnsiTheme="minorHAnsi" w:cstheme="minorHAnsi"/>
        </w:rPr>
        <w:t xml:space="preserve"> are in the process of being added for the following six counties:  </w:t>
      </w:r>
      <w:r w:rsidRPr="00657F4F">
        <w:rPr>
          <w:rFonts w:asciiTheme="minorHAnsi" w:hAnsiTheme="minorHAnsi" w:cstheme="minorHAnsi"/>
          <w:b/>
        </w:rPr>
        <w:t>Calhoun, Lewis, Mason, Tyler, Webster, and Wirt.</w:t>
      </w:r>
    </w:p>
    <w:p w:rsidR="001276B7" w:rsidRPr="00657F4F" w:rsidRDefault="001276B7" w:rsidP="00417F10">
      <w:pPr>
        <w:pStyle w:val="NoSpacing"/>
        <w:rPr>
          <w:rFonts w:asciiTheme="minorHAnsi" w:hAnsiTheme="minorHAnsi" w:cstheme="minorHAnsi"/>
          <w:sz w:val="24"/>
          <w:szCs w:val="24"/>
        </w:rPr>
      </w:pPr>
    </w:p>
    <w:p w:rsidR="001276B7" w:rsidRPr="00657F4F" w:rsidRDefault="001276B7" w:rsidP="00417F10">
      <w:pPr>
        <w:pStyle w:val="NoSpacing"/>
        <w:rPr>
          <w:rFonts w:asciiTheme="minorHAnsi" w:hAnsiTheme="minorHAnsi" w:cstheme="minorHAnsi"/>
          <w:sz w:val="24"/>
          <w:szCs w:val="24"/>
        </w:rPr>
      </w:pPr>
    </w:p>
    <w:p w:rsidR="00417F10" w:rsidRPr="00FC34BB" w:rsidRDefault="00417F10" w:rsidP="00417F10">
      <w:pPr>
        <w:pStyle w:val="NoSpacing"/>
        <w:rPr>
          <w:rFonts w:asciiTheme="minorHAnsi" w:hAnsiTheme="minorHAnsi" w:cstheme="minorHAnsi"/>
          <w:sz w:val="24"/>
          <w:szCs w:val="24"/>
        </w:rPr>
      </w:pPr>
      <w:r w:rsidRPr="00FC34BB">
        <w:rPr>
          <w:rFonts w:asciiTheme="minorHAnsi" w:hAnsiTheme="minorHAnsi" w:cstheme="minorHAnsi"/>
          <w:sz w:val="24"/>
          <w:szCs w:val="24"/>
        </w:rPr>
        <w:t>The West Virginia Division of Homeland Security and Emergency Management (WVDHSEM), National Flood Insurance Program (NFIP) Section, has teamed up with</w:t>
      </w:r>
      <w:r w:rsidR="00B030D3">
        <w:rPr>
          <w:rFonts w:asciiTheme="minorHAnsi" w:hAnsiTheme="minorHAnsi" w:cstheme="minorHAnsi"/>
          <w:sz w:val="24"/>
          <w:szCs w:val="24"/>
        </w:rPr>
        <w:t xml:space="preserve"> FEMA and</w:t>
      </w:r>
      <w:r w:rsidRPr="00FC34BB">
        <w:rPr>
          <w:rFonts w:asciiTheme="minorHAnsi" w:hAnsiTheme="minorHAnsi" w:cstheme="minorHAnsi"/>
          <w:sz w:val="24"/>
          <w:szCs w:val="24"/>
        </w:rPr>
        <w:t xml:space="preserve"> the W</w:t>
      </w:r>
      <w:r w:rsidR="00EB6034">
        <w:rPr>
          <w:rFonts w:asciiTheme="minorHAnsi" w:hAnsiTheme="minorHAnsi" w:cstheme="minorHAnsi"/>
          <w:sz w:val="24"/>
          <w:szCs w:val="24"/>
        </w:rPr>
        <w:t xml:space="preserve">est </w:t>
      </w:r>
      <w:r w:rsidR="00B030D3">
        <w:rPr>
          <w:rFonts w:asciiTheme="minorHAnsi" w:hAnsiTheme="minorHAnsi" w:cstheme="minorHAnsi"/>
          <w:sz w:val="24"/>
          <w:szCs w:val="24"/>
        </w:rPr>
        <w:t>V</w:t>
      </w:r>
      <w:r w:rsidR="00EB6034">
        <w:rPr>
          <w:rFonts w:asciiTheme="minorHAnsi" w:hAnsiTheme="minorHAnsi" w:cstheme="minorHAnsi"/>
          <w:sz w:val="24"/>
          <w:szCs w:val="24"/>
        </w:rPr>
        <w:t>irginia</w:t>
      </w:r>
      <w:r w:rsidR="00B030D3">
        <w:rPr>
          <w:rFonts w:asciiTheme="minorHAnsi" w:hAnsiTheme="minorHAnsi" w:cstheme="minorHAnsi"/>
          <w:sz w:val="24"/>
          <w:szCs w:val="24"/>
        </w:rPr>
        <w:t xml:space="preserve"> </w:t>
      </w:r>
      <w:r w:rsidRPr="00FC34BB">
        <w:rPr>
          <w:rFonts w:asciiTheme="minorHAnsi" w:hAnsiTheme="minorHAnsi" w:cstheme="minorHAnsi"/>
          <w:sz w:val="24"/>
          <w:szCs w:val="24"/>
        </w:rPr>
        <w:t>Geographic Information Systems Technical Center</w:t>
      </w:r>
      <w:r w:rsidR="00BF4905" w:rsidRPr="00FC34BB">
        <w:rPr>
          <w:rFonts w:asciiTheme="minorHAnsi" w:hAnsiTheme="minorHAnsi" w:cstheme="minorHAnsi"/>
          <w:sz w:val="24"/>
          <w:szCs w:val="24"/>
        </w:rPr>
        <w:t xml:space="preserve"> (WVGISTC)</w:t>
      </w:r>
      <w:r w:rsidR="00B030D3">
        <w:rPr>
          <w:rFonts w:asciiTheme="minorHAnsi" w:hAnsiTheme="minorHAnsi" w:cstheme="minorHAnsi"/>
          <w:sz w:val="24"/>
          <w:szCs w:val="24"/>
        </w:rPr>
        <w:t xml:space="preserve"> at West Virginia University</w:t>
      </w:r>
      <w:r w:rsidRPr="00FC34BB">
        <w:rPr>
          <w:rFonts w:asciiTheme="minorHAnsi" w:hAnsiTheme="minorHAnsi" w:cstheme="minorHAnsi"/>
          <w:sz w:val="24"/>
          <w:szCs w:val="24"/>
        </w:rPr>
        <w:t xml:space="preserve"> to create a free, public program called the WV Flood Tool. This program, created in 2007, is used by state officials, floodplain managers, citizens and others to assess local flood zones and potential flood risks. The WV Flood Tool is ever growing and adapting to improve the functionality for its users.</w:t>
      </w:r>
      <w:r w:rsidR="001276B7" w:rsidRPr="00FC34BB">
        <w:rPr>
          <w:rFonts w:asciiTheme="minorHAnsi" w:hAnsiTheme="minorHAnsi" w:cstheme="minorHAnsi"/>
          <w:sz w:val="24"/>
          <w:szCs w:val="24"/>
        </w:rPr>
        <w:t xml:space="preserve">  </w:t>
      </w:r>
      <w:r w:rsidRPr="00FC34BB">
        <w:rPr>
          <w:rFonts w:asciiTheme="minorHAnsi" w:hAnsiTheme="minorHAnsi" w:cstheme="minorHAnsi"/>
          <w:sz w:val="24"/>
          <w:szCs w:val="24"/>
        </w:rPr>
        <w:t>We invite you to explore the WV Flood Tool</w:t>
      </w:r>
      <w:r w:rsidR="00E46B82">
        <w:rPr>
          <w:rFonts w:asciiTheme="minorHAnsi" w:hAnsiTheme="minorHAnsi" w:cstheme="minorHAnsi"/>
          <w:sz w:val="24"/>
          <w:szCs w:val="24"/>
        </w:rPr>
        <w:t xml:space="preserve"> and</w:t>
      </w:r>
      <w:r w:rsidRPr="00FC34BB">
        <w:rPr>
          <w:rFonts w:asciiTheme="minorHAnsi" w:hAnsiTheme="minorHAnsi" w:cstheme="minorHAnsi"/>
          <w:sz w:val="24"/>
          <w:szCs w:val="24"/>
        </w:rPr>
        <w:t xml:space="preserve"> its features</w:t>
      </w:r>
      <w:r w:rsidR="001276B7" w:rsidRPr="00FC34BB">
        <w:rPr>
          <w:rFonts w:asciiTheme="minorHAnsi" w:hAnsiTheme="minorHAnsi" w:cstheme="minorHAnsi"/>
          <w:sz w:val="24"/>
          <w:szCs w:val="24"/>
        </w:rPr>
        <w:t>.</w:t>
      </w:r>
      <w:r w:rsidRPr="00FC34BB">
        <w:rPr>
          <w:rFonts w:asciiTheme="minorHAnsi" w:hAnsiTheme="minorHAnsi" w:cstheme="minorHAnsi"/>
          <w:sz w:val="24"/>
          <w:szCs w:val="24"/>
        </w:rPr>
        <w:t xml:space="preserve"> </w:t>
      </w:r>
    </w:p>
    <w:p w:rsidR="001276B7" w:rsidRPr="00FC34BB" w:rsidRDefault="001276B7" w:rsidP="00417F10">
      <w:pPr>
        <w:pStyle w:val="NoSpacing"/>
        <w:rPr>
          <w:rFonts w:asciiTheme="minorHAnsi" w:hAnsiTheme="minorHAnsi" w:cstheme="minorHAnsi"/>
          <w:sz w:val="24"/>
          <w:szCs w:val="24"/>
        </w:rPr>
      </w:pPr>
    </w:p>
    <w:p w:rsidR="00357B6A" w:rsidRPr="00FC34BB" w:rsidRDefault="00A36E61" w:rsidP="00A36E61">
      <w:pPr>
        <w:rPr>
          <w:rFonts w:asciiTheme="minorHAnsi" w:hAnsiTheme="minorHAnsi" w:cstheme="minorHAnsi"/>
          <w:szCs w:val="24"/>
        </w:rPr>
      </w:pPr>
      <w:r w:rsidRPr="00FC34BB">
        <w:rPr>
          <w:rFonts w:asciiTheme="minorHAnsi" w:hAnsiTheme="minorHAnsi" w:cstheme="minorHAnsi"/>
          <w:szCs w:val="24"/>
        </w:rPr>
        <w:t>The tax parcels are an important reference layer in the WV Flood Tool that allow home owners, floodplain managers, insurance agents, developers, real estate agents, and local planners to make informed decisions about the degree of flood risk for specific properties.</w:t>
      </w:r>
      <w:r w:rsidR="00357B6A" w:rsidRPr="00FC34BB">
        <w:rPr>
          <w:rFonts w:asciiTheme="minorHAnsi" w:hAnsiTheme="minorHAnsi" w:cstheme="minorHAnsi"/>
          <w:szCs w:val="24"/>
        </w:rPr>
        <w:t xml:space="preserve">  In addition to determining flood risks to properties, other benefits of having parcel data within the Flood Tool include addressing flood insurance requirements, assisting citizens in receiving better insurance rates, and reviewing and determining building sites  Having parcel data built into the Flood Tool has proven to be an invaluable resource in communities where it is available.</w:t>
      </w:r>
    </w:p>
    <w:p w:rsidR="00357B6A" w:rsidRPr="00FC34BB" w:rsidRDefault="00357B6A" w:rsidP="00A36E61">
      <w:pPr>
        <w:rPr>
          <w:rFonts w:asciiTheme="minorHAnsi" w:hAnsiTheme="minorHAnsi" w:cstheme="minorHAnsi"/>
          <w:szCs w:val="24"/>
        </w:rPr>
      </w:pPr>
    </w:p>
    <w:p w:rsidR="00417F10" w:rsidRPr="00FC34BB" w:rsidRDefault="00357B6A" w:rsidP="00417F10">
      <w:pPr>
        <w:pStyle w:val="NoSpacing"/>
        <w:rPr>
          <w:rFonts w:asciiTheme="minorHAnsi" w:hAnsiTheme="minorHAnsi" w:cstheme="minorHAnsi"/>
          <w:sz w:val="24"/>
          <w:szCs w:val="24"/>
        </w:rPr>
      </w:pPr>
      <w:r w:rsidRPr="00FC34BB">
        <w:rPr>
          <w:rFonts w:asciiTheme="minorHAnsi" w:hAnsiTheme="minorHAnsi" w:cstheme="minorHAnsi"/>
          <w:sz w:val="24"/>
          <w:szCs w:val="24"/>
        </w:rPr>
        <w:t>Here is an example on how parcels are important for flood risk determinations.  For</w:t>
      </w:r>
      <w:r w:rsidR="00417F10" w:rsidRPr="00FC34BB">
        <w:rPr>
          <w:rFonts w:asciiTheme="minorHAnsi" w:hAnsiTheme="minorHAnsi" w:cstheme="minorHAnsi"/>
          <w:sz w:val="24"/>
          <w:szCs w:val="24"/>
        </w:rPr>
        <w:t xml:space="preserve"> instance</w:t>
      </w:r>
      <w:r w:rsidRPr="00FC34BB">
        <w:rPr>
          <w:rFonts w:asciiTheme="minorHAnsi" w:hAnsiTheme="minorHAnsi" w:cstheme="minorHAnsi"/>
          <w:sz w:val="24"/>
          <w:szCs w:val="24"/>
        </w:rPr>
        <w:t>,</w:t>
      </w:r>
      <w:r w:rsidR="00417F10" w:rsidRPr="00FC34BB">
        <w:rPr>
          <w:rFonts w:asciiTheme="minorHAnsi" w:hAnsiTheme="minorHAnsi" w:cstheme="minorHAnsi"/>
          <w:sz w:val="24"/>
          <w:szCs w:val="24"/>
        </w:rPr>
        <w:t xml:space="preserve"> </w:t>
      </w:r>
      <w:r w:rsidRPr="00FC34BB">
        <w:rPr>
          <w:rFonts w:asciiTheme="minorHAnsi" w:hAnsiTheme="minorHAnsi" w:cstheme="minorHAnsi"/>
          <w:sz w:val="24"/>
          <w:szCs w:val="24"/>
        </w:rPr>
        <w:t>s</w:t>
      </w:r>
      <w:r w:rsidR="00417F10" w:rsidRPr="00FC34BB">
        <w:rPr>
          <w:rFonts w:asciiTheme="minorHAnsi" w:hAnsiTheme="minorHAnsi" w:cstheme="minorHAnsi"/>
          <w:sz w:val="24"/>
          <w:szCs w:val="24"/>
        </w:rPr>
        <w:t>omeone in your community wants to build a house on their property. The building site is directly in the floodplain and will require extensive work to comply with NFIP regulations. When reviewing the permit, the Floodplain Administrator pulls up the Flood Tool with parcel data</w:t>
      </w:r>
      <w:r w:rsidRPr="00FC34BB">
        <w:rPr>
          <w:rFonts w:asciiTheme="minorHAnsi" w:hAnsiTheme="minorHAnsi" w:cstheme="minorHAnsi"/>
          <w:sz w:val="24"/>
          <w:szCs w:val="24"/>
        </w:rPr>
        <w:t xml:space="preserve"> and identifies that</w:t>
      </w:r>
      <w:r w:rsidR="00417F10" w:rsidRPr="00FC34BB">
        <w:rPr>
          <w:rFonts w:asciiTheme="minorHAnsi" w:hAnsiTheme="minorHAnsi" w:cstheme="minorHAnsi"/>
          <w:sz w:val="24"/>
          <w:szCs w:val="24"/>
        </w:rPr>
        <w:t xml:space="preserve"> a portion of the land is out of the floodplain. They advise the landowner that by moving the house to a different section of the property </w:t>
      </w:r>
      <w:r w:rsidRPr="00FC34BB">
        <w:rPr>
          <w:rFonts w:asciiTheme="minorHAnsi" w:hAnsiTheme="minorHAnsi" w:cstheme="minorHAnsi"/>
          <w:sz w:val="24"/>
          <w:szCs w:val="24"/>
        </w:rPr>
        <w:t xml:space="preserve">that </w:t>
      </w:r>
      <w:r w:rsidR="00417F10" w:rsidRPr="00FC34BB">
        <w:rPr>
          <w:rFonts w:asciiTheme="minorHAnsi" w:hAnsiTheme="minorHAnsi" w:cstheme="minorHAnsi"/>
          <w:sz w:val="24"/>
          <w:szCs w:val="24"/>
        </w:rPr>
        <w:t>unnecessary work and expense can be avoided. The landowner sees the benefit and agrees to change the building site. This not only improve</w:t>
      </w:r>
      <w:r w:rsidRPr="00FC34BB">
        <w:rPr>
          <w:rFonts w:asciiTheme="minorHAnsi" w:hAnsiTheme="minorHAnsi" w:cstheme="minorHAnsi"/>
          <w:sz w:val="24"/>
          <w:szCs w:val="24"/>
        </w:rPr>
        <w:t xml:space="preserve">s </w:t>
      </w:r>
      <w:r w:rsidR="00417F10" w:rsidRPr="00FC34BB">
        <w:rPr>
          <w:rFonts w:asciiTheme="minorHAnsi" w:hAnsiTheme="minorHAnsi" w:cstheme="minorHAnsi"/>
          <w:sz w:val="24"/>
          <w:szCs w:val="24"/>
        </w:rPr>
        <w:t>public services for the community, but also reduce</w:t>
      </w:r>
      <w:r w:rsidRPr="00FC34BB">
        <w:rPr>
          <w:rFonts w:asciiTheme="minorHAnsi" w:hAnsiTheme="minorHAnsi" w:cstheme="minorHAnsi"/>
          <w:sz w:val="24"/>
          <w:szCs w:val="24"/>
        </w:rPr>
        <w:t>s</w:t>
      </w:r>
      <w:r w:rsidR="00417F10" w:rsidRPr="00FC34BB">
        <w:rPr>
          <w:rFonts w:asciiTheme="minorHAnsi" w:hAnsiTheme="minorHAnsi" w:cstheme="minorHAnsi"/>
          <w:sz w:val="24"/>
          <w:szCs w:val="24"/>
        </w:rPr>
        <w:t xml:space="preserve"> the community’s impact on the floodplain, making it safer for current structures in the floodplain and allowing for more development to occur in the future. </w:t>
      </w:r>
    </w:p>
    <w:p w:rsidR="00417F10" w:rsidRPr="00FC34BB" w:rsidRDefault="00417F10" w:rsidP="00417F10">
      <w:pPr>
        <w:pStyle w:val="NoSpacing"/>
        <w:rPr>
          <w:rFonts w:asciiTheme="minorHAnsi" w:hAnsiTheme="minorHAnsi" w:cstheme="minorHAnsi"/>
          <w:sz w:val="24"/>
          <w:szCs w:val="24"/>
        </w:rPr>
      </w:pPr>
    </w:p>
    <w:p w:rsidR="00417F10" w:rsidRPr="00FC34BB" w:rsidRDefault="00417F10" w:rsidP="00417F10">
      <w:pPr>
        <w:pStyle w:val="NoSpacing"/>
        <w:rPr>
          <w:rFonts w:asciiTheme="minorHAnsi" w:hAnsiTheme="minorHAnsi" w:cstheme="minorHAnsi"/>
          <w:sz w:val="24"/>
          <w:szCs w:val="24"/>
        </w:rPr>
      </w:pPr>
      <w:r w:rsidRPr="00FC34BB">
        <w:rPr>
          <w:rFonts w:asciiTheme="minorHAnsi" w:hAnsiTheme="minorHAnsi" w:cstheme="minorHAnsi"/>
          <w:sz w:val="24"/>
          <w:szCs w:val="24"/>
        </w:rPr>
        <w:t xml:space="preserve">Our hope is that by working together and sharing information, we can update the Flood Tool to better equip decision makers at all levels, and improve the services provided to your citizens. Parcel data which is incorporated into the WV Flood Tool is an excellent resource for floodplain management decisions made around the state. Help us to help your community develop more wisely.   </w:t>
      </w:r>
    </w:p>
    <w:p w:rsidR="00417F10" w:rsidRPr="00FC34BB" w:rsidRDefault="00417F10" w:rsidP="00417F10">
      <w:pPr>
        <w:pStyle w:val="NoSpacing"/>
        <w:rPr>
          <w:rFonts w:asciiTheme="minorHAnsi" w:hAnsiTheme="minorHAnsi" w:cstheme="minorHAnsi"/>
          <w:sz w:val="24"/>
          <w:szCs w:val="24"/>
        </w:rPr>
      </w:pPr>
    </w:p>
    <w:p w:rsidR="00C62B81" w:rsidRPr="00FC34BB" w:rsidRDefault="00FC34BB" w:rsidP="00417F10">
      <w:pPr>
        <w:pStyle w:val="NoSpacing"/>
        <w:rPr>
          <w:rFonts w:asciiTheme="minorHAnsi" w:hAnsiTheme="minorHAnsi" w:cstheme="minorHAnsi"/>
          <w:sz w:val="24"/>
          <w:szCs w:val="24"/>
        </w:rPr>
      </w:pPr>
      <w:r w:rsidRPr="00FC34BB">
        <w:rPr>
          <w:rFonts w:asciiTheme="minorHAnsi" w:hAnsiTheme="minorHAnsi" w:cstheme="minorHAnsi"/>
          <w:sz w:val="24"/>
          <w:szCs w:val="24"/>
        </w:rPr>
        <w:t xml:space="preserve">If you have any questions or concerns about </w:t>
      </w:r>
      <w:r w:rsidR="00B224DB">
        <w:rPr>
          <w:rFonts w:asciiTheme="minorHAnsi" w:hAnsiTheme="minorHAnsi" w:cstheme="minorHAnsi"/>
          <w:sz w:val="24"/>
          <w:szCs w:val="24"/>
        </w:rPr>
        <w:t xml:space="preserve">the digital </w:t>
      </w:r>
      <w:r w:rsidRPr="00FC34BB">
        <w:rPr>
          <w:rFonts w:asciiTheme="minorHAnsi" w:hAnsiTheme="minorHAnsi" w:cstheme="minorHAnsi"/>
          <w:sz w:val="24"/>
          <w:szCs w:val="24"/>
        </w:rPr>
        <w:t xml:space="preserve">parcels being displayed on the WV Flood Tool, then please contact us at 304-957-2571.  </w:t>
      </w:r>
      <w:r w:rsidR="00417F10" w:rsidRPr="00FC34BB">
        <w:rPr>
          <w:rFonts w:asciiTheme="minorHAnsi" w:hAnsiTheme="minorHAnsi" w:cstheme="minorHAnsi"/>
          <w:sz w:val="24"/>
          <w:szCs w:val="24"/>
        </w:rPr>
        <w:t xml:space="preserve">Attached you will find the answers </w:t>
      </w:r>
      <w:proofErr w:type="gramStart"/>
      <w:r w:rsidR="00417F10" w:rsidRPr="00FC34BB">
        <w:rPr>
          <w:rFonts w:asciiTheme="minorHAnsi" w:hAnsiTheme="minorHAnsi" w:cstheme="minorHAnsi"/>
          <w:sz w:val="24"/>
          <w:szCs w:val="24"/>
        </w:rPr>
        <w:t>to</w:t>
      </w:r>
      <w:proofErr w:type="gramEnd"/>
      <w:r w:rsidR="00417F10" w:rsidRPr="00FC34BB">
        <w:rPr>
          <w:rFonts w:asciiTheme="minorHAnsi" w:hAnsiTheme="minorHAnsi" w:cstheme="minorHAnsi"/>
          <w:sz w:val="24"/>
          <w:szCs w:val="24"/>
        </w:rPr>
        <w:t xml:space="preserve"> many of the frequently asked questions about </w:t>
      </w:r>
      <w:r w:rsidR="00C62B81" w:rsidRPr="00FC34BB">
        <w:rPr>
          <w:rFonts w:asciiTheme="minorHAnsi" w:hAnsiTheme="minorHAnsi" w:cstheme="minorHAnsi"/>
          <w:sz w:val="24"/>
          <w:szCs w:val="24"/>
        </w:rPr>
        <w:t>displaying you</w:t>
      </w:r>
      <w:r w:rsidR="00417F10" w:rsidRPr="00FC34BB">
        <w:rPr>
          <w:rFonts w:asciiTheme="minorHAnsi" w:hAnsiTheme="minorHAnsi" w:cstheme="minorHAnsi"/>
          <w:sz w:val="24"/>
          <w:szCs w:val="24"/>
        </w:rPr>
        <w:t xml:space="preserve">r </w:t>
      </w:r>
      <w:r w:rsidR="00C62B81" w:rsidRPr="00FC34BB">
        <w:rPr>
          <w:rFonts w:asciiTheme="minorHAnsi" w:hAnsiTheme="minorHAnsi" w:cstheme="minorHAnsi"/>
          <w:sz w:val="24"/>
          <w:szCs w:val="24"/>
        </w:rPr>
        <w:t>county</w:t>
      </w:r>
      <w:r w:rsidR="00417F10" w:rsidRPr="00FC34BB">
        <w:rPr>
          <w:rFonts w:asciiTheme="minorHAnsi" w:hAnsiTheme="minorHAnsi" w:cstheme="minorHAnsi"/>
          <w:sz w:val="24"/>
          <w:szCs w:val="24"/>
        </w:rPr>
        <w:t xml:space="preserve">’s </w:t>
      </w:r>
      <w:r w:rsidR="00C62B81" w:rsidRPr="00FC34BB">
        <w:rPr>
          <w:rFonts w:asciiTheme="minorHAnsi" w:hAnsiTheme="minorHAnsi" w:cstheme="minorHAnsi"/>
          <w:sz w:val="24"/>
          <w:szCs w:val="24"/>
        </w:rPr>
        <w:t>parcel data on the WV Flood Tool.</w:t>
      </w:r>
      <w:r w:rsidRPr="00FC34BB">
        <w:rPr>
          <w:rFonts w:asciiTheme="minorHAnsi" w:hAnsiTheme="minorHAnsi" w:cstheme="minorHAnsi"/>
          <w:sz w:val="24"/>
          <w:szCs w:val="24"/>
        </w:rPr>
        <w:t xml:space="preserve">  In addition, more information regarding the importance of local GIS data layers can be found at this link: </w:t>
      </w:r>
      <w:hyperlink r:id="rId8" w:history="1">
        <w:r w:rsidRPr="00B224DB">
          <w:rPr>
            <w:rStyle w:val="Hyperlink"/>
            <w:rFonts w:asciiTheme="minorHAnsi" w:hAnsiTheme="minorHAnsi" w:cstheme="minorHAnsi"/>
            <w:color w:val="auto"/>
          </w:rPr>
          <w:t>https://data.wvgis.wvu.edu/pub/temp/FEMA/FRA/FT/Importance_Local_GIS_Data_20180103.pdf</w:t>
        </w:r>
      </w:hyperlink>
      <w:r w:rsidRPr="00B224DB">
        <w:rPr>
          <w:rFonts w:asciiTheme="minorHAnsi" w:hAnsiTheme="minorHAnsi" w:cstheme="minorHAnsi"/>
        </w:rPr>
        <w:t>.</w:t>
      </w:r>
      <w:r w:rsidRPr="00FC34BB">
        <w:rPr>
          <w:rFonts w:asciiTheme="minorHAnsi" w:hAnsiTheme="minorHAnsi" w:cstheme="minorHAnsi"/>
          <w:sz w:val="20"/>
          <w:szCs w:val="20"/>
        </w:rPr>
        <w:t xml:space="preserve">  </w:t>
      </w:r>
      <w:bookmarkStart w:id="0" w:name="_GoBack"/>
      <w:bookmarkEnd w:id="0"/>
    </w:p>
    <w:p w:rsidR="00FC34BB" w:rsidRPr="00FC34BB" w:rsidRDefault="00FC34BB" w:rsidP="00417F10">
      <w:pPr>
        <w:pStyle w:val="NoSpacing"/>
        <w:rPr>
          <w:rFonts w:asciiTheme="minorHAnsi" w:hAnsiTheme="minorHAnsi" w:cstheme="minorHAnsi"/>
          <w:sz w:val="24"/>
          <w:szCs w:val="24"/>
        </w:rPr>
      </w:pPr>
    </w:p>
    <w:p w:rsidR="00417F10" w:rsidRPr="00FC34BB" w:rsidRDefault="00C62B81" w:rsidP="00417F10">
      <w:pPr>
        <w:pStyle w:val="NoSpacing"/>
        <w:rPr>
          <w:rFonts w:asciiTheme="minorHAnsi" w:hAnsiTheme="minorHAnsi" w:cstheme="minorHAnsi"/>
          <w:sz w:val="24"/>
          <w:szCs w:val="24"/>
        </w:rPr>
      </w:pPr>
      <w:r w:rsidRPr="00FC34BB">
        <w:rPr>
          <w:rFonts w:asciiTheme="minorHAnsi" w:hAnsiTheme="minorHAnsi" w:cstheme="minorHAnsi"/>
          <w:sz w:val="24"/>
          <w:szCs w:val="24"/>
        </w:rPr>
        <w:t>Lastly, as other assessors have done, if your county office has a website then we encourage you</w:t>
      </w:r>
      <w:r w:rsidR="00EB6034">
        <w:rPr>
          <w:rFonts w:asciiTheme="minorHAnsi" w:hAnsiTheme="minorHAnsi" w:cstheme="minorHAnsi"/>
          <w:sz w:val="24"/>
          <w:szCs w:val="24"/>
        </w:rPr>
        <w:t xml:space="preserve"> to</w:t>
      </w:r>
      <w:r w:rsidRPr="00FC34BB">
        <w:rPr>
          <w:rFonts w:asciiTheme="minorHAnsi" w:hAnsiTheme="minorHAnsi" w:cstheme="minorHAnsi"/>
          <w:sz w:val="24"/>
          <w:szCs w:val="24"/>
        </w:rPr>
        <w:t xml:space="preserve"> post a web link to the WV Flood Tool (</w:t>
      </w:r>
      <w:hyperlink r:id="rId9" w:history="1">
        <w:r w:rsidR="00FC34BB" w:rsidRPr="00FC34BB">
          <w:rPr>
            <w:rStyle w:val="Hyperlink"/>
            <w:rFonts w:asciiTheme="minorHAnsi" w:hAnsiTheme="minorHAnsi" w:cstheme="minorHAnsi"/>
            <w:color w:val="auto"/>
            <w:sz w:val="24"/>
            <w:szCs w:val="24"/>
          </w:rPr>
          <w:t>www.mapWV.gov/Flood</w:t>
        </w:r>
      </w:hyperlink>
      <w:r w:rsidRPr="00FC34BB">
        <w:rPr>
          <w:rFonts w:asciiTheme="minorHAnsi" w:hAnsiTheme="minorHAnsi" w:cstheme="minorHAnsi"/>
          <w:sz w:val="24"/>
          <w:szCs w:val="24"/>
        </w:rPr>
        <w:t xml:space="preserve">) so that citizens can make quick and easy determinations on whether their property resides in a flood zone.  </w:t>
      </w:r>
      <w:r w:rsidR="00417F10" w:rsidRPr="00FC34BB">
        <w:rPr>
          <w:rFonts w:asciiTheme="minorHAnsi" w:hAnsiTheme="minorHAnsi" w:cstheme="minorHAnsi"/>
          <w:sz w:val="24"/>
          <w:szCs w:val="24"/>
        </w:rPr>
        <w:t xml:space="preserve">We thank you for your time and consideration </w:t>
      </w:r>
      <w:r w:rsidRPr="00FC34BB">
        <w:rPr>
          <w:rFonts w:asciiTheme="minorHAnsi" w:hAnsiTheme="minorHAnsi" w:cstheme="minorHAnsi"/>
          <w:sz w:val="24"/>
          <w:szCs w:val="24"/>
        </w:rPr>
        <w:t>of this matter</w:t>
      </w:r>
      <w:r w:rsidR="00B030D3">
        <w:rPr>
          <w:rFonts w:asciiTheme="minorHAnsi" w:hAnsiTheme="minorHAnsi" w:cstheme="minorHAnsi"/>
          <w:sz w:val="24"/>
          <w:szCs w:val="24"/>
        </w:rPr>
        <w:t>.</w:t>
      </w:r>
      <w:r w:rsidR="00417F10" w:rsidRPr="00FC34BB">
        <w:rPr>
          <w:rFonts w:asciiTheme="minorHAnsi" w:hAnsiTheme="minorHAnsi" w:cstheme="minorHAnsi"/>
          <w:sz w:val="24"/>
          <w:szCs w:val="24"/>
        </w:rPr>
        <w:t xml:space="preserve"> </w:t>
      </w:r>
    </w:p>
    <w:p w:rsidR="00417F10" w:rsidRPr="00657F4F" w:rsidRDefault="00417F10" w:rsidP="00417F10">
      <w:pPr>
        <w:pStyle w:val="NoSpacing"/>
        <w:rPr>
          <w:rFonts w:asciiTheme="minorHAnsi" w:hAnsiTheme="minorHAnsi" w:cstheme="minorHAnsi"/>
          <w:sz w:val="24"/>
          <w:szCs w:val="24"/>
        </w:rPr>
      </w:pPr>
    </w:p>
    <w:p w:rsidR="00417F10" w:rsidRPr="00BE7546" w:rsidRDefault="00417F10" w:rsidP="00BE7546">
      <w:pPr>
        <w:spacing w:after="200" w:line="276" w:lineRule="auto"/>
        <w:contextualSpacing/>
        <w:rPr>
          <w:rFonts w:asciiTheme="minorHAnsi" w:hAnsiTheme="minorHAnsi" w:cstheme="minorHAnsi"/>
          <w:szCs w:val="24"/>
        </w:rPr>
      </w:pPr>
      <w:r w:rsidRPr="00BE7546">
        <w:rPr>
          <w:rFonts w:asciiTheme="minorHAnsi" w:hAnsiTheme="minorHAnsi" w:cstheme="minorHAnsi"/>
          <w:szCs w:val="24"/>
        </w:rPr>
        <w:t>Sincerely,</w:t>
      </w:r>
    </w:p>
    <w:p w:rsidR="00417F10" w:rsidRDefault="00417F10" w:rsidP="00417F10">
      <w:pPr>
        <w:pStyle w:val="NoSpacing"/>
        <w:rPr>
          <w:rFonts w:asciiTheme="minorHAnsi" w:hAnsiTheme="minorHAnsi" w:cstheme="minorHAnsi"/>
          <w:sz w:val="24"/>
          <w:szCs w:val="24"/>
        </w:rPr>
      </w:pPr>
    </w:p>
    <w:p w:rsidR="00B224DB" w:rsidRDefault="00B224DB" w:rsidP="00417F10">
      <w:pPr>
        <w:pStyle w:val="NoSpacing"/>
        <w:rPr>
          <w:rFonts w:asciiTheme="minorHAnsi" w:hAnsiTheme="minorHAnsi" w:cstheme="minorHAnsi"/>
          <w:sz w:val="24"/>
          <w:szCs w:val="24"/>
        </w:rPr>
      </w:pPr>
    </w:p>
    <w:p w:rsidR="00B224DB" w:rsidRPr="00657F4F" w:rsidRDefault="00B224DB" w:rsidP="00417F10">
      <w:pPr>
        <w:pStyle w:val="NoSpacing"/>
        <w:rPr>
          <w:rFonts w:asciiTheme="minorHAnsi" w:hAnsiTheme="minorHAnsi" w:cstheme="minorHAnsi"/>
          <w:sz w:val="24"/>
          <w:szCs w:val="24"/>
        </w:rPr>
      </w:pPr>
    </w:p>
    <w:p w:rsidR="00417F10" w:rsidRPr="00657F4F" w:rsidRDefault="00417F10" w:rsidP="00417F10">
      <w:pPr>
        <w:pStyle w:val="NoSpacing"/>
        <w:rPr>
          <w:rFonts w:asciiTheme="minorHAnsi" w:hAnsiTheme="minorHAnsi" w:cstheme="minorHAnsi"/>
          <w:sz w:val="24"/>
          <w:szCs w:val="24"/>
        </w:rPr>
      </w:pPr>
      <w:r w:rsidRPr="00657F4F">
        <w:rPr>
          <w:rFonts w:asciiTheme="minorHAnsi" w:hAnsiTheme="minorHAnsi" w:cstheme="minorHAnsi"/>
          <w:sz w:val="24"/>
          <w:szCs w:val="24"/>
        </w:rPr>
        <w:t>Kevin Sneed</w:t>
      </w:r>
    </w:p>
    <w:p w:rsidR="00417F10" w:rsidRPr="00657F4F" w:rsidRDefault="00417F10" w:rsidP="00417F10">
      <w:pPr>
        <w:pStyle w:val="PlainText"/>
        <w:rPr>
          <w:rFonts w:asciiTheme="minorHAnsi" w:hAnsiTheme="minorHAnsi" w:cstheme="minorHAnsi"/>
          <w:sz w:val="24"/>
          <w:szCs w:val="24"/>
        </w:rPr>
      </w:pPr>
      <w:r w:rsidRPr="00657F4F">
        <w:rPr>
          <w:rFonts w:asciiTheme="minorHAnsi" w:hAnsiTheme="minorHAnsi" w:cstheme="minorHAnsi"/>
          <w:sz w:val="24"/>
          <w:szCs w:val="24"/>
        </w:rPr>
        <w:t>NFIP Coordinator</w:t>
      </w:r>
      <w:r w:rsidR="00C62B81">
        <w:rPr>
          <w:rFonts w:asciiTheme="minorHAnsi" w:hAnsiTheme="minorHAnsi" w:cstheme="minorHAnsi"/>
          <w:sz w:val="24"/>
          <w:szCs w:val="24"/>
        </w:rPr>
        <w:br/>
        <w:t>WV DHSEM</w:t>
      </w:r>
      <w:r w:rsidRPr="00657F4F">
        <w:rPr>
          <w:rFonts w:asciiTheme="minorHAnsi" w:hAnsiTheme="minorHAnsi" w:cstheme="minorHAnsi"/>
          <w:sz w:val="24"/>
          <w:szCs w:val="24"/>
        </w:rPr>
        <w:br/>
        <w:t>State Capitol Complex</w:t>
      </w:r>
    </w:p>
    <w:p w:rsidR="00417F10" w:rsidRPr="00657F4F" w:rsidRDefault="00417F10" w:rsidP="00417F10">
      <w:pPr>
        <w:pStyle w:val="PlainText"/>
        <w:rPr>
          <w:rFonts w:asciiTheme="minorHAnsi" w:hAnsiTheme="minorHAnsi" w:cstheme="minorHAnsi"/>
          <w:sz w:val="24"/>
          <w:szCs w:val="24"/>
        </w:rPr>
      </w:pPr>
      <w:r w:rsidRPr="00657F4F">
        <w:rPr>
          <w:rFonts w:asciiTheme="minorHAnsi" w:hAnsiTheme="minorHAnsi" w:cstheme="minorHAnsi"/>
          <w:sz w:val="24"/>
          <w:szCs w:val="24"/>
        </w:rPr>
        <w:t>1900 Kanawha Blvd., East</w:t>
      </w:r>
    </w:p>
    <w:p w:rsidR="00417F10" w:rsidRPr="00657F4F" w:rsidRDefault="00417F10" w:rsidP="00417F10">
      <w:pPr>
        <w:pStyle w:val="PlainText"/>
        <w:rPr>
          <w:rFonts w:asciiTheme="minorHAnsi" w:hAnsiTheme="minorHAnsi" w:cstheme="minorHAnsi"/>
          <w:sz w:val="24"/>
          <w:szCs w:val="24"/>
        </w:rPr>
      </w:pPr>
      <w:r w:rsidRPr="00657F4F">
        <w:rPr>
          <w:rFonts w:asciiTheme="minorHAnsi" w:hAnsiTheme="minorHAnsi" w:cstheme="minorHAnsi"/>
          <w:sz w:val="24"/>
          <w:szCs w:val="24"/>
        </w:rPr>
        <w:t>Building 1, Room EB-80</w:t>
      </w:r>
    </w:p>
    <w:p w:rsidR="00417F10" w:rsidRPr="00657F4F" w:rsidRDefault="00417F10" w:rsidP="00417F10">
      <w:pPr>
        <w:pStyle w:val="PlainText"/>
        <w:rPr>
          <w:rFonts w:asciiTheme="minorHAnsi" w:hAnsiTheme="minorHAnsi" w:cstheme="minorHAnsi"/>
          <w:sz w:val="24"/>
          <w:szCs w:val="24"/>
        </w:rPr>
      </w:pPr>
      <w:r w:rsidRPr="00657F4F">
        <w:rPr>
          <w:rFonts w:asciiTheme="minorHAnsi" w:hAnsiTheme="minorHAnsi" w:cstheme="minorHAnsi"/>
          <w:sz w:val="24"/>
          <w:szCs w:val="24"/>
        </w:rPr>
        <w:t>Charleston, WV 25305-0360</w:t>
      </w:r>
    </w:p>
    <w:p w:rsidR="00417F10" w:rsidRPr="00657F4F" w:rsidRDefault="00417F10" w:rsidP="00417F10">
      <w:pPr>
        <w:pStyle w:val="PlainText"/>
        <w:rPr>
          <w:rFonts w:asciiTheme="minorHAnsi" w:hAnsiTheme="minorHAnsi" w:cstheme="minorHAnsi"/>
          <w:sz w:val="24"/>
          <w:szCs w:val="24"/>
        </w:rPr>
      </w:pPr>
    </w:p>
    <w:p w:rsidR="00417F10" w:rsidRPr="00657F4F" w:rsidRDefault="00417F10" w:rsidP="00417F10">
      <w:pPr>
        <w:pStyle w:val="PlainText"/>
        <w:rPr>
          <w:rFonts w:asciiTheme="minorHAnsi" w:hAnsiTheme="minorHAnsi" w:cstheme="minorHAnsi"/>
          <w:sz w:val="24"/>
          <w:szCs w:val="24"/>
        </w:rPr>
      </w:pPr>
      <w:r w:rsidRPr="00657F4F">
        <w:rPr>
          <w:rFonts w:asciiTheme="minorHAnsi" w:hAnsiTheme="minorHAnsi" w:cstheme="minorHAnsi"/>
          <w:sz w:val="24"/>
          <w:szCs w:val="24"/>
        </w:rPr>
        <w:t>Phone (304) 957-2571</w:t>
      </w:r>
    </w:p>
    <w:p w:rsidR="00417F10" w:rsidRPr="00657F4F" w:rsidRDefault="00417F10" w:rsidP="00417F10">
      <w:pPr>
        <w:pStyle w:val="PlainText"/>
        <w:rPr>
          <w:rFonts w:asciiTheme="minorHAnsi" w:hAnsiTheme="minorHAnsi" w:cstheme="minorHAnsi"/>
          <w:sz w:val="24"/>
          <w:szCs w:val="24"/>
        </w:rPr>
      </w:pPr>
      <w:r w:rsidRPr="00657F4F">
        <w:rPr>
          <w:rFonts w:asciiTheme="minorHAnsi" w:hAnsiTheme="minorHAnsi" w:cstheme="minorHAnsi"/>
          <w:sz w:val="24"/>
          <w:szCs w:val="24"/>
        </w:rPr>
        <w:t>Cell (304) 545-2864</w:t>
      </w:r>
    </w:p>
    <w:p w:rsidR="00BC54DF" w:rsidRDefault="00417F10" w:rsidP="00BB0C1A">
      <w:pPr>
        <w:pStyle w:val="PlainText"/>
        <w:rPr>
          <w:rFonts w:ascii="Times New Roman" w:hAnsi="Times New Roman"/>
          <w:b/>
          <w:sz w:val="32"/>
        </w:rPr>
      </w:pPr>
      <w:r w:rsidRPr="00657F4F">
        <w:rPr>
          <w:rFonts w:asciiTheme="minorHAnsi" w:hAnsiTheme="minorHAnsi" w:cstheme="minorHAnsi"/>
          <w:sz w:val="24"/>
          <w:szCs w:val="24"/>
        </w:rPr>
        <w:t>Fax (304) 558-5813</w:t>
      </w:r>
    </w:p>
    <w:sectPr w:rsidR="00BC54DF" w:rsidSect="006D034F">
      <w:headerReference w:type="first" r:id="rId10"/>
      <w:footerReference w:type="first" r:id="rId11"/>
      <w:pgSz w:w="12240" w:h="15840" w:code="1"/>
      <w:pgMar w:top="1152" w:right="1440" w:bottom="72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B2" w:rsidRDefault="00AA0FB2">
      <w:r>
        <w:separator/>
      </w:r>
    </w:p>
  </w:endnote>
  <w:endnote w:type="continuationSeparator" w:id="0">
    <w:p w:rsidR="00AA0FB2" w:rsidRDefault="00AA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26" w:rsidRPr="00360E26" w:rsidRDefault="00360E26" w:rsidP="00360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B2" w:rsidRDefault="00AA0FB2">
      <w:r>
        <w:separator/>
      </w:r>
    </w:p>
  </w:footnote>
  <w:footnote w:type="continuationSeparator" w:id="0">
    <w:p w:rsidR="00AA0FB2" w:rsidRDefault="00AA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26" w:rsidRPr="00360E26" w:rsidRDefault="00360E26" w:rsidP="0036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3202"/>
    <w:multiLevelType w:val="multilevel"/>
    <w:tmpl w:val="6054E91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2E56AA"/>
    <w:multiLevelType w:val="hybridMultilevel"/>
    <w:tmpl w:val="FE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63F03"/>
    <w:multiLevelType w:val="hybridMultilevel"/>
    <w:tmpl w:val="4CA6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11F7D"/>
    <w:multiLevelType w:val="hybridMultilevel"/>
    <w:tmpl w:val="5EF0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36832"/>
    <w:multiLevelType w:val="hybridMultilevel"/>
    <w:tmpl w:val="3DB6D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446D7B"/>
    <w:multiLevelType w:val="hybridMultilevel"/>
    <w:tmpl w:val="C9E6F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6B5054A"/>
    <w:multiLevelType w:val="hybridMultilevel"/>
    <w:tmpl w:val="2BE2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10192"/>
    <w:multiLevelType w:val="hybridMultilevel"/>
    <w:tmpl w:val="E1A62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10" w15:restartNumberingAfterBreak="0">
    <w:nsid w:val="76FC70C3"/>
    <w:multiLevelType w:val="multilevel"/>
    <w:tmpl w:val="818695B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rPr>
        <w:b w:val="0"/>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9"/>
  </w:num>
  <w:num w:numId="2">
    <w:abstractNumId w:val="9"/>
    <w:lvlOverride w:ilvl="0">
      <w:lvl w:ilvl="0">
        <w:start w:val="2"/>
        <w:numFmt w:val="lowerLetter"/>
        <w:lvlText w:val="%1) "/>
        <w:legacy w:legacy="1" w:legacySpace="0" w:legacyIndent="360"/>
        <w:lvlJc w:val="left"/>
        <w:pPr>
          <w:ind w:left="360" w:hanging="360"/>
        </w:pPr>
        <w:rPr>
          <w:sz w:val="24"/>
        </w:rPr>
      </w:lvl>
    </w:lvlOverride>
  </w:num>
  <w:num w:numId="3">
    <w:abstractNumId w:val="8"/>
  </w:num>
  <w:num w:numId="4">
    <w:abstractNumId w:val="1"/>
  </w:num>
  <w:num w:numId="5">
    <w:abstractNumId w:val="3"/>
  </w:num>
  <w:num w:numId="6">
    <w:abstractNumId w:val="6"/>
  </w:num>
  <w:num w:numId="7">
    <w:abstractNumId w:val="5"/>
  </w:num>
  <w:num w:numId="8">
    <w:abstractNumId w:val="7"/>
  </w:num>
  <w:num w:numId="9">
    <w:abstractNumId w:val="2"/>
  </w:num>
  <w:num w:numId="10">
    <w:abstractNumId w:val="4"/>
  </w:num>
  <w:num w:numId="11">
    <w:abstractNumId w:val="0"/>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95"/>
    <w:rsid w:val="000039C1"/>
    <w:rsid w:val="00004002"/>
    <w:rsid w:val="00005884"/>
    <w:rsid w:val="00015F99"/>
    <w:rsid w:val="000248F8"/>
    <w:rsid w:val="0003144C"/>
    <w:rsid w:val="000346EB"/>
    <w:rsid w:val="00034B62"/>
    <w:rsid w:val="00036A56"/>
    <w:rsid w:val="00041E54"/>
    <w:rsid w:val="0005191A"/>
    <w:rsid w:val="000644AB"/>
    <w:rsid w:val="00074B3E"/>
    <w:rsid w:val="00085605"/>
    <w:rsid w:val="00091105"/>
    <w:rsid w:val="000A32F9"/>
    <w:rsid w:val="000F0243"/>
    <w:rsid w:val="000F1FD5"/>
    <w:rsid w:val="001174B4"/>
    <w:rsid w:val="001276B7"/>
    <w:rsid w:val="0014139D"/>
    <w:rsid w:val="00143C4F"/>
    <w:rsid w:val="00152234"/>
    <w:rsid w:val="00162A31"/>
    <w:rsid w:val="0016331B"/>
    <w:rsid w:val="00166CDE"/>
    <w:rsid w:val="001916E1"/>
    <w:rsid w:val="00192A17"/>
    <w:rsid w:val="00196CD0"/>
    <w:rsid w:val="001B26DE"/>
    <w:rsid w:val="001B57B3"/>
    <w:rsid w:val="001C0021"/>
    <w:rsid w:val="001D73BC"/>
    <w:rsid w:val="001E6D04"/>
    <w:rsid w:val="001F53B4"/>
    <w:rsid w:val="001F55F7"/>
    <w:rsid w:val="00206C2E"/>
    <w:rsid w:val="00215290"/>
    <w:rsid w:val="0024092D"/>
    <w:rsid w:val="00264584"/>
    <w:rsid w:val="00264EC3"/>
    <w:rsid w:val="002873B8"/>
    <w:rsid w:val="00290FF4"/>
    <w:rsid w:val="002961E6"/>
    <w:rsid w:val="002B4322"/>
    <w:rsid w:val="002B57B6"/>
    <w:rsid w:val="002B63ED"/>
    <w:rsid w:val="002D6915"/>
    <w:rsid w:val="002F597C"/>
    <w:rsid w:val="0032051E"/>
    <w:rsid w:val="00323647"/>
    <w:rsid w:val="00325D0D"/>
    <w:rsid w:val="00335F48"/>
    <w:rsid w:val="00352C36"/>
    <w:rsid w:val="00353556"/>
    <w:rsid w:val="00353755"/>
    <w:rsid w:val="00357B6A"/>
    <w:rsid w:val="00360E26"/>
    <w:rsid w:val="00367DAA"/>
    <w:rsid w:val="003A29D0"/>
    <w:rsid w:val="003B08FB"/>
    <w:rsid w:val="003D3C28"/>
    <w:rsid w:val="003E0FA8"/>
    <w:rsid w:val="003F02AD"/>
    <w:rsid w:val="00415D6D"/>
    <w:rsid w:val="004176F7"/>
    <w:rsid w:val="00417F10"/>
    <w:rsid w:val="004204E0"/>
    <w:rsid w:val="004279F1"/>
    <w:rsid w:val="00432BFE"/>
    <w:rsid w:val="004526D7"/>
    <w:rsid w:val="00456C2B"/>
    <w:rsid w:val="00482DFB"/>
    <w:rsid w:val="00482F31"/>
    <w:rsid w:val="00485320"/>
    <w:rsid w:val="00491391"/>
    <w:rsid w:val="004B1009"/>
    <w:rsid w:val="004B180C"/>
    <w:rsid w:val="004C0E74"/>
    <w:rsid w:val="004D10A8"/>
    <w:rsid w:val="004D748E"/>
    <w:rsid w:val="004E1F2A"/>
    <w:rsid w:val="004E4F81"/>
    <w:rsid w:val="004F6693"/>
    <w:rsid w:val="00513E9F"/>
    <w:rsid w:val="005169B0"/>
    <w:rsid w:val="00517B1A"/>
    <w:rsid w:val="00531A60"/>
    <w:rsid w:val="005331C2"/>
    <w:rsid w:val="005364DA"/>
    <w:rsid w:val="005558A4"/>
    <w:rsid w:val="005645F6"/>
    <w:rsid w:val="00584064"/>
    <w:rsid w:val="005A4917"/>
    <w:rsid w:val="005B686B"/>
    <w:rsid w:val="005C1A7D"/>
    <w:rsid w:val="005C798D"/>
    <w:rsid w:val="005D672A"/>
    <w:rsid w:val="005E05E3"/>
    <w:rsid w:val="005F3702"/>
    <w:rsid w:val="00604C82"/>
    <w:rsid w:val="00614EEA"/>
    <w:rsid w:val="00624E89"/>
    <w:rsid w:val="006254A2"/>
    <w:rsid w:val="00643605"/>
    <w:rsid w:val="00645539"/>
    <w:rsid w:val="00657F4F"/>
    <w:rsid w:val="00660CC0"/>
    <w:rsid w:val="00673E8D"/>
    <w:rsid w:val="00675ED2"/>
    <w:rsid w:val="006769B4"/>
    <w:rsid w:val="006B3BFF"/>
    <w:rsid w:val="006C2233"/>
    <w:rsid w:val="006C468E"/>
    <w:rsid w:val="006D034F"/>
    <w:rsid w:val="006D2E1A"/>
    <w:rsid w:val="006D5984"/>
    <w:rsid w:val="006E26A8"/>
    <w:rsid w:val="006F5A08"/>
    <w:rsid w:val="0070178D"/>
    <w:rsid w:val="00703439"/>
    <w:rsid w:val="00704BA1"/>
    <w:rsid w:val="0071200A"/>
    <w:rsid w:val="0072165C"/>
    <w:rsid w:val="0073508C"/>
    <w:rsid w:val="00744AEB"/>
    <w:rsid w:val="00746A11"/>
    <w:rsid w:val="00772113"/>
    <w:rsid w:val="00775EF9"/>
    <w:rsid w:val="00785410"/>
    <w:rsid w:val="00792C5E"/>
    <w:rsid w:val="00794E49"/>
    <w:rsid w:val="007A1534"/>
    <w:rsid w:val="007A5435"/>
    <w:rsid w:val="007B1631"/>
    <w:rsid w:val="007B5412"/>
    <w:rsid w:val="007B56D0"/>
    <w:rsid w:val="008112CC"/>
    <w:rsid w:val="00811F30"/>
    <w:rsid w:val="00824BF4"/>
    <w:rsid w:val="00855C00"/>
    <w:rsid w:val="00862990"/>
    <w:rsid w:val="0086395A"/>
    <w:rsid w:val="00864B6B"/>
    <w:rsid w:val="00866496"/>
    <w:rsid w:val="0087609D"/>
    <w:rsid w:val="00885870"/>
    <w:rsid w:val="00895898"/>
    <w:rsid w:val="008A2855"/>
    <w:rsid w:val="008A35D8"/>
    <w:rsid w:val="008D2B7F"/>
    <w:rsid w:val="008D51FD"/>
    <w:rsid w:val="00905E98"/>
    <w:rsid w:val="00915209"/>
    <w:rsid w:val="009316ED"/>
    <w:rsid w:val="009333B3"/>
    <w:rsid w:val="00944550"/>
    <w:rsid w:val="009534C2"/>
    <w:rsid w:val="0095562A"/>
    <w:rsid w:val="00965E71"/>
    <w:rsid w:val="00966C8A"/>
    <w:rsid w:val="009D56C5"/>
    <w:rsid w:val="009F37E6"/>
    <w:rsid w:val="00A049F2"/>
    <w:rsid w:val="00A1564F"/>
    <w:rsid w:val="00A266E6"/>
    <w:rsid w:val="00A27B0F"/>
    <w:rsid w:val="00A311CA"/>
    <w:rsid w:val="00A36E61"/>
    <w:rsid w:val="00A5639A"/>
    <w:rsid w:val="00A623B7"/>
    <w:rsid w:val="00A628B9"/>
    <w:rsid w:val="00A765E8"/>
    <w:rsid w:val="00A9312F"/>
    <w:rsid w:val="00AA0FB2"/>
    <w:rsid w:val="00AB6520"/>
    <w:rsid w:val="00AD6C10"/>
    <w:rsid w:val="00AD793E"/>
    <w:rsid w:val="00B030D3"/>
    <w:rsid w:val="00B04F4E"/>
    <w:rsid w:val="00B058ED"/>
    <w:rsid w:val="00B15A82"/>
    <w:rsid w:val="00B224DB"/>
    <w:rsid w:val="00B22BD7"/>
    <w:rsid w:val="00B57110"/>
    <w:rsid w:val="00B87124"/>
    <w:rsid w:val="00B952EA"/>
    <w:rsid w:val="00BB0C1A"/>
    <w:rsid w:val="00BC5121"/>
    <w:rsid w:val="00BC54DF"/>
    <w:rsid w:val="00BD6A6B"/>
    <w:rsid w:val="00BE7546"/>
    <w:rsid w:val="00BF0F86"/>
    <w:rsid w:val="00BF41A1"/>
    <w:rsid w:val="00BF4905"/>
    <w:rsid w:val="00C11903"/>
    <w:rsid w:val="00C14CA3"/>
    <w:rsid w:val="00C17F72"/>
    <w:rsid w:val="00C26368"/>
    <w:rsid w:val="00C33194"/>
    <w:rsid w:val="00C62B81"/>
    <w:rsid w:val="00C631DE"/>
    <w:rsid w:val="00C81467"/>
    <w:rsid w:val="00CB59F7"/>
    <w:rsid w:val="00CC0CE4"/>
    <w:rsid w:val="00CC7876"/>
    <w:rsid w:val="00CD5389"/>
    <w:rsid w:val="00CD5848"/>
    <w:rsid w:val="00CD60D4"/>
    <w:rsid w:val="00CE5E3E"/>
    <w:rsid w:val="00CF3D2B"/>
    <w:rsid w:val="00D048B7"/>
    <w:rsid w:val="00D22CC4"/>
    <w:rsid w:val="00D25328"/>
    <w:rsid w:val="00D4473D"/>
    <w:rsid w:val="00D56405"/>
    <w:rsid w:val="00D71F69"/>
    <w:rsid w:val="00D73E10"/>
    <w:rsid w:val="00DC16D9"/>
    <w:rsid w:val="00E06D28"/>
    <w:rsid w:val="00E077B3"/>
    <w:rsid w:val="00E3299B"/>
    <w:rsid w:val="00E35C86"/>
    <w:rsid w:val="00E46A9C"/>
    <w:rsid w:val="00E46B82"/>
    <w:rsid w:val="00E478F3"/>
    <w:rsid w:val="00E64715"/>
    <w:rsid w:val="00E67344"/>
    <w:rsid w:val="00E6755A"/>
    <w:rsid w:val="00E743A4"/>
    <w:rsid w:val="00E7785C"/>
    <w:rsid w:val="00E837E0"/>
    <w:rsid w:val="00E92401"/>
    <w:rsid w:val="00EA48DE"/>
    <w:rsid w:val="00EB3DC6"/>
    <w:rsid w:val="00EB417A"/>
    <w:rsid w:val="00EB6034"/>
    <w:rsid w:val="00EC6C7D"/>
    <w:rsid w:val="00EE78D1"/>
    <w:rsid w:val="00F244F9"/>
    <w:rsid w:val="00F33B9D"/>
    <w:rsid w:val="00F45E5B"/>
    <w:rsid w:val="00F65395"/>
    <w:rsid w:val="00F743B1"/>
    <w:rsid w:val="00F772DC"/>
    <w:rsid w:val="00FC34BB"/>
    <w:rsid w:val="00FE694C"/>
    <w:rsid w:val="00FF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6539E"/>
  <w15:chartTrackingRefBased/>
  <w15:docId w15:val="{24AAD321-32FD-47CF-9A66-C4FCFFF9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rsid w:val="005364DA"/>
    <w:pPr>
      <w:widowControl w:val="0"/>
      <w:tabs>
        <w:tab w:val="clear" w:pos="720"/>
        <w:tab w:val="clear" w:pos="1440"/>
        <w:tab w:val="clear" w:pos="6480"/>
      </w:tabs>
      <w:outlineLvl w:val="0"/>
    </w:pPr>
    <w:rPr>
      <w:rFonts w:ascii="Arial" w:hAnsi="Arial"/>
      <w:b/>
      <w:sz w:val="28"/>
    </w:rPr>
  </w:style>
  <w:style w:type="paragraph" w:styleId="Heading2">
    <w:name w:val="heading 2"/>
    <w:basedOn w:val="Normal"/>
    <w:next w:val="Normal"/>
    <w:qFormat/>
    <w:rsid w:val="00EE78D1"/>
    <w:pPr>
      <w:widowControl w:val="0"/>
      <w:pBdr>
        <w:top w:val="single" w:sz="8" w:space="1" w:color="auto"/>
        <w:left w:val="single" w:sz="8" w:space="4" w:color="auto"/>
        <w:bottom w:val="single" w:sz="8" w:space="1" w:color="auto"/>
        <w:right w:val="single" w:sz="8" w:space="4" w:color="auto"/>
      </w:pBdr>
      <w:tabs>
        <w:tab w:val="clear" w:pos="720"/>
        <w:tab w:val="clear" w:pos="1440"/>
        <w:tab w:val="clear" w:pos="6480"/>
      </w:tabs>
      <w:ind w:left="274" w:hanging="274"/>
      <w:outlineLvl w:val="1"/>
    </w:pPr>
    <w:rPr>
      <w:rFonts w:ascii="Arial" w:hAnsi="Arial"/>
      <w:b/>
      <w:sz w:val="28"/>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rPr>
      <w:color w:val="0000FF"/>
      <w:u w:val="single"/>
    </w:rPr>
  </w:style>
  <w:style w:type="paragraph" w:styleId="BodyText2">
    <w:name w:val="Body Text 2"/>
    <w:basedOn w:val="Normal"/>
    <w:rPr>
      <w:rFonts w:ascii="Times New Roman" w:hAnsi="Times New Roman"/>
      <w:sz w:val="20"/>
    </w:rPr>
  </w:style>
  <w:style w:type="paragraph" w:styleId="BalloonText">
    <w:name w:val="Balloon Text"/>
    <w:basedOn w:val="Normal"/>
    <w:link w:val="BalloonTextChar"/>
    <w:rsid w:val="00B952EA"/>
    <w:rPr>
      <w:rFonts w:ascii="Segoe UI" w:hAnsi="Segoe UI" w:cs="Segoe UI"/>
      <w:sz w:val="18"/>
      <w:szCs w:val="18"/>
    </w:rPr>
  </w:style>
  <w:style w:type="character" w:customStyle="1" w:styleId="BalloonTextChar">
    <w:name w:val="Balloon Text Char"/>
    <w:link w:val="BalloonText"/>
    <w:rsid w:val="00B952EA"/>
    <w:rPr>
      <w:rFonts w:ascii="Segoe UI" w:hAnsi="Segoe UI" w:cs="Segoe UI"/>
      <w:sz w:val="18"/>
      <w:szCs w:val="18"/>
    </w:rPr>
  </w:style>
  <w:style w:type="paragraph" w:styleId="ListParagraph">
    <w:name w:val="List Paragraph"/>
    <w:basedOn w:val="Normal"/>
    <w:uiPriority w:val="34"/>
    <w:qFormat/>
    <w:rsid w:val="00264EC3"/>
    <w:pPr>
      <w:ind w:left="720"/>
    </w:pPr>
  </w:style>
  <w:style w:type="character" w:styleId="FollowedHyperlink">
    <w:name w:val="FollowedHyperlink"/>
    <w:rsid w:val="00EB417A"/>
    <w:rPr>
      <w:color w:val="954F72"/>
      <w:u w:val="single"/>
    </w:rPr>
  </w:style>
  <w:style w:type="paragraph" w:styleId="NoSpacing">
    <w:name w:val="No Spacing"/>
    <w:uiPriority w:val="1"/>
    <w:qFormat/>
    <w:rsid w:val="00417F10"/>
    <w:rPr>
      <w:rFonts w:ascii="Calibri" w:eastAsia="Calibri" w:hAnsi="Calibri"/>
      <w:sz w:val="22"/>
      <w:szCs w:val="22"/>
    </w:rPr>
  </w:style>
  <w:style w:type="paragraph" w:styleId="PlainText">
    <w:name w:val="Plain Text"/>
    <w:basedOn w:val="Normal"/>
    <w:link w:val="PlainTextChar"/>
    <w:uiPriority w:val="99"/>
    <w:unhideWhenUsed/>
    <w:rsid w:val="00417F10"/>
    <w:pPr>
      <w:tabs>
        <w:tab w:val="clear" w:pos="720"/>
        <w:tab w:val="clear" w:pos="1440"/>
        <w:tab w:val="clear" w:pos="6480"/>
      </w:tabs>
    </w:pPr>
    <w:rPr>
      <w:rFonts w:ascii="Calibri" w:eastAsia="Calibri" w:hAnsi="Calibri"/>
      <w:sz w:val="22"/>
      <w:szCs w:val="21"/>
    </w:rPr>
  </w:style>
  <w:style w:type="character" w:customStyle="1" w:styleId="PlainTextChar">
    <w:name w:val="Plain Text Char"/>
    <w:link w:val="PlainText"/>
    <w:uiPriority w:val="99"/>
    <w:rsid w:val="00417F10"/>
    <w:rPr>
      <w:rFonts w:ascii="Calibri" w:eastAsia="Calibri" w:hAnsi="Calibri"/>
      <w:sz w:val="22"/>
      <w:szCs w:val="21"/>
    </w:rPr>
  </w:style>
  <w:style w:type="character" w:customStyle="1" w:styleId="FooterChar">
    <w:name w:val="Footer Char"/>
    <w:link w:val="Footer"/>
    <w:uiPriority w:val="99"/>
    <w:rsid w:val="00360E26"/>
    <w:rPr>
      <w:rFonts w:ascii="Univers (WN)" w:hAnsi="Univers (W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35873">
      <w:bodyDiv w:val="1"/>
      <w:marLeft w:val="0"/>
      <w:marRight w:val="0"/>
      <w:marTop w:val="0"/>
      <w:marBottom w:val="0"/>
      <w:divBdr>
        <w:top w:val="none" w:sz="0" w:space="0" w:color="auto"/>
        <w:left w:val="none" w:sz="0" w:space="0" w:color="auto"/>
        <w:bottom w:val="none" w:sz="0" w:space="0" w:color="auto"/>
        <w:right w:val="none" w:sz="0" w:space="0" w:color="auto"/>
      </w:divBdr>
    </w:div>
    <w:div w:id="539131476">
      <w:bodyDiv w:val="1"/>
      <w:marLeft w:val="0"/>
      <w:marRight w:val="0"/>
      <w:marTop w:val="0"/>
      <w:marBottom w:val="0"/>
      <w:divBdr>
        <w:top w:val="none" w:sz="0" w:space="0" w:color="auto"/>
        <w:left w:val="none" w:sz="0" w:space="0" w:color="auto"/>
        <w:bottom w:val="none" w:sz="0" w:space="0" w:color="auto"/>
        <w:right w:val="none" w:sz="0" w:space="0" w:color="auto"/>
      </w:divBdr>
    </w:div>
    <w:div w:id="670989280">
      <w:bodyDiv w:val="1"/>
      <w:marLeft w:val="0"/>
      <w:marRight w:val="0"/>
      <w:marTop w:val="0"/>
      <w:marBottom w:val="0"/>
      <w:divBdr>
        <w:top w:val="none" w:sz="0" w:space="0" w:color="auto"/>
        <w:left w:val="none" w:sz="0" w:space="0" w:color="auto"/>
        <w:bottom w:val="none" w:sz="0" w:space="0" w:color="auto"/>
        <w:right w:val="none" w:sz="0" w:space="0" w:color="auto"/>
      </w:divBdr>
    </w:div>
    <w:div w:id="856961440">
      <w:bodyDiv w:val="1"/>
      <w:marLeft w:val="0"/>
      <w:marRight w:val="0"/>
      <w:marTop w:val="0"/>
      <w:marBottom w:val="0"/>
      <w:divBdr>
        <w:top w:val="none" w:sz="0" w:space="0" w:color="auto"/>
        <w:left w:val="none" w:sz="0" w:space="0" w:color="auto"/>
        <w:bottom w:val="none" w:sz="0" w:space="0" w:color="auto"/>
        <w:right w:val="none" w:sz="0" w:space="0" w:color="auto"/>
      </w:divBdr>
    </w:div>
    <w:div w:id="1536767663">
      <w:bodyDiv w:val="1"/>
      <w:marLeft w:val="0"/>
      <w:marRight w:val="0"/>
      <w:marTop w:val="0"/>
      <w:marBottom w:val="0"/>
      <w:divBdr>
        <w:top w:val="none" w:sz="0" w:space="0" w:color="auto"/>
        <w:left w:val="none" w:sz="0" w:space="0" w:color="auto"/>
        <w:bottom w:val="none" w:sz="0" w:space="0" w:color="auto"/>
        <w:right w:val="none" w:sz="0" w:space="0" w:color="auto"/>
      </w:divBdr>
    </w:div>
    <w:div w:id="167479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wvgis.wvu.edu/pub/temp/FEMA/FRA/FT/Importance_Local_GIS_Data_2018010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pWV.gov/floo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pWV.gov/Flo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Letterhead2.dot</Template>
  <TotalTime>94</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5126</CharactersWithSpaces>
  <SharedDoc>false</SharedDoc>
  <HLinks>
    <vt:vector size="78" baseType="variant">
      <vt:variant>
        <vt:i4>3932203</vt:i4>
      </vt:variant>
      <vt:variant>
        <vt:i4>36</vt:i4>
      </vt:variant>
      <vt:variant>
        <vt:i4>0</vt:i4>
      </vt:variant>
      <vt:variant>
        <vt:i4>5</vt:i4>
      </vt:variant>
      <vt:variant>
        <vt:lpwstr>http://www.mapwv.gov/Flood</vt:lpwstr>
      </vt:variant>
      <vt:variant>
        <vt:lpwstr/>
      </vt:variant>
      <vt:variant>
        <vt:i4>6750312</vt:i4>
      </vt:variant>
      <vt:variant>
        <vt:i4>33</vt:i4>
      </vt:variant>
      <vt:variant>
        <vt:i4>0</vt:i4>
      </vt:variant>
      <vt:variant>
        <vt:i4>5</vt:i4>
      </vt:variant>
      <vt:variant>
        <vt:lpwstr>http://www.mapwv.gov/flood/content/documents/Parcels_Flyer_2015.pdf</vt:lpwstr>
      </vt:variant>
      <vt:variant>
        <vt:lpwstr/>
      </vt:variant>
      <vt:variant>
        <vt:i4>6619211</vt:i4>
      </vt:variant>
      <vt:variant>
        <vt:i4>30</vt:i4>
      </vt:variant>
      <vt:variant>
        <vt:i4>0</vt:i4>
      </vt:variant>
      <vt:variant>
        <vt:i4>5</vt:i4>
      </vt:variant>
      <vt:variant>
        <vt:lpwstr>http://services.wvgis.wvu.edu/arcgis/rest/services/ImageryBaseMaps/wv_aerial_photos_mixed_resolutions_wm/MapServer?f=jsapi</vt:lpwstr>
      </vt:variant>
      <vt:variant>
        <vt:lpwstr/>
      </vt:variant>
      <vt:variant>
        <vt:i4>2031638</vt:i4>
      </vt:variant>
      <vt:variant>
        <vt:i4>27</vt:i4>
      </vt:variant>
      <vt:variant>
        <vt:i4>0</vt:i4>
      </vt:variant>
      <vt:variant>
        <vt:i4>5</vt:i4>
      </vt:variant>
      <vt:variant>
        <vt:lpwstr>ftp://ftp.wvgis.wvu.edu/pub/temp/FEMA/FRA/Morgan_FloodRiskRpt_20161026.pdf</vt:lpwstr>
      </vt:variant>
      <vt:variant>
        <vt:lpwstr/>
      </vt:variant>
      <vt:variant>
        <vt:i4>6422648</vt:i4>
      </vt:variant>
      <vt:variant>
        <vt:i4>24</vt:i4>
      </vt:variant>
      <vt:variant>
        <vt:i4>0</vt:i4>
      </vt:variant>
      <vt:variant>
        <vt:i4>5</vt:i4>
      </vt:variant>
      <vt:variant>
        <vt:lpwstr>ftp://ftp.wvgis.wvu.edu/pub/temp/FEMA/FRA/Berkeley_FloodRiskRpt_20161026.pdf</vt:lpwstr>
      </vt:variant>
      <vt:variant>
        <vt:lpwstr/>
      </vt:variant>
      <vt:variant>
        <vt:i4>6</vt:i4>
      </vt:variant>
      <vt:variant>
        <vt:i4>21</vt:i4>
      </vt:variant>
      <vt:variant>
        <vt:i4>0</vt:i4>
      </vt:variant>
      <vt:variant>
        <vt:i4>5</vt:i4>
      </vt:variant>
      <vt:variant>
        <vt:lpwstr>https://www.mapwv.gov/flood/map/?v=1&amp;pid=31-05-0019-0046-0000</vt:lpwstr>
      </vt:variant>
      <vt:variant>
        <vt:lpwstr/>
      </vt:variant>
      <vt:variant>
        <vt:i4>524296</vt:i4>
      </vt:variant>
      <vt:variant>
        <vt:i4>18</vt:i4>
      </vt:variant>
      <vt:variant>
        <vt:i4>0</vt:i4>
      </vt:variant>
      <vt:variant>
        <vt:i4>5</vt:i4>
      </vt:variant>
      <vt:variant>
        <vt:lpwstr>https://www.mapwv.gov/flood/map/?v=0&amp;pid=23-04-0071-0009-0000</vt:lpwstr>
      </vt:variant>
      <vt:variant>
        <vt:lpwstr/>
      </vt:variant>
      <vt:variant>
        <vt:i4>5636121</vt:i4>
      </vt:variant>
      <vt:variant>
        <vt:i4>15</vt:i4>
      </vt:variant>
      <vt:variant>
        <vt:i4>0</vt:i4>
      </vt:variant>
      <vt:variant>
        <vt:i4>5</vt:i4>
      </vt:variant>
      <vt:variant>
        <vt:lpwstr>http://www.mapwv.gov/flood/Map/?v=0&amp;pid=33-03-0002-0160-0000</vt:lpwstr>
      </vt:variant>
      <vt:variant>
        <vt:lpwstr/>
      </vt:variant>
      <vt:variant>
        <vt:i4>983066</vt:i4>
      </vt:variant>
      <vt:variant>
        <vt:i4>12</vt:i4>
      </vt:variant>
      <vt:variant>
        <vt:i4>0</vt:i4>
      </vt:variant>
      <vt:variant>
        <vt:i4>5</vt:i4>
      </vt:variant>
      <vt:variant>
        <vt:lpwstr>http://www.mapwv.gov/flood/Map/?v=1&amp;pid=02-04-037M-0020-0000</vt:lpwstr>
      </vt:variant>
      <vt:variant>
        <vt:lpwstr/>
      </vt:variant>
      <vt:variant>
        <vt:i4>6750315</vt:i4>
      </vt:variant>
      <vt:variant>
        <vt:i4>6</vt:i4>
      </vt:variant>
      <vt:variant>
        <vt:i4>0</vt:i4>
      </vt:variant>
      <vt:variant>
        <vt:i4>5</vt:i4>
      </vt:variant>
      <vt:variant>
        <vt:lpwstr>http://www.mapwv.gov/flood/content/documents/Parcels_Flyer_2016.pdf</vt:lpwstr>
      </vt:variant>
      <vt:variant>
        <vt:lpwstr/>
      </vt:variant>
      <vt:variant>
        <vt:i4>3670079</vt:i4>
      </vt:variant>
      <vt:variant>
        <vt:i4>3</vt:i4>
      </vt:variant>
      <vt:variant>
        <vt:i4>0</vt:i4>
      </vt:variant>
      <vt:variant>
        <vt:i4>5</vt:i4>
      </vt:variant>
      <vt:variant>
        <vt:lpwstr>http://www.mapwv.gov/wvsams</vt:lpwstr>
      </vt:variant>
      <vt:variant>
        <vt:lpwstr/>
      </vt:variant>
      <vt:variant>
        <vt:i4>3932203</vt:i4>
      </vt:variant>
      <vt:variant>
        <vt:i4>0</vt:i4>
      </vt:variant>
      <vt:variant>
        <vt:i4>0</vt:i4>
      </vt:variant>
      <vt:variant>
        <vt:i4>5</vt:i4>
      </vt:variant>
      <vt:variant>
        <vt:lpwstr>http://www.mapwv.gov/flood</vt:lpwstr>
      </vt:variant>
      <vt:variant>
        <vt:lpwstr/>
      </vt:variant>
      <vt:variant>
        <vt:i4>983066</vt:i4>
      </vt:variant>
      <vt:variant>
        <vt:i4>0</vt:i4>
      </vt:variant>
      <vt:variant>
        <vt:i4>0</vt:i4>
      </vt:variant>
      <vt:variant>
        <vt:i4>5</vt:i4>
      </vt:variant>
      <vt:variant>
        <vt:lpwstr>http://www.mapwv.gov/flood/Map/?v=1&amp;pid=02-04-037M-0020-0000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nedwards</dc:creator>
  <cp:keywords/>
  <dc:description/>
  <cp:lastModifiedBy>Kurt Donaldson</cp:lastModifiedBy>
  <cp:revision>9</cp:revision>
  <cp:lastPrinted>2018-01-04T19:48:00Z</cp:lastPrinted>
  <dcterms:created xsi:type="dcterms:W3CDTF">2018-01-03T21:03:00Z</dcterms:created>
  <dcterms:modified xsi:type="dcterms:W3CDTF">2018-01-04T19:57:00Z</dcterms:modified>
</cp:coreProperties>
</file>