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F040A" w14:textId="78FF462C" w:rsidR="004047C4" w:rsidRDefault="004047C4" w:rsidP="004047C4">
      <w:pPr>
        <w:rPr>
          <w:b/>
          <w:bCs/>
          <w:u w:val="single"/>
        </w:rPr>
      </w:pPr>
      <w:r>
        <w:rPr>
          <w:b/>
          <w:bCs/>
          <w:u w:val="single"/>
        </w:rPr>
        <w:t>County</w:t>
      </w:r>
      <w:r w:rsidR="00EE78BA">
        <w:rPr>
          <w:b/>
          <w:bCs/>
          <w:u w:val="single"/>
        </w:rPr>
        <w:t>-level</w:t>
      </w:r>
      <w:r>
        <w:rPr>
          <w:b/>
          <w:bCs/>
          <w:u w:val="single"/>
        </w:rPr>
        <w:t xml:space="preserve"> Social Vulnerability Index (SVI)</w:t>
      </w:r>
      <w:r w:rsidRPr="00C040DD">
        <w:rPr>
          <w:b/>
          <w:bCs/>
          <w:u w:val="single"/>
        </w:rPr>
        <w:t xml:space="preserve"> </w:t>
      </w:r>
      <w:r w:rsidR="00996C92">
        <w:rPr>
          <w:b/>
          <w:bCs/>
          <w:u w:val="single"/>
        </w:rPr>
        <w:t xml:space="preserve">by CDC </w:t>
      </w:r>
      <w:r w:rsidRPr="00C040DD">
        <w:rPr>
          <w:b/>
          <w:bCs/>
          <w:u w:val="single"/>
        </w:rPr>
        <w:t>(Top 20)</w:t>
      </w:r>
      <w:r w:rsidRPr="003B2C2D">
        <w:rPr>
          <w:b/>
          <w:bCs/>
          <w:u w:val="single"/>
        </w:rPr>
        <w:t>:</w:t>
      </w:r>
    </w:p>
    <w:p w14:paraId="0A14FA3E" w14:textId="77777777" w:rsidR="00C07A03" w:rsidRPr="00C07A03" w:rsidRDefault="00C07A03" w:rsidP="00C07A03">
      <w:pPr>
        <w:spacing w:after="0"/>
        <w:rPr>
          <w:i/>
          <w:iCs/>
        </w:rPr>
      </w:pPr>
      <w:r w:rsidRPr="00C07A03">
        <w:rPr>
          <w:i/>
          <w:iCs/>
        </w:rPr>
        <w:t>For the U.S., the median Social Vulnerability Index (SVI) (2016) is 0.50 with the maximum value of 1 and minimum of 0.</w:t>
      </w:r>
    </w:p>
    <w:p w14:paraId="61D0C429" w14:textId="7BA7F5B3" w:rsidR="00C07A03" w:rsidRPr="00C07A03" w:rsidRDefault="00C07A03" w:rsidP="00C07A03">
      <w:pPr>
        <w:rPr>
          <w:i/>
          <w:iCs/>
        </w:rPr>
      </w:pPr>
      <w:r w:rsidRPr="00C07A03">
        <w:rPr>
          <w:i/>
          <w:iCs/>
        </w:rPr>
        <w:t>For West Virginia, the median Social Vulnerability Index (SVI) (2016) is 0.48 with maximum va</w:t>
      </w:r>
      <w:r>
        <w:rPr>
          <w:i/>
          <w:iCs/>
        </w:rPr>
        <w:t>lue of 0.94 and minimum of 0.04</w:t>
      </w:r>
      <w:r>
        <w:rPr>
          <w:rStyle w:val="FootnoteReference"/>
          <w:i/>
          <w:iCs/>
        </w:rPr>
        <w:footnoteReference w:id="1"/>
      </w:r>
      <w:r>
        <w:rPr>
          <w:i/>
          <w:iCs/>
        </w:rPr>
        <w:t>.</w:t>
      </w:r>
      <w:bookmarkStart w:id="0" w:name="_GoBack"/>
      <w:bookmarkEnd w:id="0"/>
    </w:p>
    <w:p w14:paraId="743400F0" w14:textId="77777777" w:rsidR="00C07A03" w:rsidRDefault="00C07A03" w:rsidP="004047C4">
      <w:pPr>
        <w:rPr>
          <w:b/>
          <w:bCs/>
          <w:u w:val="single"/>
        </w:rPr>
      </w:pPr>
    </w:p>
    <w:p w14:paraId="1B3C5A8E" w14:textId="73F5C464" w:rsidR="006D0268" w:rsidRDefault="006D0268" w:rsidP="004047C4">
      <w:pPr>
        <w:rPr>
          <w:b/>
          <w:bCs/>
          <w:u w:val="single"/>
        </w:rPr>
      </w:pPr>
      <w:r w:rsidRPr="00721D76">
        <w:rPr>
          <w:i/>
          <w:iCs/>
        </w:rPr>
        <w:t>Top 20</w:t>
      </w:r>
      <w:r>
        <w:rPr>
          <w:i/>
          <w:iCs/>
        </w:rPr>
        <w:t xml:space="preserve"> Counties:</w:t>
      </w:r>
    </w:p>
    <w:tbl>
      <w:tblPr>
        <w:tblW w:w="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06"/>
        <w:gridCol w:w="731"/>
        <w:gridCol w:w="1181"/>
      </w:tblGrid>
      <w:tr w:rsidR="004212E4" w:rsidRPr="00996C92" w14:paraId="41340B79" w14:textId="77777777" w:rsidTr="004212E4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029E7FB4" w14:textId="3747DDC3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106" w:type="dxa"/>
            <w:shd w:val="clear" w:color="auto" w:fill="366092"/>
            <w:vAlign w:val="center"/>
            <w:hideMark/>
          </w:tcPr>
          <w:p w14:paraId="7A3A8982" w14:textId="02F16AE5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2D9A1578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181" w:type="dxa"/>
            <w:shd w:val="clear" w:color="auto" w:fill="366092"/>
            <w:vAlign w:val="center"/>
            <w:hideMark/>
          </w:tcPr>
          <w:p w14:paraId="0B3667AD" w14:textId="5B10941F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Social Vulnerability Index (</w:t>
            </w:r>
            <w:r w:rsidRPr="004212E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SVI</w:t>
            </w:r>
            <w:r w:rsidRPr="00996C9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4212E4" w:rsidRPr="00996C92" w14:paraId="4911EAA8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2EB9274E" w14:textId="7694F0A6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04A90092" w14:textId="1595CBD3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050BECA1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3581A133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</w:t>
            </w:r>
          </w:p>
        </w:tc>
      </w:tr>
      <w:tr w:rsidR="004212E4" w:rsidRPr="00996C92" w14:paraId="5E6A6AE4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DED93C7" w14:textId="4AE0F7EE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4F6413A9" w14:textId="10259C65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SUMMERS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06E8B739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28C9BD28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</w:t>
            </w:r>
          </w:p>
        </w:tc>
      </w:tr>
      <w:tr w:rsidR="004212E4" w:rsidRPr="00996C92" w14:paraId="32B31606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4E21B3F1" w14:textId="33944765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339391FB" w14:textId="6E4AFEE6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1B32FDA1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0E38C390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</w:t>
            </w:r>
          </w:p>
        </w:tc>
      </w:tr>
      <w:tr w:rsidR="004212E4" w:rsidRPr="00996C92" w14:paraId="785B39F5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7209485" w14:textId="5A83B0AD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1B60AC30" w14:textId="7E00FE16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FAYETTE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1A57FDD3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3CB14971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</w:t>
            </w:r>
          </w:p>
        </w:tc>
      </w:tr>
      <w:tr w:rsidR="004212E4" w:rsidRPr="00996C92" w14:paraId="71CCFC0B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6230D27B" w14:textId="091DC58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5ECB57E6" w14:textId="07EE75FB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7A708B1D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4A95D9AF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</w:t>
            </w:r>
          </w:p>
        </w:tc>
      </w:tr>
      <w:tr w:rsidR="004212E4" w:rsidRPr="00996C92" w14:paraId="2D7170A0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70107C5C" w14:textId="562F7600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5FEE1A4B" w14:textId="0607B0A6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GILMER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0C38AACC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74FD1DE9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</w:t>
            </w:r>
          </w:p>
        </w:tc>
      </w:tr>
      <w:tr w:rsidR="004212E4" w:rsidRPr="00996C92" w14:paraId="4A5807A6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1913B9CF" w14:textId="75CED369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73FA8310" w14:textId="437FCE22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WEBSTER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75EF8E44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0231C4D0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0.72</w:t>
            </w:r>
          </w:p>
        </w:tc>
      </w:tr>
      <w:tr w:rsidR="004212E4" w:rsidRPr="00996C92" w14:paraId="517961BB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3DE87D57" w14:textId="1A915530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2E2A4BF7" w14:textId="24CBEA4E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50264445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6715FC35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</w:t>
            </w:r>
          </w:p>
        </w:tc>
      </w:tr>
      <w:tr w:rsidR="004212E4" w:rsidRPr="00996C92" w14:paraId="59B05E8D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4D04EEDB" w14:textId="547DD798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38A73307" w14:textId="1B1D45A1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76B32BDC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52A687B0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0.70</w:t>
            </w:r>
          </w:p>
        </w:tc>
      </w:tr>
      <w:tr w:rsidR="004212E4" w:rsidRPr="00996C92" w14:paraId="67B9AD0C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6F4E475F" w14:textId="7AC4D528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5E282B7A" w14:textId="514C1855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CLAY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3EEAD13D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5169ED19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0.69</w:t>
            </w:r>
          </w:p>
        </w:tc>
      </w:tr>
      <w:tr w:rsidR="004212E4" w:rsidRPr="00996C92" w14:paraId="3B5FFF92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26C1AA0F" w14:textId="6C3251CB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5930A4D0" w14:textId="29150731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4EF1B807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2A2DD563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0.68</w:t>
            </w:r>
          </w:p>
        </w:tc>
      </w:tr>
      <w:tr w:rsidR="004212E4" w:rsidRPr="00996C92" w14:paraId="7E0D191F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6A5C28C1" w14:textId="6178D919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6CDC5E40" w14:textId="6EA5D152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BARBOUR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17687111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1CC649E2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</w:t>
            </w:r>
          </w:p>
        </w:tc>
      </w:tr>
      <w:tr w:rsidR="004212E4" w:rsidRPr="00996C92" w14:paraId="363B6ED8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121788F4" w14:textId="742D73C3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5789B90A" w14:textId="6C945897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0230F364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2AF5E413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</w:t>
            </w:r>
          </w:p>
        </w:tc>
      </w:tr>
      <w:tr w:rsidR="004212E4" w:rsidRPr="00996C92" w14:paraId="5804221B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5669DE28" w14:textId="0EBEFE52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211818F5" w14:textId="2BEDA1ED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7F8E590F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12FB915C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</w:t>
            </w:r>
          </w:p>
        </w:tc>
      </w:tr>
      <w:tr w:rsidR="004212E4" w:rsidRPr="00996C92" w14:paraId="5EC478AA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64786C9C" w14:textId="502F5AA4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319D3BAD" w14:textId="367C954D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488F2801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36FE8F19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0.63</w:t>
            </w:r>
          </w:p>
        </w:tc>
      </w:tr>
      <w:tr w:rsidR="004212E4" w:rsidRPr="00996C92" w14:paraId="47D1A389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36DAC981" w14:textId="43B5310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3255EFA5" w14:textId="7AEB7B01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513BD319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7F1E4889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0.62</w:t>
            </w:r>
          </w:p>
        </w:tc>
      </w:tr>
      <w:tr w:rsidR="004212E4" w:rsidRPr="00996C92" w14:paraId="40462F6D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493E7011" w14:textId="19269F2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507B8AAC" w14:textId="02712253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0FC59BB3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2AF2D0EF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0.61</w:t>
            </w:r>
          </w:p>
        </w:tc>
      </w:tr>
      <w:tr w:rsidR="004212E4" w:rsidRPr="00996C92" w14:paraId="0F15E86D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62FB4613" w14:textId="79B46B30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5F9630D4" w14:textId="7B5E1291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BRAXTON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58C83281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13466824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0.61</w:t>
            </w:r>
          </w:p>
        </w:tc>
      </w:tr>
      <w:tr w:rsidR="004212E4" w:rsidRPr="00996C92" w14:paraId="45FA91A4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3C403CA8" w14:textId="19811058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56824BAD" w14:textId="5CBC3B6A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LEWIS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506073AA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1F421A60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</w:t>
            </w:r>
          </w:p>
        </w:tc>
      </w:tr>
      <w:tr w:rsidR="004212E4" w:rsidRPr="00996C92" w14:paraId="3B22B0B9" w14:textId="77777777" w:rsidTr="00AD1A90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1A27D780" w14:textId="075CB5D9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  <w:hideMark/>
          </w:tcPr>
          <w:p w14:paraId="38B22655" w14:textId="0763C922" w:rsidR="004212E4" w:rsidRPr="00996C92" w:rsidRDefault="004212E4" w:rsidP="004212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HAMPSHIRE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  <w:hideMark/>
          </w:tcPr>
          <w:p w14:paraId="21BD0E81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181" w:type="dxa"/>
            <w:shd w:val="clear" w:color="auto" w:fill="FBE4D5" w:themeFill="accent2" w:themeFillTint="33"/>
            <w:noWrap/>
            <w:vAlign w:val="bottom"/>
            <w:hideMark/>
          </w:tcPr>
          <w:p w14:paraId="6CE227ED" w14:textId="77777777" w:rsidR="004212E4" w:rsidRPr="00996C92" w:rsidRDefault="004212E4" w:rsidP="0042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96C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0.59</w:t>
            </w:r>
          </w:p>
        </w:tc>
      </w:tr>
    </w:tbl>
    <w:p w14:paraId="5D8C20B9" w14:textId="77777777" w:rsidR="00A47EE6" w:rsidRPr="00BE0E45" w:rsidRDefault="00A47EE6" w:rsidP="00D91166"/>
    <w:sectPr w:rsidR="00A47EE6" w:rsidRPr="00BE0E45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3CFE8" w14:textId="77777777" w:rsidR="00C07A03" w:rsidRDefault="00C07A03" w:rsidP="00C07A03">
      <w:pPr>
        <w:spacing w:after="0" w:line="240" w:lineRule="auto"/>
      </w:pPr>
      <w:r>
        <w:separator/>
      </w:r>
    </w:p>
  </w:endnote>
  <w:endnote w:type="continuationSeparator" w:id="0">
    <w:p w14:paraId="1BC53EAA" w14:textId="77777777" w:rsidR="00C07A03" w:rsidRDefault="00C07A03" w:rsidP="00C0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D240A" w14:textId="77777777" w:rsidR="00C07A03" w:rsidRDefault="00C07A03" w:rsidP="00C07A03">
      <w:pPr>
        <w:spacing w:after="0" w:line="240" w:lineRule="auto"/>
      </w:pPr>
      <w:r>
        <w:separator/>
      </w:r>
    </w:p>
  </w:footnote>
  <w:footnote w:type="continuationSeparator" w:id="0">
    <w:p w14:paraId="048BDCBD" w14:textId="77777777" w:rsidR="00C07A03" w:rsidRDefault="00C07A03" w:rsidP="00C07A03">
      <w:pPr>
        <w:spacing w:after="0" w:line="240" w:lineRule="auto"/>
      </w:pPr>
      <w:r>
        <w:continuationSeparator/>
      </w:r>
    </w:p>
  </w:footnote>
  <w:footnote w:id="1">
    <w:p w14:paraId="14EC6B26" w14:textId="77777777" w:rsidR="00C07A03" w:rsidRDefault="00C07A03" w:rsidP="00C07A03">
      <w:pPr>
        <w:spacing w:after="0"/>
      </w:pPr>
      <w:r>
        <w:rPr>
          <w:rStyle w:val="FootnoteReference"/>
        </w:rPr>
        <w:footnoteRef/>
      </w:r>
      <w:r>
        <w:t xml:space="preserve"> </w:t>
      </w:r>
      <w:r>
        <w:t xml:space="preserve">Source: </w:t>
      </w:r>
      <w:r w:rsidRPr="00905FCD">
        <w:t>CDC/ATSDR SVI Data</w:t>
      </w:r>
    </w:p>
    <w:p w14:paraId="4CD7536A" w14:textId="77777777" w:rsidR="00C07A03" w:rsidRDefault="00C07A03" w:rsidP="00C07A03">
      <w:hyperlink r:id="rId1" w:history="1">
        <w:r w:rsidRPr="00A1246A">
          <w:rPr>
            <w:rStyle w:val="Hyperlink"/>
          </w:rPr>
          <w:t>https://www.atsdr.cdc.gov/placeandhealth/svi/data_documentation_download.html</w:t>
        </w:r>
      </w:hyperlink>
    </w:p>
    <w:p w14:paraId="18779C65" w14:textId="7E909736" w:rsidR="00C07A03" w:rsidRDefault="00C07A0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MjEwNDQ1sjQzNDBR0lEKTi0uzszPAykwrAUA7S9sfSwAAAA="/>
  </w:docVars>
  <w:rsids>
    <w:rsidRoot w:val="005B7AA1"/>
    <w:rsid w:val="0001150B"/>
    <w:rsid w:val="00013C32"/>
    <w:rsid w:val="00014BA3"/>
    <w:rsid w:val="00056600"/>
    <w:rsid w:val="000841C7"/>
    <w:rsid w:val="000C497E"/>
    <w:rsid w:val="000D492F"/>
    <w:rsid w:val="000E19CB"/>
    <w:rsid w:val="001162C1"/>
    <w:rsid w:val="00146FB3"/>
    <w:rsid w:val="00160A29"/>
    <w:rsid w:val="001B576C"/>
    <w:rsid w:val="00203B42"/>
    <w:rsid w:val="00220761"/>
    <w:rsid w:val="00223FD0"/>
    <w:rsid w:val="0022493D"/>
    <w:rsid w:val="00254FBB"/>
    <w:rsid w:val="002557D0"/>
    <w:rsid w:val="002D76D8"/>
    <w:rsid w:val="002D7FB3"/>
    <w:rsid w:val="002F185A"/>
    <w:rsid w:val="00333A98"/>
    <w:rsid w:val="003807E2"/>
    <w:rsid w:val="003B2C2D"/>
    <w:rsid w:val="003D7CAF"/>
    <w:rsid w:val="003E7BF4"/>
    <w:rsid w:val="00400DCC"/>
    <w:rsid w:val="004047C4"/>
    <w:rsid w:val="004212E4"/>
    <w:rsid w:val="00460BEC"/>
    <w:rsid w:val="004A6F3D"/>
    <w:rsid w:val="004D3FC9"/>
    <w:rsid w:val="005125FD"/>
    <w:rsid w:val="00512BB6"/>
    <w:rsid w:val="00536B59"/>
    <w:rsid w:val="00541BB0"/>
    <w:rsid w:val="00562B6C"/>
    <w:rsid w:val="0057685F"/>
    <w:rsid w:val="00596061"/>
    <w:rsid w:val="005A6345"/>
    <w:rsid w:val="005B667A"/>
    <w:rsid w:val="005B7AA1"/>
    <w:rsid w:val="005C13ED"/>
    <w:rsid w:val="005D697F"/>
    <w:rsid w:val="00663E7B"/>
    <w:rsid w:val="006D0268"/>
    <w:rsid w:val="006D4CA4"/>
    <w:rsid w:val="006E0C3E"/>
    <w:rsid w:val="00721D76"/>
    <w:rsid w:val="00733D86"/>
    <w:rsid w:val="00776703"/>
    <w:rsid w:val="007B0BEF"/>
    <w:rsid w:val="007C5BB3"/>
    <w:rsid w:val="007F58FA"/>
    <w:rsid w:val="00804DBF"/>
    <w:rsid w:val="00805A8E"/>
    <w:rsid w:val="008311F3"/>
    <w:rsid w:val="00846828"/>
    <w:rsid w:val="00867195"/>
    <w:rsid w:val="008F0401"/>
    <w:rsid w:val="00902D3C"/>
    <w:rsid w:val="00924844"/>
    <w:rsid w:val="00950F59"/>
    <w:rsid w:val="0096375B"/>
    <w:rsid w:val="00990F2F"/>
    <w:rsid w:val="00996C92"/>
    <w:rsid w:val="009B2897"/>
    <w:rsid w:val="009D04C1"/>
    <w:rsid w:val="009E108B"/>
    <w:rsid w:val="009E212F"/>
    <w:rsid w:val="00A42D1B"/>
    <w:rsid w:val="00A47EE6"/>
    <w:rsid w:val="00A53B02"/>
    <w:rsid w:val="00A966E5"/>
    <w:rsid w:val="00AA4469"/>
    <w:rsid w:val="00AC114F"/>
    <w:rsid w:val="00AC3B37"/>
    <w:rsid w:val="00AD1A90"/>
    <w:rsid w:val="00AF5208"/>
    <w:rsid w:val="00B373C8"/>
    <w:rsid w:val="00BA0750"/>
    <w:rsid w:val="00BB5D22"/>
    <w:rsid w:val="00BE0E45"/>
    <w:rsid w:val="00BE5D9D"/>
    <w:rsid w:val="00C040DD"/>
    <w:rsid w:val="00C07A03"/>
    <w:rsid w:val="00C9090F"/>
    <w:rsid w:val="00C97CFC"/>
    <w:rsid w:val="00CA684B"/>
    <w:rsid w:val="00CB5667"/>
    <w:rsid w:val="00CD2F88"/>
    <w:rsid w:val="00D11E55"/>
    <w:rsid w:val="00D24D70"/>
    <w:rsid w:val="00D610C6"/>
    <w:rsid w:val="00D70CB0"/>
    <w:rsid w:val="00D909AF"/>
    <w:rsid w:val="00D91166"/>
    <w:rsid w:val="00DA046A"/>
    <w:rsid w:val="00DC2F05"/>
    <w:rsid w:val="00DF1C91"/>
    <w:rsid w:val="00DF6932"/>
    <w:rsid w:val="00E00C48"/>
    <w:rsid w:val="00E034AE"/>
    <w:rsid w:val="00E212B6"/>
    <w:rsid w:val="00E36526"/>
    <w:rsid w:val="00E37C0C"/>
    <w:rsid w:val="00E40A5D"/>
    <w:rsid w:val="00E42BF0"/>
    <w:rsid w:val="00E73316"/>
    <w:rsid w:val="00E743F8"/>
    <w:rsid w:val="00EC21AF"/>
    <w:rsid w:val="00ED1523"/>
    <w:rsid w:val="00ED6285"/>
    <w:rsid w:val="00EE78BA"/>
    <w:rsid w:val="00EF7D3D"/>
    <w:rsid w:val="00F616F2"/>
    <w:rsid w:val="00F93D6C"/>
    <w:rsid w:val="00FA0345"/>
    <w:rsid w:val="00FC2040"/>
    <w:rsid w:val="00FC20C4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A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A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A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7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tsdr.cdc.gov/placeandhealth/svi/data_documentation_downlo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5</cp:revision>
  <dcterms:created xsi:type="dcterms:W3CDTF">2022-04-13T14:22:00Z</dcterms:created>
  <dcterms:modified xsi:type="dcterms:W3CDTF">2022-04-14T15:34:00Z</dcterms:modified>
</cp:coreProperties>
</file>