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DA0DC" w14:textId="2510DE8D" w:rsidR="00C941AC" w:rsidRPr="00307C22" w:rsidRDefault="00C941AC" w:rsidP="00C941AC">
      <w:pPr>
        <w:rPr>
          <w:rFonts w:ascii="Calibri" w:hAnsi="Calibri" w:cs="Calibri"/>
          <w:b/>
          <w:bCs/>
          <w:u w:val="single"/>
        </w:rPr>
      </w:pPr>
      <w:r w:rsidRPr="00307C22">
        <w:rPr>
          <w:rFonts w:ascii="Calibri" w:hAnsi="Calibri" w:cs="Calibri"/>
          <w:b/>
          <w:bCs/>
          <w:u w:val="single"/>
        </w:rPr>
        <w:t>Video Sources:</w:t>
      </w:r>
    </w:p>
    <w:p w14:paraId="05D0D06C" w14:textId="0ADF3CED" w:rsidR="00C941AC" w:rsidRPr="00307C22" w:rsidRDefault="00C941AC" w:rsidP="00E54F91">
      <w:pPr>
        <w:spacing w:after="0"/>
        <w:rPr>
          <w:rStyle w:val="Hyperlink"/>
          <w:rFonts w:ascii="Calibri" w:hAnsi="Calibri" w:cs="Calibri"/>
        </w:rPr>
      </w:pPr>
      <w:hyperlink r:id="rId6" w:history="1">
        <w:r w:rsidR="00947B4B" w:rsidRPr="00307C22">
          <w:rPr>
            <w:rStyle w:val="Hyperlink"/>
            <w:rFonts w:ascii="Calibri" w:hAnsi="Calibri" w:cs="Calibri"/>
            <w:b/>
            <w:bCs/>
          </w:rPr>
          <w:t>59</w:t>
        </w:r>
      </w:hyperlink>
      <w:r w:rsidR="00947B4B" w:rsidRPr="00307C22">
        <w:rPr>
          <w:rStyle w:val="Hyperlink"/>
          <w:rFonts w:ascii="Calibri" w:hAnsi="Calibri" w:cs="Calibri"/>
          <w:b/>
          <w:bCs/>
        </w:rPr>
        <w:t xml:space="preserve"> NEWS</w:t>
      </w:r>
    </w:p>
    <w:p w14:paraId="28765022" w14:textId="17D4F00B" w:rsidR="00C941AC" w:rsidRPr="00307C22" w:rsidRDefault="00947B4B" w:rsidP="00E54F91">
      <w:pPr>
        <w:spacing w:after="0"/>
        <w:rPr>
          <w:rFonts w:ascii="Calibri" w:hAnsi="Calibri" w:cs="Calibri"/>
          <w:b/>
          <w:bCs/>
          <w:u w:val="single"/>
        </w:rPr>
      </w:pPr>
      <w:r w:rsidRPr="00307C22">
        <w:rPr>
          <w:rFonts w:ascii="Calibri" w:hAnsi="Calibri" w:cs="Calibri"/>
          <w:b/>
          <w:bCs/>
          <w:u w:val="single"/>
        </w:rPr>
        <w:t>https://www.wvnstv.com/top-stories/emergency-services-director-looks-back-on-2001-floods/?utm_campaign=socialflow&amp;utm_medium=referral&amp;utm_source=facebook.com&amp;fbclid=IwY2xjawTgNYpleHRuA2FlbQIxMQBzcnRjBmFwcF9pZBAyMjIwMzkxNzg4MjAwODkyAAEeKQ3AT3E4YFBby4QNGv72hVknFMwdTyNY74quIfl-zMi2Tfa7hizfFwxryz4_aem_cNjzZUCQDA5aTDIHBEuXsw</w:t>
      </w:r>
    </w:p>
    <w:p w14:paraId="5DECF05B" w14:textId="769AB904" w:rsidR="00C941AC" w:rsidRPr="00307C22" w:rsidRDefault="00947B4B" w:rsidP="00C941AC">
      <w:pPr>
        <w:rPr>
          <w:rFonts w:ascii="Calibri" w:hAnsi="Calibri" w:cs="Calibri"/>
          <w:b/>
          <w:bCs/>
          <w:u w:val="single"/>
        </w:rPr>
      </w:pPr>
      <w:r w:rsidRPr="00307C22">
        <w:rPr>
          <w:rFonts w:ascii="Calibri" w:hAnsi="Calibri" w:cs="Calibri"/>
          <w:b/>
          <w:bCs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1EFA4D54" wp14:editId="2E914514">
            <wp:simplePos x="0" y="0"/>
            <wp:positionH relativeFrom="margin">
              <wp:posOffset>13032</wp:posOffset>
            </wp:positionH>
            <wp:positionV relativeFrom="paragraph">
              <wp:posOffset>85061</wp:posOffset>
            </wp:positionV>
            <wp:extent cx="1889760" cy="767080"/>
            <wp:effectExtent l="0" t="0" r="0" b="0"/>
            <wp:wrapThrough wrapText="bothSides">
              <wp:wrapPolygon edited="0">
                <wp:start x="0" y="0"/>
                <wp:lineTo x="0" y="20921"/>
                <wp:lineTo x="21339" y="20921"/>
                <wp:lineTo x="21339" y="0"/>
                <wp:lineTo x="0" y="0"/>
              </wp:wrapPolygon>
            </wp:wrapThrough>
            <wp:docPr id="1810874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87440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DC240" w14:textId="3D462741" w:rsidR="00C941AC" w:rsidRPr="00307C22" w:rsidRDefault="00C941AC" w:rsidP="00C941AC">
      <w:pPr>
        <w:rPr>
          <w:rFonts w:ascii="Calibri" w:hAnsi="Calibri" w:cs="Calibri"/>
          <w:b/>
          <w:bCs/>
          <w:u w:val="single"/>
        </w:rPr>
      </w:pPr>
    </w:p>
    <w:p w14:paraId="21A2005F" w14:textId="65ADC03E" w:rsidR="00C941AC" w:rsidRPr="00307C22" w:rsidRDefault="00C941AC" w:rsidP="00C941AC">
      <w:pPr>
        <w:rPr>
          <w:rFonts w:ascii="Calibri" w:hAnsi="Calibri" w:cs="Calibri"/>
          <w:b/>
          <w:bCs/>
          <w:u w:val="single"/>
        </w:rPr>
      </w:pPr>
    </w:p>
    <w:p w14:paraId="710F3F73" w14:textId="5907B93D" w:rsidR="00947B4B" w:rsidRPr="00307C22" w:rsidRDefault="00947B4B">
      <w:pPr>
        <w:rPr>
          <w:rFonts w:ascii="Calibri" w:hAnsi="Calibri" w:cs="Calibri"/>
        </w:rPr>
      </w:pPr>
      <w:r w:rsidRPr="00307C22">
        <w:rPr>
          <w:rFonts w:ascii="Calibri" w:hAnsi="Calibri" w:cs="Calibri"/>
        </w:rPr>
        <w:t>-----------------------------------------------------------------------------------------------------------------------</w:t>
      </w:r>
    </w:p>
    <w:p w14:paraId="1C2AF5E2" w14:textId="3B542AE9" w:rsidR="00CF60F5" w:rsidRPr="00307C22" w:rsidRDefault="000C7823" w:rsidP="006B78DC">
      <w:pPr>
        <w:spacing w:after="0" w:line="276" w:lineRule="auto"/>
        <w:rPr>
          <w:rStyle w:val="Hyperlink"/>
          <w:rFonts w:ascii="Calibri" w:hAnsi="Calibri" w:cs="Calibri"/>
          <w:b/>
          <w:bCs/>
        </w:rPr>
      </w:pPr>
      <w:hyperlink r:id="rId8" w:history="1">
        <w:r w:rsidRPr="00307C22">
          <w:rPr>
            <w:rStyle w:val="Hyperlink"/>
            <w:rFonts w:ascii="Calibri" w:hAnsi="Calibri" w:cs="Calibri"/>
            <w:b/>
            <w:bCs/>
          </w:rPr>
          <w:t>Forgotten Appalachia</w:t>
        </w:r>
      </w:hyperlink>
      <w:r w:rsidRPr="00307C22">
        <w:rPr>
          <w:rStyle w:val="Hyperlink"/>
          <w:rFonts w:ascii="Calibri" w:hAnsi="Calibri" w:cs="Calibri"/>
          <w:b/>
          <w:bCs/>
        </w:rPr>
        <w:t xml:space="preserve"> Facebook Page</w:t>
      </w:r>
    </w:p>
    <w:p w14:paraId="0C9B8D16" w14:textId="6D6E7C0E" w:rsidR="003D73EA" w:rsidRPr="00307C22" w:rsidRDefault="003D73EA" w:rsidP="006B78DC">
      <w:pPr>
        <w:spacing w:line="276" w:lineRule="auto"/>
        <w:rPr>
          <w:rStyle w:val="Hyperlink"/>
          <w:rFonts w:ascii="Calibri" w:hAnsi="Calibri" w:cs="Calibri"/>
          <w:b/>
          <w:bCs/>
        </w:rPr>
      </w:pPr>
      <w:hyperlink r:id="rId9" w:history="1">
        <w:r w:rsidRPr="00307C22">
          <w:rPr>
            <w:rStyle w:val="Hyperlink"/>
            <w:rFonts w:ascii="Calibri" w:hAnsi="Calibri" w:cs="Calibri"/>
            <w:b/>
            <w:bCs/>
          </w:rPr>
          <w:t>https://www.facebook.com/reel/1325396086472146</w:t>
        </w:r>
      </w:hyperlink>
    </w:p>
    <w:p w14:paraId="4E6F6ABF" w14:textId="25AB264F" w:rsidR="003D73EA" w:rsidRPr="00307C22" w:rsidRDefault="003D73EA">
      <w:pPr>
        <w:rPr>
          <w:rStyle w:val="Hyperlink"/>
          <w:rFonts w:ascii="Calibri" w:hAnsi="Calibri" w:cs="Calibri"/>
          <w:b/>
          <w:bCs/>
        </w:rPr>
      </w:pPr>
      <w:r w:rsidRPr="00307C22">
        <w:rPr>
          <w:rStyle w:val="Hyperlink"/>
          <w:rFonts w:ascii="Calibri" w:hAnsi="Calibri" w:cs="Calibri"/>
          <w:b/>
          <w:bCs/>
        </w:rPr>
        <w:drawing>
          <wp:anchor distT="0" distB="0" distL="114300" distR="114300" simplePos="0" relativeHeight="251661312" behindDoc="0" locked="0" layoutInCell="1" allowOverlap="1" wp14:anchorId="29924B96" wp14:editId="36894FF5">
            <wp:simplePos x="0" y="0"/>
            <wp:positionH relativeFrom="margin">
              <wp:posOffset>81280</wp:posOffset>
            </wp:positionH>
            <wp:positionV relativeFrom="paragraph">
              <wp:posOffset>4445</wp:posOffset>
            </wp:positionV>
            <wp:extent cx="727075" cy="1077595"/>
            <wp:effectExtent l="0" t="0" r="0" b="8255"/>
            <wp:wrapThrough wrapText="bothSides">
              <wp:wrapPolygon edited="0">
                <wp:start x="0" y="0"/>
                <wp:lineTo x="0" y="21384"/>
                <wp:lineTo x="20940" y="21384"/>
                <wp:lineTo x="20940" y="0"/>
                <wp:lineTo x="0" y="0"/>
              </wp:wrapPolygon>
            </wp:wrapThrough>
            <wp:docPr id="1684295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29573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679C4" w14:textId="55B59464" w:rsidR="003D73EA" w:rsidRPr="00307C22" w:rsidRDefault="003D73EA">
      <w:pPr>
        <w:rPr>
          <w:rStyle w:val="Hyperlink"/>
          <w:rFonts w:ascii="Calibri" w:hAnsi="Calibri" w:cs="Calibri"/>
          <w:b/>
          <w:bCs/>
        </w:rPr>
      </w:pPr>
    </w:p>
    <w:p w14:paraId="37A0072A" w14:textId="7C859252" w:rsidR="003D73EA" w:rsidRPr="00307C22" w:rsidRDefault="003D73EA">
      <w:pPr>
        <w:rPr>
          <w:rStyle w:val="Hyperlink"/>
          <w:rFonts w:ascii="Calibri" w:hAnsi="Calibri" w:cs="Calibri"/>
          <w:b/>
          <w:bCs/>
        </w:rPr>
      </w:pPr>
    </w:p>
    <w:p w14:paraId="4F70ED80" w14:textId="512E8616" w:rsidR="003D73EA" w:rsidRPr="00307C22" w:rsidRDefault="003D73EA">
      <w:pPr>
        <w:rPr>
          <w:rStyle w:val="Hyperlink"/>
          <w:rFonts w:ascii="Calibri" w:hAnsi="Calibri" w:cs="Calibri"/>
          <w:b/>
          <w:bCs/>
        </w:rPr>
      </w:pPr>
    </w:p>
    <w:p w14:paraId="67C71169" w14:textId="1141202D" w:rsidR="003D73EA" w:rsidRPr="00307C22" w:rsidRDefault="003D73EA" w:rsidP="006B78DC">
      <w:pPr>
        <w:spacing w:after="0" w:line="276" w:lineRule="auto"/>
        <w:rPr>
          <w:rFonts w:ascii="Calibri" w:hAnsi="Calibri" w:cs="Calibri"/>
        </w:rPr>
      </w:pPr>
      <w:r w:rsidRPr="00307C22">
        <w:rPr>
          <w:rFonts w:ascii="Calibri" w:hAnsi="Calibri" w:cs="Calibri"/>
        </w:rPr>
        <w:t>-----------------------------------------------------------------------------------------------------------------------</w:t>
      </w:r>
    </w:p>
    <w:p w14:paraId="375C376D" w14:textId="43792F5D" w:rsidR="003D73EA" w:rsidRPr="00307C22" w:rsidRDefault="006B78DC" w:rsidP="006B78DC">
      <w:pPr>
        <w:spacing w:after="0" w:line="276" w:lineRule="auto"/>
        <w:rPr>
          <w:rStyle w:val="Hyperlink"/>
          <w:rFonts w:ascii="Calibri" w:hAnsi="Calibri" w:cs="Calibri"/>
          <w:b/>
          <w:bCs/>
        </w:rPr>
      </w:pPr>
      <w:hyperlink r:id="rId11" w:history="1">
        <w:r w:rsidRPr="00307C22">
          <w:rPr>
            <w:rStyle w:val="Hyperlink"/>
            <w:rFonts w:ascii="Calibri" w:hAnsi="Calibri" w:cs="Calibri"/>
            <w:b/>
            <w:bCs/>
          </w:rPr>
          <w:t>Videographer Larry Marrs</w:t>
        </w:r>
      </w:hyperlink>
      <w:r w:rsidRPr="00307C22">
        <w:rPr>
          <w:rFonts w:ascii="Calibri" w:hAnsi="Calibri" w:cs="Calibri"/>
          <w:b/>
          <w:bCs/>
          <w:color w:val="467886" w:themeColor="hyperlink"/>
          <w:u w:val="single"/>
        </w:rPr>
        <w:t xml:space="preserve"> </w:t>
      </w:r>
      <w:r w:rsidRPr="00307C22">
        <w:rPr>
          <w:rStyle w:val="Hyperlink"/>
          <w:rFonts w:ascii="Calibri" w:hAnsi="Calibri" w:cs="Calibri"/>
          <w:b/>
          <w:bCs/>
        </w:rPr>
        <w:t>Facebook Page</w:t>
      </w:r>
    </w:p>
    <w:p w14:paraId="6E9C4A34" w14:textId="0E8EE31C" w:rsidR="003D73EA" w:rsidRPr="00307C22" w:rsidRDefault="006B78DC" w:rsidP="006B78DC">
      <w:pPr>
        <w:spacing w:after="0" w:line="276" w:lineRule="auto"/>
        <w:rPr>
          <w:rStyle w:val="Hyperlink"/>
          <w:rFonts w:ascii="Calibri" w:hAnsi="Calibri" w:cs="Calibri"/>
          <w:b/>
          <w:bCs/>
        </w:rPr>
      </w:pPr>
      <w:hyperlink r:id="rId12" w:history="1">
        <w:r w:rsidRPr="00307C22">
          <w:rPr>
            <w:rStyle w:val="Hyperlink"/>
            <w:rFonts w:ascii="Calibri" w:hAnsi="Calibri" w:cs="Calibri"/>
            <w:b/>
            <w:bCs/>
          </w:rPr>
          <w:t>https://www.facebook.com/watch/?v=864862564387830</w:t>
        </w:r>
      </w:hyperlink>
    </w:p>
    <w:p w14:paraId="5AF5831F" w14:textId="75BB28D2" w:rsidR="006B78DC" w:rsidRPr="00307C22" w:rsidRDefault="006B78DC">
      <w:pPr>
        <w:rPr>
          <w:rStyle w:val="Hyperlink"/>
          <w:rFonts w:ascii="Calibri" w:hAnsi="Calibri" w:cs="Calibri"/>
          <w:b/>
          <w:bCs/>
        </w:rPr>
      </w:pPr>
      <w:r w:rsidRPr="00307C22">
        <w:rPr>
          <w:rStyle w:val="Hyperlink"/>
          <w:rFonts w:ascii="Calibri" w:hAnsi="Calibri" w:cs="Calibri"/>
          <w:b/>
          <w:bCs/>
        </w:rPr>
        <w:drawing>
          <wp:anchor distT="0" distB="0" distL="114300" distR="114300" simplePos="0" relativeHeight="251662336" behindDoc="0" locked="0" layoutInCell="1" allowOverlap="1" wp14:anchorId="6278EB68" wp14:editId="52AEB08D">
            <wp:simplePos x="0" y="0"/>
            <wp:positionH relativeFrom="margin">
              <wp:posOffset>13335</wp:posOffset>
            </wp:positionH>
            <wp:positionV relativeFrom="paragraph">
              <wp:posOffset>11942</wp:posOffset>
            </wp:positionV>
            <wp:extent cx="1835150" cy="860425"/>
            <wp:effectExtent l="0" t="0" r="0" b="0"/>
            <wp:wrapThrough wrapText="bothSides">
              <wp:wrapPolygon edited="0">
                <wp:start x="0" y="0"/>
                <wp:lineTo x="0" y="21042"/>
                <wp:lineTo x="21301" y="21042"/>
                <wp:lineTo x="21301" y="0"/>
                <wp:lineTo x="0" y="0"/>
              </wp:wrapPolygon>
            </wp:wrapThrough>
            <wp:docPr id="21322869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28691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50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7B8CB5" w14:textId="21CC8FC5" w:rsidR="006B78DC" w:rsidRPr="00307C22" w:rsidRDefault="006B78DC">
      <w:pPr>
        <w:rPr>
          <w:rStyle w:val="Hyperlink"/>
          <w:rFonts w:ascii="Calibri" w:hAnsi="Calibri" w:cs="Calibri"/>
          <w:b/>
          <w:bCs/>
        </w:rPr>
      </w:pPr>
    </w:p>
    <w:p w14:paraId="120BF8F5" w14:textId="63F9FF38" w:rsidR="006B78DC" w:rsidRPr="00307C22" w:rsidRDefault="006B78DC">
      <w:pPr>
        <w:rPr>
          <w:rStyle w:val="Hyperlink"/>
          <w:rFonts w:ascii="Calibri" w:hAnsi="Calibri" w:cs="Calibri"/>
          <w:b/>
          <w:bCs/>
        </w:rPr>
      </w:pPr>
    </w:p>
    <w:p w14:paraId="71235D5A" w14:textId="54072012" w:rsidR="006B78DC" w:rsidRPr="00307C22" w:rsidRDefault="006B78DC" w:rsidP="006B78DC">
      <w:pPr>
        <w:spacing w:after="0" w:line="276" w:lineRule="auto"/>
        <w:rPr>
          <w:rFonts w:ascii="Calibri" w:hAnsi="Calibri" w:cs="Calibri"/>
        </w:rPr>
      </w:pPr>
      <w:r w:rsidRPr="00307C22">
        <w:rPr>
          <w:rFonts w:ascii="Calibri" w:hAnsi="Calibri" w:cs="Calibri"/>
        </w:rPr>
        <w:t>-----------------------------------------------------------------------------------------------------------------------</w:t>
      </w:r>
    </w:p>
    <w:p w14:paraId="1E10E570" w14:textId="1049D479" w:rsidR="00307C22" w:rsidRPr="00307C22" w:rsidRDefault="004B0F1B" w:rsidP="00307C22">
      <w:pPr>
        <w:spacing w:after="0" w:line="276" w:lineRule="auto"/>
        <w:rPr>
          <w:rStyle w:val="Hyperlink"/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color w:val="467886" w:themeColor="hyperlink"/>
          <w:u w:val="single"/>
        </w:rPr>
        <w:t>WVVA Web Site</w:t>
      </w:r>
    </w:p>
    <w:p w14:paraId="480F6D31" w14:textId="01D8DBB6" w:rsidR="00307C22" w:rsidRPr="00307C22" w:rsidRDefault="004B0F1B" w:rsidP="00307C22">
      <w:pPr>
        <w:rPr>
          <w:rStyle w:val="Hyperlink"/>
          <w:rFonts w:ascii="Calibri" w:hAnsi="Calibri" w:cs="Calibri"/>
          <w:b/>
          <w:bCs/>
        </w:rPr>
      </w:pPr>
      <w:r w:rsidRPr="00307C22">
        <w:rPr>
          <w:rStyle w:val="Hyperlink"/>
          <w:rFonts w:ascii="Calibri" w:hAnsi="Calibri" w:cs="Calibri"/>
          <w:b/>
          <w:bCs/>
        </w:rPr>
        <w:drawing>
          <wp:anchor distT="0" distB="0" distL="114300" distR="114300" simplePos="0" relativeHeight="251665408" behindDoc="0" locked="0" layoutInCell="1" allowOverlap="1" wp14:anchorId="2DEFBD76" wp14:editId="7DA58A11">
            <wp:simplePos x="0" y="0"/>
            <wp:positionH relativeFrom="margin">
              <wp:posOffset>74930</wp:posOffset>
            </wp:positionH>
            <wp:positionV relativeFrom="paragraph">
              <wp:posOffset>257175</wp:posOffset>
            </wp:positionV>
            <wp:extent cx="1466850" cy="808355"/>
            <wp:effectExtent l="0" t="0" r="0" b="0"/>
            <wp:wrapThrough wrapText="bothSides">
              <wp:wrapPolygon edited="0">
                <wp:start x="0" y="0"/>
                <wp:lineTo x="0" y="20870"/>
                <wp:lineTo x="21319" y="20870"/>
                <wp:lineTo x="21319" y="0"/>
                <wp:lineTo x="0" y="0"/>
              </wp:wrapPolygon>
            </wp:wrapThrough>
            <wp:docPr id="1293133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133514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F1B">
        <w:rPr>
          <w:rStyle w:val="Hyperlink"/>
          <w:rFonts w:ascii="Calibri" w:hAnsi="Calibri" w:cs="Calibri"/>
          <w:b/>
          <w:bCs/>
        </w:rPr>
        <w:t>https://www.wvva.com/video/2026/07/08/troubled-waters-wvva-special-floods-2001/</w:t>
      </w:r>
    </w:p>
    <w:p w14:paraId="12DCD06A" w14:textId="77777777" w:rsidR="00307C22" w:rsidRPr="00307C22" w:rsidRDefault="00307C22" w:rsidP="00307C22">
      <w:pPr>
        <w:rPr>
          <w:rStyle w:val="Hyperlink"/>
          <w:rFonts w:ascii="Calibri" w:hAnsi="Calibri" w:cs="Calibri"/>
          <w:b/>
          <w:bCs/>
        </w:rPr>
      </w:pPr>
    </w:p>
    <w:p w14:paraId="3C341D4B" w14:textId="77777777" w:rsidR="00307C22" w:rsidRPr="00307C22" w:rsidRDefault="00307C22" w:rsidP="00307C22">
      <w:pPr>
        <w:rPr>
          <w:rStyle w:val="Hyperlink"/>
          <w:rFonts w:ascii="Calibri" w:hAnsi="Calibri" w:cs="Calibri"/>
          <w:b/>
          <w:bCs/>
        </w:rPr>
      </w:pPr>
    </w:p>
    <w:p w14:paraId="5C1BA3AA" w14:textId="77777777" w:rsidR="004B0F1B" w:rsidRPr="00307C22" w:rsidRDefault="004B0F1B" w:rsidP="00307C22">
      <w:pPr>
        <w:rPr>
          <w:rStyle w:val="Hyperlink"/>
          <w:rFonts w:ascii="Calibri" w:hAnsi="Calibri" w:cs="Calibri"/>
          <w:b/>
          <w:bCs/>
        </w:rPr>
      </w:pPr>
    </w:p>
    <w:p w14:paraId="65ED706A" w14:textId="4270B1C7" w:rsidR="00307C22" w:rsidRPr="00307C22" w:rsidRDefault="00307C22" w:rsidP="00307C22">
      <w:pPr>
        <w:spacing w:after="0" w:line="276" w:lineRule="auto"/>
        <w:rPr>
          <w:rFonts w:ascii="Calibri" w:hAnsi="Calibri" w:cs="Calibri"/>
        </w:rPr>
      </w:pPr>
      <w:r w:rsidRPr="00307C22">
        <w:rPr>
          <w:rFonts w:ascii="Calibri" w:hAnsi="Calibri" w:cs="Calibri"/>
        </w:rPr>
        <w:t>-----------------------------------------------------------------------------------------------------------------------</w:t>
      </w:r>
    </w:p>
    <w:p w14:paraId="2C0FB1C3" w14:textId="1650149C" w:rsidR="006B78DC" w:rsidRPr="00307C22" w:rsidRDefault="006B78DC">
      <w:pPr>
        <w:rPr>
          <w:rStyle w:val="Hyperlink"/>
          <w:rFonts w:ascii="Calibri" w:hAnsi="Calibri" w:cs="Calibri"/>
          <w:b/>
          <w:bCs/>
        </w:rPr>
      </w:pPr>
    </w:p>
    <w:sectPr w:rsidR="006B78DC" w:rsidRPr="00307C22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72146" w14:textId="77777777" w:rsidR="00C36AA9" w:rsidRDefault="00C36AA9" w:rsidP="00307C22">
      <w:pPr>
        <w:spacing w:after="0" w:line="240" w:lineRule="auto"/>
      </w:pPr>
      <w:r>
        <w:separator/>
      </w:r>
    </w:p>
  </w:endnote>
  <w:endnote w:type="continuationSeparator" w:id="0">
    <w:p w14:paraId="07A203C3" w14:textId="77777777" w:rsidR="00C36AA9" w:rsidRDefault="00C36AA9" w:rsidP="00307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20"/>
        <w:szCs w:val="20"/>
      </w:rPr>
      <w:id w:val="-7086531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049131" w14:textId="0DA0BF8F" w:rsidR="00307C22" w:rsidRPr="00307C22" w:rsidRDefault="00307C22">
        <w:pPr>
          <w:pStyle w:val="Footer"/>
          <w:jc w:val="center"/>
          <w:rPr>
            <w:b/>
            <w:bCs/>
            <w:sz w:val="20"/>
            <w:szCs w:val="20"/>
          </w:rPr>
        </w:pPr>
        <w:r w:rsidRPr="00307C22">
          <w:rPr>
            <w:b/>
            <w:bCs/>
            <w:sz w:val="20"/>
            <w:szCs w:val="20"/>
          </w:rPr>
          <w:fldChar w:fldCharType="begin"/>
        </w:r>
        <w:r w:rsidRPr="00307C22">
          <w:rPr>
            <w:b/>
            <w:bCs/>
            <w:sz w:val="20"/>
            <w:szCs w:val="20"/>
          </w:rPr>
          <w:instrText xml:space="preserve"> PAGE   \* MERGEFORMAT </w:instrText>
        </w:r>
        <w:r w:rsidRPr="00307C22">
          <w:rPr>
            <w:b/>
            <w:bCs/>
            <w:sz w:val="20"/>
            <w:szCs w:val="20"/>
          </w:rPr>
          <w:fldChar w:fldCharType="separate"/>
        </w:r>
        <w:r w:rsidRPr="00307C22">
          <w:rPr>
            <w:b/>
            <w:bCs/>
            <w:noProof/>
            <w:sz w:val="20"/>
            <w:szCs w:val="20"/>
          </w:rPr>
          <w:t>2</w:t>
        </w:r>
        <w:r w:rsidRPr="00307C22">
          <w:rPr>
            <w:b/>
            <w:bCs/>
            <w:noProof/>
            <w:sz w:val="20"/>
            <w:szCs w:val="20"/>
          </w:rPr>
          <w:fldChar w:fldCharType="end"/>
        </w:r>
      </w:p>
    </w:sdtContent>
  </w:sdt>
  <w:p w14:paraId="083A3558" w14:textId="77777777" w:rsidR="00307C22" w:rsidRPr="00307C22" w:rsidRDefault="00307C22">
    <w:pPr>
      <w:pStyle w:val="Footer"/>
      <w:rPr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75CBF" w14:textId="77777777" w:rsidR="00C36AA9" w:rsidRDefault="00C36AA9" w:rsidP="00307C22">
      <w:pPr>
        <w:spacing w:after="0" w:line="240" w:lineRule="auto"/>
      </w:pPr>
      <w:r>
        <w:separator/>
      </w:r>
    </w:p>
  </w:footnote>
  <w:footnote w:type="continuationSeparator" w:id="0">
    <w:p w14:paraId="2F507697" w14:textId="77777777" w:rsidR="00C36AA9" w:rsidRDefault="00C36AA9" w:rsidP="00307C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AC"/>
    <w:rsid w:val="000C7823"/>
    <w:rsid w:val="001A7205"/>
    <w:rsid w:val="00307C22"/>
    <w:rsid w:val="003D73EA"/>
    <w:rsid w:val="004B0F1B"/>
    <w:rsid w:val="006B78DC"/>
    <w:rsid w:val="00947B4B"/>
    <w:rsid w:val="00C36AA9"/>
    <w:rsid w:val="00C834F2"/>
    <w:rsid w:val="00C941AC"/>
    <w:rsid w:val="00CF60F5"/>
    <w:rsid w:val="00E5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4E218"/>
  <w15:chartTrackingRefBased/>
  <w15:docId w15:val="{3792B655-2F17-4ADD-BAB0-1AFAF9B9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1A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1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1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1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1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1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1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1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1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1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1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1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1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1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1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1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1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1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1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1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1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1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1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1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1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41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B4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7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C22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7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C2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61591726536461&amp;__cft__%5b0%5d=AZbSTLrtGOPTLWje-8B1m07bU-Tp0J8NVfPzcKZUSdx7F-IeSPagZrH1zvfU-vVopxEpCNlBIE3UzT-s9Tcw7XEonUbbxfiUDzdZqb3kQ-RGdlomyKDEvLdrKdNHM_PfWvzJj94as34doiBwnzdhwhzA2PIpdk4UWwLqwTymtUuAE-z9MoxF80aeMkv1-40AzbjmrQCRoSghC5iREMO1oB_j&amp;__tn__=-UC%2CP-R" TargetMode="Externa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s://www.facebook.com/watch/?v=86486256438783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acebook.com/WDTV5News?__cft__%5b0%5d=AZbxRfQMRbQXukaTEWTKcH-U0YivIHqnMu7sTNscbVIa0_dBxwPZokI9N9vF6Euxqrx16YEGNYp-JBNNlH6zTXTp442ORiZ3w8HsVXTJ3xSr5Z0u8W3PoliOR1a1WLW_uXLpGVFlv6QO9Fuj2vskVC8FcayhY38eeV6SIPP_t4ZC9Q&amp;__tn__=-UC" TargetMode="External"/><Relationship Id="rId11" Type="http://schemas.openxmlformats.org/officeDocument/2006/relationships/hyperlink" Target="https://www.facebook.com/videographerlarrymarrs?__tn__=%2Cd-UC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www.facebook.com/reel/1325396086472146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Anahita Mahmoudi</dc:creator>
  <cp:keywords/>
  <dc:description/>
  <cp:lastModifiedBy>Anahita Mahmoudi</cp:lastModifiedBy>
  <cp:revision>11</cp:revision>
  <dcterms:created xsi:type="dcterms:W3CDTF">2026-08-05T15:36:00Z</dcterms:created>
  <dcterms:modified xsi:type="dcterms:W3CDTF">2026-08-05T21:58:00Z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e379228e-d38f-43e3-aa32-fdc9e4485c51</vt:lpwstr>
  </property>
</Properties>
</file>