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3ABC" w14:textId="77777777" w:rsidR="001F0E6B" w:rsidRPr="00700D7C" w:rsidRDefault="001F0E6B" w:rsidP="001F0E6B">
      <w:pPr>
        <w:rPr>
          <w:u w:val="single"/>
        </w:rPr>
      </w:pPr>
      <w:r w:rsidRPr="00700D7C">
        <w:rPr>
          <w:b/>
          <w:bCs/>
          <w:u w:val="single"/>
        </w:rPr>
        <w:t>The Elkview Flood of 2016</w:t>
      </w:r>
    </w:p>
    <w:p w14:paraId="0B590D0D" w14:textId="77777777" w:rsidR="001F0E6B" w:rsidRPr="00700D7C" w:rsidRDefault="001F0E6B" w:rsidP="001F0E6B">
      <w:r w:rsidRPr="00700D7C">
        <w:rPr>
          <w:b/>
          <w:bCs/>
        </w:rPr>
        <w:t>Event Details</w:t>
      </w:r>
    </w:p>
    <w:p w14:paraId="72565B86" w14:textId="77777777" w:rsidR="001F0E6B" w:rsidRPr="00700D7C" w:rsidRDefault="001F0E6B" w:rsidP="001F0E6B">
      <w:pPr>
        <w:numPr>
          <w:ilvl w:val="0"/>
          <w:numId w:val="7"/>
        </w:numPr>
        <w:spacing w:line="278" w:lineRule="auto"/>
      </w:pPr>
      <w:r w:rsidRPr="00700D7C">
        <w:t>Date: June 2016</w:t>
      </w:r>
    </w:p>
    <w:p w14:paraId="76021F88" w14:textId="77777777" w:rsidR="001F0E6B" w:rsidRPr="00700D7C" w:rsidRDefault="001F0E6B" w:rsidP="001F0E6B">
      <w:pPr>
        <w:numPr>
          <w:ilvl w:val="0"/>
          <w:numId w:val="7"/>
        </w:numPr>
        <w:spacing w:line="278" w:lineRule="auto"/>
      </w:pPr>
      <w:r w:rsidRPr="00700D7C">
        <w:t>Flood Type: Summer Thunderstorm</w:t>
      </w:r>
    </w:p>
    <w:p w14:paraId="4A80AE59" w14:textId="77777777" w:rsidR="001F0E6B" w:rsidRPr="00700D7C" w:rsidRDefault="001F0E6B" w:rsidP="001F0E6B">
      <w:pPr>
        <w:numPr>
          <w:ilvl w:val="0"/>
          <w:numId w:val="7"/>
        </w:numPr>
        <w:spacing w:line="278" w:lineRule="auto"/>
      </w:pPr>
      <w:r w:rsidRPr="00700D7C">
        <w:t>FEMA Disaster ID: FEMA-4273-DR</w:t>
      </w:r>
    </w:p>
    <w:p w14:paraId="45AD759B" w14:textId="77777777" w:rsidR="001F0E6B" w:rsidRPr="00700D7C" w:rsidRDefault="001F0E6B" w:rsidP="001F0E6B">
      <w:pPr>
        <w:numPr>
          <w:ilvl w:val="0"/>
          <w:numId w:val="7"/>
        </w:numPr>
        <w:spacing w:line="278" w:lineRule="auto"/>
      </w:pPr>
      <w:r w:rsidRPr="00700D7C">
        <w:t>Fatalities: 23</w:t>
      </w:r>
    </w:p>
    <w:p w14:paraId="2A859D04" w14:textId="77777777" w:rsidR="001F0E6B" w:rsidRPr="00700D7C" w:rsidRDefault="001F0E6B" w:rsidP="001F0E6B">
      <w:pPr>
        <w:numPr>
          <w:ilvl w:val="0"/>
          <w:numId w:val="7"/>
        </w:numPr>
        <w:spacing w:line="278" w:lineRule="auto"/>
      </w:pPr>
      <w:r w:rsidRPr="00700D7C">
        <w:t>Streams Where Fatalities Occurred: Howard Creek, Big Clear Creek, and several other small streams where lives were lost</w:t>
      </w:r>
    </w:p>
    <w:p w14:paraId="62E576E5" w14:textId="77777777" w:rsidR="001F0E6B" w:rsidRPr="00700D7C" w:rsidRDefault="001F0E6B" w:rsidP="001F0E6B">
      <w:pPr>
        <w:numPr>
          <w:ilvl w:val="0"/>
          <w:numId w:val="7"/>
        </w:numPr>
        <w:spacing w:line="278" w:lineRule="auto"/>
      </w:pPr>
      <w:r w:rsidRPr="00700D7C">
        <w:t>Counties with Fatalities: Greenbrier, Kanawha, and Ohio</w:t>
      </w:r>
    </w:p>
    <w:p w14:paraId="180F243B" w14:textId="77777777" w:rsidR="001F0E6B" w:rsidRPr="00700D7C" w:rsidRDefault="001F0E6B" w:rsidP="001F0E6B">
      <w:r w:rsidRPr="00700D7C">
        <w:rPr>
          <w:b/>
          <w:bCs/>
        </w:rPr>
        <w:t>Mitigation Efforts</w:t>
      </w:r>
    </w:p>
    <w:p w14:paraId="17EDBAA3" w14:textId="77777777" w:rsidR="001F0E6B" w:rsidRPr="00700D7C" w:rsidRDefault="001F0E6B" w:rsidP="001F0E6B">
      <w:pPr>
        <w:numPr>
          <w:ilvl w:val="0"/>
          <w:numId w:val="8"/>
        </w:numPr>
        <w:spacing w:line="278" w:lineRule="auto"/>
      </w:pPr>
      <w:r w:rsidRPr="00700D7C">
        <w:t>60.9% of fatalities occurred on streams with a stream gauge</w:t>
      </w:r>
    </w:p>
    <w:p w14:paraId="161DB278" w14:textId="77777777" w:rsidR="001F0E6B" w:rsidRPr="00700D7C" w:rsidRDefault="001F0E6B" w:rsidP="001F0E6B">
      <w:pPr>
        <w:numPr>
          <w:ilvl w:val="0"/>
          <w:numId w:val="8"/>
        </w:numPr>
        <w:spacing w:line="278" w:lineRule="auto"/>
      </w:pPr>
      <w:r w:rsidRPr="00700D7C">
        <w:t>9% occurred on streams with a structure</w:t>
      </w:r>
    </w:p>
    <w:p w14:paraId="0C54625D" w14:textId="77777777" w:rsidR="001F0E6B" w:rsidRPr="00700D7C" w:rsidRDefault="001F0E6B" w:rsidP="001F0E6B">
      <w:pPr>
        <w:numPr>
          <w:ilvl w:val="0"/>
          <w:numId w:val="8"/>
        </w:numPr>
        <w:spacing w:line="278" w:lineRule="auto"/>
      </w:pPr>
      <w:r w:rsidRPr="00700D7C">
        <w:t>Remaining locations had no mitigation</w:t>
      </w:r>
    </w:p>
    <w:p w14:paraId="1C4E492D" w14:textId="77777777" w:rsidR="001F0E6B" w:rsidRPr="00700D7C" w:rsidRDefault="001F0E6B" w:rsidP="001F0E6B">
      <w:r w:rsidRPr="00700D7C">
        <w:rPr>
          <w:b/>
          <w:bCs/>
        </w:rPr>
        <w:t>Risk and Impact Analysis</w:t>
      </w:r>
    </w:p>
    <w:p w14:paraId="025A1074" w14:textId="77777777" w:rsidR="001F0E6B" w:rsidRPr="00700D7C" w:rsidRDefault="001F0E6B" w:rsidP="001F0E6B">
      <w:pPr>
        <w:numPr>
          <w:ilvl w:val="0"/>
          <w:numId w:val="9"/>
        </w:numPr>
        <w:spacing w:line="278" w:lineRule="auto"/>
      </w:pPr>
      <w:r w:rsidRPr="00700D7C">
        <w:t>Flood Zone Classification:</w:t>
      </w:r>
    </w:p>
    <w:p w14:paraId="5435E218" w14:textId="77777777" w:rsidR="001F0E6B" w:rsidRPr="00700D7C" w:rsidRDefault="001F0E6B" w:rsidP="001F0E6B">
      <w:pPr>
        <w:numPr>
          <w:ilvl w:val="1"/>
          <w:numId w:val="9"/>
        </w:numPr>
        <w:spacing w:line="278" w:lineRule="auto"/>
      </w:pPr>
      <w:r w:rsidRPr="00700D7C">
        <w:t>26.1% in Zone AE (Floodway)</w:t>
      </w:r>
    </w:p>
    <w:p w14:paraId="322F9627" w14:textId="77777777" w:rsidR="001F0E6B" w:rsidRPr="00700D7C" w:rsidRDefault="001F0E6B" w:rsidP="001F0E6B">
      <w:pPr>
        <w:numPr>
          <w:ilvl w:val="1"/>
          <w:numId w:val="9"/>
        </w:numPr>
        <w:spacing w:line="278" w:lineRule="auto"/>
      </w:pPr>
      <w:r w:rsidRPr="00700D7C">
        <w:t>39.1% in Zone A</w:t>
      </w:r>
    </w:p>
    <w:p w14:paraId="66A02211" w14:textId="77777777" w:rsidR="001F0E6B" w:rsidRPr="00700D7C" w:rsidRDefault="001F0E6B" w:rsidP="001F0E6B">
      <w:pPr>
        <w:numPr>
          <w:ilvl w:val="1"/>
          <w:numId w:val="9"/>
        </w:numPr>
        <w:spacing w:line="278" w:lineRule="auto"/>
      </w:pPr>
      <w:r w:rsidRPr="00700D7C">
        <w:t>8.7% in Shaded X</w:t>
      </w:r>
    </w:p>
    <w:p w14:paraId="2847E674" w14:textId="77777777" w:rsidR="001F0E6B" w:rsidRPr="00700D7C" w:rsidRDefault="001F0E6B" w:rsidP="001F0E6B">
      <w:pPr>
        <w:numPr>
          <w:ilvl w:val="0"/>
          <w:numId w:val="9"/>
        </w:numPr>
        <w:spacing w:line="278" w:lineRule="auto"/>
      </w:pPr>
      <w:r w:rsidRPr="00700D7C">
        <w:t>Cause of Death:</w:t>
      </w:r>
    </w:p>
    <w:p w14:paraId="6960C8C7" w14:textId="77777777" w:rsidR="001F0E6B" w:rsidRPr="00700D7C" w:rsidRDefault="001F0E6B" w:rsidP="001F0E6B">
      <w:pPr>
        <w:numPr>
          <w:ilvl w:val="1"/>
          <w:numId w:val="9"/>
        </w:numPr>
        <w:spacing w:line="278" w:lineRule="auto"/>
      </w:pPr>
      <w:r w:rsidRPr="00700D7C">
        <w:t>20 by drowning</w:t>
      </w:r>
    </w:p>
    <w:p w14:paraId="410375ED" w14:textId="77777777" w:rsidR="001F0E6B" w:rsidRPr="00700D7C" w:rsidRDefault="001F0E6B" w:rsidP="001F0E6B">
      <w:pPr>
        <w:numPr>
          <w:ilvl w:val="1"/>
          <w:numId w:val="9"/>
        </w:numPr>
        <w:spacing w:line="278" w:lineRule="auto"/>
      </w:pPr>
      <w:r w:rsidRPr="00700D7C">
        <w:t>2 by utilities</w:t>
      </w:r>
    </w:p>
    <w:p w14:paraId="3CCFD3B3" w14:textId="77777777" w:rsidR="001F0E6B" w:rsidRPr="00700D7C" w:rsidRDefault="001F0E6B" w:rsidP="001F0E6B">
      <w:pPr>
        <w:numPr>
          <w:ilvl w:val="0"/>
          <w:numId w:val="9"/>
        </w:numPr>
        <w:spacing w:line="278" w:lineRule="auto"/>
      </w:pPr>
      <w:r w:rsidRPr="00700D7C">
        <w:t>Fatality Locations:</w:t>
      </w:r>
    </w:p>
    <w:p w14:paraId="0BF94243" w14:textId="77777777" w:rsidR="001F0E6B" w:rsidRPr="00700D7C" w:rsidRDefault="001F0E6B" w:rsidP="001F0E6B">
      <w:pPr>
        <w:numPr>
          <w:ilvl w:val="1"/>
          <w:numId w:val="9"/>
        </w:numPr>
        <w:spacing w:line="278" w:lineRule="auto"/>
      </w:pPr>
      <w:r w:rsidRPr="00700D7C">
        <w:t>11 in water</w:t>
      </w:r>
    </w:p>
    <w:p w14:paraId="746FBBB5" w14:textId="77777777" w:rsidR="001F0E6B" w:rsidRPr="00700D7C" w:rsidRDefault="001F0E6B" w:rsidP="001F0E6B">
      <w:pPr>
        <w:numPr>
          <w:ilvl w:val="1"/>
          <w:numId w:val="9"/>
        </w:numPr>
        <w:spacing w:line="278" w:lineRule="auto"/>
      </w:pPr>
      <w:r w:rsidRPr="00700D7C">
        <w:t>10 in structure</w:t>
      </w:r>
    </w:p>
    <w:p w14:paraId="7D8117DF" w14:textId="77777777" w:rsidR="001F0E6B" w:rsidRPr="00700D7C" w:rsidRDefault="001F0E6B" w:rsidP="001F0E6B">
      <w:pPr>
        <w:numPr>
          <w:ilvl w:val="1"/>
          <w:numId w:val="9"/>
        </w:numPr>
        <w:spacing w:line="278" w:lineRule="auto"/>
      </w:pPr>
      <w:r w:rsidRPr="00700D7C">
        <w:t>1 in vehicle</w:t>
      </w:r>
    </w:p>
    <w:p w14:paraId="5C7DAF6F" w14:textId="77777777" w:rsidR="001F0E6B" w:rsidRPr="00700D7C" w:rsidRDefault="001F0E6B" w:rsidP="001F0E6B">
      <w:pPr>
        <w:numPr>
          <w:ilvl w:val="0"/>
          <w:numId w:val="9"/>
        </w:numPr>
        <w:spacing w:line="278" w:lineRule="auto"/>
      </w:pPr>
      <w:r w:rsidRPr="00700D7C">
        <w:t>6 fatalities (26.1%) occurred in mass casualty events (3+ deaths in one location)</w:t>
      </w:r>
    </w:p>
    <w:p w14:paraId="5CC0250A" w14:textId="77777777" w:rsidR="001F0E6B" w:rsidRPr="00700D7C" w:rsidRDefault="001F0E6B" w:rsidP="001F0E6B">
      <w:r w:rsidRPr="00700D7C">
        <w:rPr>
          <w:b/>
          <w:bCs/>
        </w:rPr>
        <w:t>Demographics of Victims</w:t>
      </w:r>
    </w:p>
    <w:p w14:paraId="5259EA2A" w14:textId="77777777" w:rsidR="001F0E6B" w:rsidRPr="00700D7C" w:rsidRDefault="001F0E6B" w:rsidP="001F0E6B">
      <w:pPr>
        <w:numPr>
          <w:ilvl w:val="0"/>
          <w:numId w:val="10"/>
        </w:numPr>
        <w:spacing w:line="278" w:lineRule="auto"/>
      </w:pPr>
      <w:r w:rsidRPr="00700D7C">
        <w:t>Age Groups:</w:t>
      </w:r>
    </w:p>
    <w:p w14:paraId="5E793EEC" w14:textId="77777777" w:rsidR="001F0E6B" w:rsidRPr="00700D7C" w:rsidRDefault="001F0E6B" w:rsidP="001F0E6B">
      <w:pPr>
        <w:numPr>
          <w:ilvl w:val="1"/>
          <w:numId w:val="10"/>
        </w:numPr>
        <w:spacing w:line="278" w:lineRule="auto"/>
      </w:pPr>
      <w:r w:rsidRPr="00700D7C">
        <w:t>2 children (0–12)</w:t>
      </w:r>
    </w:p>
    <w:p w14:paraId="6C6FD2A0" w14:textId="77777777" w:rsidR="001F0E6B" w:rsidRPr="00700D7C" w:rsidRDefault="001F0E6B" w:rsidP="001F0E6B">
      <w:pPr>
        <w:numPr>
          <w:ilvl w:val="1"/>
          <w:numId w:val="10"/>
        </w:numPr>
        <w:spacing w:line="278" w:lineRule="auto"/>
      </w:pPr>
      <w:r w:rsidRPr="00700D7C">
        <w:lastRenderedPageBreak/>
        <w:t>2 teenagers (13–19)</w:t>
      </w:r>
    </w:p>
    <w:p w14:paraId="18F03DBD" w14:textId="77777777" w:rsidR="001F0E6B" w:rsidRPr="00700D7C" w:rsidRDefault="001F0E6B" w:rsidP="001F0E6B">
      <w:pPr>
        <w:numPr>
          <w:ilvl w:val="1"/>
          <w:numId w:val="10"/>
        </w:numPr>
        <w:spacing w:line="278" w:lineRule="auto"/>
      </w:pPr>
      <w:r w:rsidRPr="00700D7C">
        <w:t>1 young adult (20–39)</w:t>
      </w:r>
    </w:p>
    <w:p w14:paraId="537D27A4" w14:textId="77777777" w:rsidR="001F0E6B" w:rsidRPr="00700D7C" w:rsidRDefault="001F0E6B" w:rsidP="001F0E6B">
      <w:pPr>
        <w:numPr>
          <w:ilvl w:val="1"/>
          <w:numId w:val="10"/>
        </w:numPr>
        <w:spacing w:line="278" w:lineRule="auto"/>
      </w:pPr>
      <w:r w:rsidRPr="00700D7C">
        <w:t>12 middle-aged adults (40–69)</w:t>
      </w:r>
    </w:p>
    <w:p w14:paraId="0366B053" w14:textId="77777777" w:rsidR="001F0E6B" w:rsidRPr="00700D7C" w:rsidRDefault="001F0E6B" w:rsidP="001F0E6B">
      <w:pPr>
        <w:numPr>
          <w:ilvl w:val="1"/>
          <w:numId w:val="10"/>
        </w:numPr>
        <w:spacing w:line="278" w:lineRule="auto"/>
      </w:pPr>
      <w:r w:rsidRPr="00700D7C">
        <w:t>6 elderly (70+)</w:t>
      </w:r>
    </w:p>
    <w:p w14:paraId="1587094A" w14:textId="77777777" w:rsidR="001F0E6B" w:rsidRPr="00700D7C" w:rsidRDefault="001F0E6B" w:rsidP="001F0E6B">
      <w:pPr>
        <w:numPr>
          <w:ilvl w:val="0"/>
          <w:numId w:val="10"/>
        </w:numPr>
        <w:spacing w:line="278" w:lineRule="auto"/>
      </w:pPr>
      <w:r w:rsidRPr="00700D7C">
        <w:t>Gender Distribution:</w:t>
      </w:r>
    </w:p>
    <w:p w14:paraId="787C2B01" w14:textId="77777777" w:rsidR="001F0E6B" w:rsidRPr="00700D7C" w:rsidRDefault="001F0E6B" w:rsidP="001F0E6B">
      <w:pPr>
        <w:numPr>
          <w:ilvl w:val="1"/>
          <w:numId w:val="10"/>
        </w:numPr>
        <w:spacing w:line="278" w:lineRule="auto"/>
      </w:pPr>
      <w:r w:rsidRPr="00700D7C">
        <w:t xml:space="preserve">11 </w:t>
      </w:r>
      <w:proofErr w:type="gramStart"/>
      <w:r w:rsidRPr="00700D7C">
        <w:t>female</w:t>
      </w:r>
      <w:proofErr w:type="gramEnd"/>
    </w:p>
    <w:p w14:paraId="4E8ABE5F" w14:textId="77777777" w:rsidR="001F0E6B" w:rsidRPr="00700D7C" w:rsidRDefault="001F0E6B" w:rsidP="001F0E6B">
      <w:pPr>
        <w:numPr>
          <w:ilvl w:val="1"/>
          <w:numId w:val="10"/>
        </w:numPr>
        <w:spacing w:line="278" w:lineRule="auto"/>
      </w:pPr>
      <w:r w:rsidRPr="00700D7C">
        <w:t xml:space="preserve">12 </w:t>
      </w:r>
      <w:proofErr w:type="gramStart"/>
      <w:r w:rsidRPr="00700D7C">
        <w:t>male</w:t>
      </w:r>
      <w:proofErr w:type="gramEnd"/>
    </w:p>
    <w:p w14:paraId="3BB629D7" w14:textId="77777777" w:rsidR="001F0E6B" w:rsidRPr="00700D7C" w:rsidRDefault="001F0E6B" w:rsidP="001F0E6B">
      <w:r w:rsidRPr="00700D7C">
        <w:rPr>
          <w:b/>
          <w:bCs/>
        </w:rPr>
        <w:t>Sources</w:t>
      </w:r>
    </w:p>
    <w:p w14:paraId="566FE316" w14:textId="77777777" w:rsidR="001F0E6B" w:rsidRPr="00700D7C" w:rsidRDefault="001F0E6B" w:rsidP="001F0E6B">
      <w:pPr>
        <w:numPr>
          <w:ilvl w:val="0"/>
          <w:numId w:val="11"/>
        </w:numPr>
        <w:spacing w:line="278" w:lineRule="auto"/>
      </w:pPr>
      <w:hyperlink r:id="rId7" w:tgtFrame="_new" w:history="1">
        <w:r w:rsidRPr="00700D7C">
          <w:rPr>
            <w:rStyle w:val="Hyperlink"/>
          </w:rPr>
          <w:t>https://newspaperarchive.com/bluefield-daily-telegraph-jul-04-2016-p-1/</w:t>
        </w:r>
      </w:hyperlink>
    </w:p>
    <w:p w14:paraId="1D67B5DC" w14:textId="77777777" w:rsidR="001F0E6B" w:rsidRPr="00700D7C" w:rsidRDefault="001F0E6B" w:rsidP="001F0E6B">
      <w:pPr>
        <w:numPr>
          <w:ilvl w:val="0"/>
          <w:numId w:val="11"/>
        </w:numPr>
        <w:spacing w:line="278" w:lineRule="auto"/>
      </w:pPr>
      <w:hyperlink r:id="rId8" w:tgtFrame="_new" w:history="1">
        <w:r w:rsidRPr="00700D7C">
          <w:rPr>
            <w:rStyle w:val="Hyperlink"/>
          </w:rPr>
          <w:t>https://newspaperarchive.com/beckley-register-herald-jul-21-2016-p-3/</w:t>
        </w:r>
      </w:hyperlink>
    </w:p>
    <w:p w14:paraId="2EB87DDB" w14:textId="77777777" w:rsidR="001F0E6B" w:rsidRPr="00700D7C" w:rsidRDefault="001F0E6B" w:rsidP="001F0E6B">
      <w:r w:rsidRPr="00700D7C">
        <w:rPr>
          <w:b/>
          <w:bCs/>
        </w:rPr>
        <w:t>Picture Credits</w:t>
      </w:r>
    </w:p>
    <w:p w14:paraId="76C11897" w14:textId="77777777" w:rsidR="001F0E6B" w:rsidRPr="00700D7C" w:rsidRDefault="001F0E6B" w:rsidP="001F0E6B">
      <w:pPr>
        <w:numPr>
          <w:ilvl w:val="0"/>
          <w:numId w:val="12"/>
        </w:numPr>
        <w:spacing w:line="278" w:lineRule="auto"/>
      </w:pPr>
      <w:r w:rsidRPr="00700D7C">
        <w:rPr>
          <w:i/>
          <w:iCs/>
        </w:rPr>
        <w:t>Rainelle:</w:t>
      </w:r>
      <w:r w:rsidRPr="00700D7C">
        <w:t xml:space="preserve"> The Register Herald</w:t>
      </w:r>
      <w:r w:rsidRPr="00700D7C">
        <w:br/>
      </w:r>
      <w:hyperlink r:id="rId9" w:tgtFrame="_new" w:history="1">
        <w:r w:rsidRPr="00700D7C">
          <w:rPr>
            <w:rStyle w:val="Hyperlink"/>
          </w:rPr>
          <w:t>https://www.register-herald.com/flood/gallery-rainelle-flood-of-2016/collection_59999528-56d8-11e7-9c45-5b4aa2a44464.html</w:t>
        </w:r>
      </w:hyperlink>
    </w:p>
    <w:p w14:paraId="68D9577B" w14:textId="77777777" w:rsidR="001F0E6B" w:rsidRPr="00700D7C" w:rsidRDefault="001F0E6B" w:rsidP="001F0E6B">
      <w:pPr>
        <w:numPr>
          <w:ilvl w:val="0"/>
          <w:numId w:val="12"/>
        </w:numPr>
        <w:spacing w:line="278" w:lineRule="auto"/>
      </w:pPr>
      <w:r w:rsidRPr="00700D7C">
        <w:rPr>
          <w:i/>
          <w:iCs/>
        </w:rPr>
        <w:t>Richwood:</w:t>
      </w:r>
      <w:r w:rsidRPr="00700D7C">
        <w:t xml:space="preserve"> Rick Adams (Pinterest), Jeromy Rose, </w:t>
      </w:r>
      <w:proofErr w:type="spellStart"/>
      <w:r w:rsidRPr="00700D7C">
        <w:t>abcNEWS</w:t>
      </w:r>
      <w:proofErr w:type="spellEnd"/>
      <w:r w:rsidRPr="00700D7C">
        <w:br/>
      </w:r>
      <w:hyperlink r:id="rId10" w:tgtFrame="_new" w:history="1">
        <w:r w:rsidRPr="00700D7C">
          <w:rPr>
            <w:rStyle w:val="Hyperlink"/>
          </w:rPr>
          <w:t>https://www.pinterest.com/pin/nicholas-county-nursing-center-richwood-west-virginia--484559241140725830/</w:t>
        </w:r>
      </w:hyperlink>
      <w:r w:rsidRPr="00700D7C">
        <w:br/>
      </w:r>
      <w:hyperlink r:id="rId11" w:tgtFrame="_new" w:history="1">
        <w:r w:rsidRPr="00700D7C">
          <w:rPr>
            <w:rStyle w:val="Hyperlink"/>
          </w:rPr>
          <w:t>https://uploads.knightlab.com/storymapjs/b8790431114df443c14b9a4f147293a0/2016-wv-floods/draft.html</w:t>
        </w:r>
      </w:hyperlink>
      <w:r w:rsidRPr="00700D7C">
        <w:br/>
      </w:r>
      <w:hyperlink r:id="rId12" w:tgtFrame="_new" w:history="1">
        <w:r w:rsidRPr="00700D7C">
          <w:rPr>
            <w:rStyle w:val="Hyperlink"/>
          </w:rPr>
          <w:t>https://abcnews.go.com/US/inside-flooded-richwood-west-virginia-devastated-small-town/story?id=40186248</w:t>
        </w:r>
      </w:hyperlink>
    </w:p>
    <w:p w14:paraId="74FE08FC" w14:textId="77777777" w:rsidR="001F0E6B" w:rsidRPr="00700D7C" w:rsidRDefault="001F0E6B" w:rsidP="001F0E6B">
      <w:pPr>
        <w:numPr>
          <w:ilvl w:val="0"/>
          <w:numId w:val="12"/>
        </w:numPr>
        <w:spacing w:line="278" w:lineRule="auto"/>
      </w:pPr>
      <w:r w:rsidRPr="00700D7C">
        <w:rPr>
          <w:i/>
          <w:iCs/>
        </w:rPr>
        <w:t>Clendenin:</w:t>
      </w:r>
      <w:r w:rsidRPr="00700D7C">
        <w:t xml:space="preserve"> WOWK-TV via NOAA</w:t>
      </w:r>
      <w:r w:rsidRPr="00700D7C">
        <w:br/>
      </w:r>
      <w:hyperlink r:id="rId13" w:tgtFrame="_new" w:history="1">
        <w:r w:rsidRPr="00700D7C">
          <w:rPr>
            <w:rStyle w:val="Hyperlink"/>
          </w:rPr>
          <w:t>https://www.weather.gov/rlx/2016-historic-june-flooding</w:t>
        </w:r>
      </w:hyperlink>
    </w:p>
    <w:p w14:paraId="50AB9CB0" w14:textId="77777777" w:rsidR="001F0E6B" w:rsidRPr="00700D7C" w:rsidRDefault="001F0E6B" w:rsidP="001F0E6B">
      <w:pPr>
        <w:numPr>
          <w:ilvl w:val="0"/>
          <w:numId w:val="12"/>
        </w:numPr>
        <w:spacing w:line="278" w:lineRule="auto"/>
      </w:pPr>
      <w:r w:rsidRPr="00700D7C">
        <w:rPr>
          <w:i/>
          <w:iCs/>
        </w:rPr>
        <w:t>Clay County:</w:t>
      </w:r>
      <w:r w:rsidRPr="00700D7C">
        <w:t xml:space="preserve"> West Virginia Public Broadcasting</w:t>
      </w:r>
      <w:r w:rsidRPr="00700D7C">
        <w:br/>
      </w:r>
      <w:hyperlink r:id="rId14" w:tgtFrame="_new" w:history="1">
        <w:r w:rsidRPr="00700D7C">
          <w:rPr>
            <w:rStyle w:val="Hyperlink"/>
          </w:rPr>
          <w:t>https://wvpublic.org/clay-county-begins-to-rebuild-after-record-flood-destroys-hundreds-of-homes/</w:t>
        </w:r>
      </w:hyperlink>
    </w:p>
    <w:p w14:paraId="62A6F090" w14:textId="77777777" w:rsidR="001F0E6B" w:rsidRPr="00700D7C" w:rsidRDefault="001F0E6B" w:rsidP="001F0E6B">
      <w:pPr>
        <w:numPr>
          <w:ilvl w:val="0"/>
          <w:numId w:val="12"/>
        </w:numPr>
        <w:spacing w:line="278" w:lineRule="auto"/>
      </w:pPr>
      <w:r w:rsidRPr="00700D7C">
        <w:rPr>
          <w:i/>
          <w:iCs/>
        </w:rPr>
        <w:t>White Sulphur Springs:</w:t>
      </w:r>
      <w:r w:rsidRPr="00700D7C">
        <w:t xml:space="preserve"> CNN (Pics 1–3), The Register Herald (Pics 4–9)</w:t>
      </w:r>
      <w:r w:rsidRPr="00700D7C">
        <w:br/>
      </w:r>
      <w:hyperlink r:id="rId15" w:tgtFrame="_new" w:history="1">
        <w:r w:rsidRPr="00700D7C">
          <w:rPr>
            <w:rStyle w:val="Hyperlink"/>
          </w:rPr>
          <w:t>https://www.cnn.com/2016/06/24/us/west-virginia-flooding-deaths/index.html</w:t>
        </w:r>
      </w:hyperlink>
      <w:r w:rsidRPr="00700D7C">
        <w:br/>
      </w:r>
      <w:hyperlink r:id="rId16" w:tgtFrame="_new" w:history="1">
        <w:r w:rsidRPr="00700D7C">
          <w:rPr>
            <w:rStyle w:val="Hyperlink"/>
          </w:rPr>
          <w:t>https://www.register-herald.com/flood/gallery-white-sulphur-springs-flood-of-2016/collection_cdf2d4b0-56d9-11e7-a382-7b8f9ba26dee.html</w:t>
        </w:r>
      </w:hyperlink>
    </w:p>
    <w:p w14:paraId="3967C258" w14:textId="77777777" w:rsidR="001F0E6B" w:rsidRDefault="001F0E6B" w:rsidP="001F0E6B"/>
    <w:p w14:paraId="7E0541A8" w14:textId="77777777" w:rsidR="00572586" w:rsidRPr="001F0E6B" w:rsidRDefault="00572586" w:rsidP="001F0E6B"/>
    <w:sectPr w:rsidR="00572586" w:rsidRPr="001F0E6B" w:rsidSect="00424D27">
      <w:headerReference w:type="default" r:id="rId17"/>
      <w:footerReference w:type="default" r:id="rId18"/>
      <w:pgSz w:w="12240" w:h="15840"/>
      <w:pgMar w:top="900" w:right="1440" w:bottom="1440" w:left="1440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EC08" w14:textId="77777777" w:rsidR="007D696B" w:rsidRDefault="007D696B" w:rsidP="00572586">
      <w:pPr>
        <w:spacing w:after="0" w:line="240" w:lineRule="auto"/>
      </w:pPr>
      <w:r>
        <w:separator/>
      </w:r>
    </w:p>
  </w:endnote>
  <w:endnote w:type="continuationSeparator" w:id="0">
    <w:p w14:paraId="372EF4D9" w14:textId="77777777" w:rsidR="007D696B" w:rsidRDefault="007D696B" w:rsidP="0057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132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81D3C" w14:textId="43E702D7" w:rsidR="00424D27" w:rsidRDefault="00424D27">
        <w:pPr>
          <w:pStyle w:val="Footer"/>
          <w:jc w:val="center"/>
        </w:pPr>
        <w:r w:rsidRPr="00424D27">
          <w:rPr>
            <w:sz w:val="20"/>
            <w:szCs w:val="20"/>
          </w:rPr>
          <w:fldChar w:fldCharType="begin"/>
        </w:r>
        <w:r w:rsidRPr="00424D27">
          <w:rPr>
            <w:sz w:val="20"/>
            <w:szCs w:val="20"/>
          </w:rPr>
          <w:instrText xml:space="preserve"> PAGE   \* MERGEFORMAT </w:instrText>
        </w:r>
        <w:r w:rsidRPr="00424D27">
          <w:rPr>
            <w:sz w:val="20"/>
            <w:szCs w:val="20"/>
          </w:rPr>
          <w:fldChar w:fldCharType="separate"/>
        </w:r>
        <w:r w:rsidRPr="00424D27">
          <w:rPr>
            <w:noProof/>
            <w:sz w:val="20"/>
            <w:szCs w:val="20"/>
          </w:rPr>
          <w:t>2</w:t>
        </w:r>
        <w:r w:rsidRPr="00424D27">
          <w:rPr>
            <w:noProof/>
            <w:sz w:val="20"/>
            <w:szCs w:val="20"/>
          </w:rPr>
          <w:fldChar w:fldCharType="end"/>
        </w:r>
      </w:p>
    </w:sdtContent>
  </w:sdt>
  <w:p w14:paraId="6EE74931" w14:textId="77777777" w:rsidR="00424D27" w:rsidRDefault="00424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8581" w14:textId="77777777" w:rsidR="007D696B" w:rsidRDefault="007D696B" w:rsidP="00572586">
      <w:pPr>
        <w:spacing w:after="0" w:line="240" w:lineRule="auto"/>
      </w:pPr>
      <w:r>
        <w:separator/>
      </w:r>
    </w:p>
  </w:footnote>
  <w:footnote w:type="continuationSeparator" w:id="0">
    <w:p w14:paraId="10A439D1" w14:textId="77777777" w:rsidR="007D696B" w:rsidRDefault="007D696B" w:rsidP="0057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B9" w14:textId="0FF6A965" w:rsidR="00572586" w:rsidRDefault="00F40A8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10B8784" wp14:editId="6CCA76A8">
          <wp:simplePos x="0" y="0"/>
          <wp:positionH relativeFrom="column">
            <wp:posOffset>6281000</wp:posOffset>
          </wp:positionH>
          <wp:positionV relativeFrom="paragraph">
            <wp:posOffset>-289560</wp:posOffset>
          </wp:positionV>
          <wp:extent cx="280718" cy="275260"/>
          <wp:effectExtent l="0" t="0" r="5080" b="0"/>
          <wp:wrapNone/>
          <wp:docPr id="885495915" name="Picture 86" descr="A blue circle with yellow text and a map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CE63EC8-B57C-4593-A8E5-1098022E8A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118238" name="Picture 86" descr="A blue circle with yellow text and a map&#10;&#10;AI-generated content may be incorrect.">
                    <a:extLst>
                      <a:ext uri="{FF2B5EF4-FFF2-40B4-BE49-F238E27FC236}">
                        <a16:creationId xmlns:a16="http://schemas.microsoft.com/office/drawing/2014/main" id="{1CE63EC8-B57C-4593-A8E5-1098022E8A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" b="786"/>
                  <a:stretch/>
                </pic:blipFill>
                <pic:spPr bwMode="auto">
                  <a:xfrm>
                    <a:off x="0" y="0"/>
                    <a:ext cx="280718" cy="2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D37E5E" wp14:editId="53F62505">
              <wp:simplePos x="0" y="0"/>
              <wp:positionH relativeFrom="column">
                <wp:posOffset>-647700</wp:posOffset>
              </wp:positionH>
              <wp:positionV relativeFrom="paragraph">
                <wp:posOffset>-298450</wp:posOffset>
              </wp:positionV>
              <wp:extent cx="7219950" cy="295275"/>
              <wp:effectExtent l="19050" t="19050" r="19050" b="285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2952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90000"/>
                          <a:lumOff val="10000"/>
                        </a:schemeClr>
                      </a:solidFill>
                      <a:ln w="28575">
                        <a:solidFill>
                          <a:srgbClr val="20386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D776F" w14:textId="715F9411" w:rsidR="00572586" w:rsidRPr="00D05662" w:rsidRDefault="00572586" w:rsidP="00572586">
                          <w:pP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Flood Disaster Findings</w:t>
                          </w:r>
                          <w:r w:rsidRPr="00D05662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</w:t>
                          </w:r>
                          <w:r w:rsidR="00F40A83"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WV GIS Technical Center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37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pt;margin-top:-23.5pt;width:568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" fillcolor="#153e64 [2911]" strokecolor="#203864" strokeweight="2.25pt">
              <v:textbox>
                <w:txbxContent>
                  <w:p w14:paraId="143D776F" w14:textId="715F9411" w:rsidR="00572586" w:rsidRPr="00D05662" w:rsidRDefault="00572586" w:rsidP="00572586">
                    <w:pPr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Flood Disaster Findings</w:t>
                    </w:r>
                    <w:r w:rsidRPr="00D05662"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</w:t>
                    </w:r>
                    <w:r w:rsidR="00F40A83"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</w:t>
                    </w: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WV GIS Technical Center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B10"/>
    <w:multiLevelType w:val="multilevel"/>
    <w:tmpl w:val="F11A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85337"/>
    <w:multiLevelType w:val="multilevel"/>
    <w:tmpl w:val="7138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8768A"/>
    <w:multiLevelType w:val="multilevel"/>
    <w:tmpl w:val="D40C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35C77"/>
    <w:multiLevelType w:val="multilevel"/>
    <w:tmpl w:val="19C8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E1A3A"/>
    <w:multiLevelType w:val="multilevel"/>
    <w:tmpl w:val="CFB6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F51CF"/>
    <w:multiLevelType w:val="multilevel"/>
    <w:tmpl w:val="675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C54AB"/>
    <w:multiLevelType w:val="multilevel"/>
    <w:tmpl w:val="EC76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A3937"/>
    <w:multiLevelType w:val="multilevel"/>
    <w:tmpl w:val="482C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B69F3"/>
    <w:multiLevelType w:val="multilevel"/>
    <w:tmpl w:val="BC80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52969"/>
    <w:multiLevelType w:val="multilevel"/>
    <w:tmpl w:val="D200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31C13"/>
    <w:multiLevelType w:val="multilevel"/>
    <w:tmpl w:val="83B2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A0E26"/>
    <w:multiLevelType w:val="multilevel"/>
    <w:tmpl w:val="F110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76142">
    <w:abstractNumId w:val="6"/>
  </w:num>
  <w:num w:numId="2" w16cid:durableId="2076780078">
    <w:abstractNumId w:val="7"/>
  </w:num>
  <w:num w:numId="3" w16cid:durableId="417287602">
    <w:abstractNumId w:val="10"/>
  </w:num>
  <w:num w:numId="4" w16cid:durableId="1535390179">
    <w:abstractNumId w:val="11"/>
  </w:num>
  <w:num w:numId="5" w16cid:durableId="624190253">
    <w:abstractNumId w:val="1"/>
  </w:num>
  <w:num w:numId="6" w16cid:durableId="2105881594">
    <w:abstractNumId w:val="0"/>
  </w:num>
  <w:num w:numId="7" w16cid:durableId="1915895525">
    <w:abstractNumId w:val="2"/>
  </w:num>
  <w:num w:numId="8" w16cid:durableId="1872260342">
    <w:abstractNumId w:val="3"/>
  </w:num>
  <w:num w:numId="9" w16cid:durableId="910846173">
    <w:abstractNumId w:val="9"/>
  </w:num>
  <w:num w:numId="10" w16cid:durableId="1613248184">
    <w:abstractNumId w:val="5"/>
  </w:num>
  <w:num w:numId="11" w16cid:durableId="364059013">
    <w:abstractNumId w:val="8"/>
  </w:num>
  <w:num w:numId="12" w16cid:durableId="1782648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6"/>
    <w:rsid w:val="001A03D7"/>
    <w:rsid w:val="001F0E6B"/>
    <w:rsid w:val="002F3F9F"/>
    <w:rsid w:val="00424D27"/>
    <w:rsid w:val="00572586"/>
    <w:rsid w:val="00782323"/>
    <w:rsid w:val="007D696B"/>
    <w:rsid w:val="00D05662"/>
    <w:rsid w:val="00DB3AC9"/>
    <w:rsid w:val="00F119AB"/>
    <w:rsid w:val="00F40A83"/>
    <w:rsid w:val="00F4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4A9AC"/>
  <w15:chartTrackingRefBased/>
  <w15:docId w15:val="{BF4349D7-38DB-437F-8207-1873B69D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3D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5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5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5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58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58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72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2586"/>
  </w:style>
  <w:style w:type="paragraph" w:styleId="Footer">
    <w:name w:val="footer"/>
    <w:basedOn w:val="Normal"/>
    <w:link w:val="Foot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2586"/>
  </w:style>
  <w:style w:type="character" w:styleId="Hyperlink">
    <w:name w:val="Hyperlink"/>
    <w:basedOn w:val="DefaultParagraphFont"/>
    <w:uiPriority w:val="99"/>
    <w:unhideWhenUsed/>
    <w:rsid w:val="001A03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paperarchive.com/beckley-register-herald-jul-21-2016-p-3/" TargetMode="External"/><Relationship Id="rId13" Type="http://schemas.openxmlformats.org/officeDocument/2006/relationships/hyperlink" Target="https://www.weather.gov/rlx/2016-historic-june-floodin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ewspaperarchive.com/bluefield-daily-telegraph-jul-04-2016-p-1/" TargetMode="External"/><Relationship Id="rId12" Type="http://schemas.openxmlformats.org/officeDocument/2006/relationships/hyperlink" Target="https://abcnews.go.com/US/inside-flooded-richwood-west-virginia-devastated-small-town/story?id=4018624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register-herald.com/flood/gallery-white-sulphur-springs-flood-of-2016/collection_cdf2d4b0-56d9-11e7-a382-7b8f9ba26dee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ploads.knightlab.com/storymapjs/b8790431114df443c14b9a4f147293a0/2016-wv-floods/draft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nn.com/2016/06/24/us/west-virginia-flooding-deaths/index.html" TargetMode="External"/><Relationship Id="rId10" Type="http://schemas.openxmlformats.org/officeDocument/2006/relationships/hyperlink" Target="https://www.pinterest.com/pin/nicholas-county-nursing-center-richwood-west-virginia--48455924114072583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gister-herald.com/flood/gallery-rainelle-flood-of-2016/collection_59999528-56d8-11e7-9c45-5b4aa2a44464.html" TargetMode="External"/><Relationship Id="rId14" Type="http://schemas.openxmlformats.org/officeDocument/2006/relationships/hyperlink" Target="https://wvpublic.org/clay-county-begins-to-rebuild-after-record-flood-destroys-hundreds-of-hom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5788</TotalTime>
  <Pages>2</Pages>
  <Words>217</Words>
  <Characters>1983</Characters>
  <Application>Microsoft Office Word</Application>
  <DocSecurity>0</DocSecurity>
  <Lines>60</Lines>
  <Paragraphs>44</Paragraphs>
  <ScaleCrop>false</ScaleCrop>
  <Company>West Virginia University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Whitney Belcher</cp:lastModifiedBy>
  <cp:revision>4</cp:revision>
  <dcterms:created xsi:type="dcterms:W3CDTF">2025-10-20T13:52:00Z</dcterms:created>
  <dcterms:modified xsi:type="dcterms:W3CDTF">2025-10-24T14:20:00Z</dcterms:modified>
</cp:coreProperties>
</file>