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587" w:type="dxa"/>
        <w:jc w:val="center"/>
        <w:tblLook w:val="04A0" w:firstRow="1" w:lastRow="0" w:firstColumn="1" w:lastColumn="0" w:noHBand="0" w:noVBand="1"/>
      </w:tblPr>
      <w:tblGrid>
        <w:gridCol w:w="1167"/>
        <w:gridCol w:w="2335"/>
        <w:gridCol w:w="2606"/>
        <w:gridCol w:w="1096"/>
        <w:gridCol w:w="2063"/>
        <w:gridCol w:w="2070"/>
        <w:gridCol w:w="2250"/>
      </w:tblGrid>
      <w:tr w:rsidR="009F3351" w:rsidRPr="009F3351" w14:paraId="51CE4004" w14:textId="77777777" w:rsidTr="0023515D">
        <w:trPr>
          <w:trHeight w:val="413"/>
          <w:tblHeader/>
          <w:jc w:val="center"/>
        </w:trPr>
        <w:tc>
          <w:tcPr>
            <w:tcW w:w="13587" w:type="dxa"/>
            <w:gridSpan w:val="7"/>
          </w:tcPr>
          <w:p w14:paraId="0A7332E4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335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Deadliest Floods in West Virginia History, Ranked by Fatalities</w:t>
            </w:r>
          </w:p>
          <w:p w14:paraId="2BC8CF87" w14:textId="5482322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 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Original research by Dr. Steven Kite, WVU Emeritus Professor of Geology and Geography.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br/>
              <w:t>Supplemental WVU research by Kurt Donaldson and Whitney Belcher</w:t>
            </w:r>
          </w:p>
        </w:tc>
      </w:tr>
      <w:tr w:rsidR="0023515D" w:rsidRPr="009F3351" w14:paraId="6D8777C7" w14:textId="77777777" w:rsidTr="0023515D">
        <w:trPr>
          <w:trHeight w:val="413"/>
          <w:tblHeader/>
          <w:jc w:val="center"/>
        </w:trPr>
        <w:tc>
          <w:tcPr>
            <w:tcW w:w="1167" w:type="dxa"/>
            <w:shd w:val="clear" w:color="auto" w:fill="D9D9D9" w:themeFill="background1" w:themeFillShade="D9"/>
          </w:tcPr>
          <w:p w14:paraId="525AD828" w14:textId="17AD616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Date</w:t>
            </w:r>
          </w:p>
        </w:tc>
        <w:tc>
          <w:tcPr>
            <w:tcW w:w="2335" w:type="dxa"/>
            <w:shd w:val="clear" w:color="auto" w:fill="D9D9D9" w:themeFill="background1" w:themeFillShade="D9"/>
          </w:tcPr>
          <w:p w14:paraId="02234A74" w14:textId="62778A9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Main Location(s)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5D37D56F" w14:textId="5BD2E5C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1096" w:type="dxa"/>
            <w:shd w:val="clear" w:color="auto" w:fill="D9D9D9" w:themeFill="background1" w:themeFillShade="D9"/>
          </w:tcPr>
          <w:p w14:paraId="1EEC0867" w14:textId="79E83B4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Fatalities</w:t>
            </w:r>
          </w:p>
        </w:tc>
        <w:tc>
          <w:tcPr>
            <w:tcW w:w="2063" w:type="dxa"/>
            <w:shd w:val="clear" w:color="auto" w:fill="D9D9D9" w:themeFill="background1" w:themeFillShade="D9"/>
          </w:tcPr>
          <w:p w14:paraId="600B1D1A" w14:textId="39A308B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Rainfall / Time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5685C71" w14:textId="4432E5E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WV Damage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2025$)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FAF2767" w14:textId="2DB753A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Mitigation</w:t>
            </w:r>
          </w:p>
        </w:tc>
      </w:tr>
      <w:tr w:rsidR="009F3351" w:rsidRPr="009F3351" w14:paraId="5799632E" w14:textId="77777777" w:rsidTr="009F3351">
        <w:trPr>
          <w:jc w:val="center"/>
        </w:trPr>
        <w:tc>
          <w:tcPr>
            <w:tcW w:w="1167" w:type="dxa"/>
          </w:tcPr>
          <w:p w14:paraId="010AF393" w14:textId="1E65976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26 Feb 1972</w:t>
            </w:r>
          </w:p>
        </w:tc>
        <w:tc>
          <w:tcPr>
            <w:tcW w:w="2335" w:type="dxa"/>
          </w:tcPr>
          <w:p w14:paraId="1C2EFFA2" w14:textId="1083DC4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Buffalo Creek, Logan County</w:t>
            </w:r>
          </w:p>
        </w:tc>
        <w:tc>
          <w:tcPr>
            <w:tcW w:w="2606" w:type="dxa"/>
          </w:tcPr>
          <w:p w14:paraId="2A22DC1A" w14:textId="3EDF4CA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Coal waste dam failure</w:t>
            </w:r>
          </w:p>
        </w:tc>
        <w:tc>
          <w:tcPr>
            <w:tcW w:w="1096" w:type="dxa"/>
          </w:tcPr>
          <w:p w14:paraId="5211AA4A" w14:textId="4203E2D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123</w:t>
            </w:r>
          </w:p>
        </w:tc>
        <w:tc>
          <w:tcPr>
            <w:tcW w:w="2063" w:type="dxa"/>
          </w:tcPr>
          <w:p w14:paraId="0ABEC652" w14:textId="4C194EE2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3.7 in., 3-day rainfall; Dam failure at 8am</w:t>
            </w:r>
          </w:p>
        </w:tc>
        <w:tc>
          <w:tcPr>
            <w:tcW w:w="2070" w:type="dxa"/>
          </w:tcPr>
          <w:p w14:paraId="53CAE319" w14:textId="09E5FE3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$727,268,480</w:t>
            </w:r>
          </w:p>
        </w:tc>
        <w:tc>
          <w:tcPr>
            <w:tcW w:w="2250" w:type="dxa"/>
          </w:tcPr>
          <w:p w14:paraId="29770F79" w14:textId="3B1A5B8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9F3351" w:rsidRPr="009F3351" w14:paraId="02398510" w14:textId="77777777" w:rsidTr="009F3351">
        <w:trPr>
          <w:jc w:val="center"/>
        </w:trPr>
        <w:tc>
          <w:tcPr>
            <w:tcW w:w="1167" w:type="dxa"/>
          </w:tcPr>
          <w:p w14:paraId="327ECDD4" w14:textId="5309038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9 Aug 1916</w:t>
            </w:r>
          </w:p>
        </w:tc>
        <w:tc>
          <w:tcPr>
            <w:tcW w:w="2335" w:type="dxa"/>
          </w:tcPr>
          <w:p w14:paraId="45AB09FE" w14:textId="202C0C1D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Cabin Creek, Seng Creek, Fifteen Mile Creek, Big Coal Rive</w:t>
            </w:r>
            <w:r w:rsidR="00207C9D">
              <w:rPr>
                <w:rFonts w:ascii="Times New Roman" w:hAnsi="Times New Roman" w:cs="Times New Roman"/>
                <w:sz w:val="22"/>
                <w:szCs w:val="22"/>
              </w:rPr>
              <w:t>r</w:t>
            </w:r>
          </w:p>
        </w:tc>
        <w:tc>
          <w:tcPr>
            <w:tcW w:w="2606" w:type="dxa"/>
          </w:tcPr>
          <w:p w14:paraId="614F2CD4" w14:textId="5AC9BBE2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Cloudburst floods</w:t>
            </w:r>
          </w:p>
        </w:tc>
        <w:tc>
          <w:tcPr>
            <w:tcW w:w="1096" w:type="dxa"/>
          </w:tcPr>
          <w:p w14:paraId="4DAB3628" w14:textId="1662A48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063" w:type="dxa"/>
          </w:tcPr>
          <w:p w14:paraId="3C49710D" w14:textId="438A38C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5.9 in., began around midnight</w:t>
            </w:r>
          </w:p>
        </w:tc>
        <w:tc>
          <w:tcPr>
            <w:tcW w:w="2070" w:type="dxa"/>
          </w:tcPr>
          <w:p w14:paraId="6882D55D" w14:textId="017A42F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$139,133,000</w:t>
            </w:r>
          </w:p>
        </w:tc>
        <w:tc>
          <w:tcPr>
            <w:tcW w:w="2250" w:type="dxa"/>
          </w:tcPr>
          <w:p w14:paraId="7E404239" w14:textId="6B65039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9F3351" w:rsidRPr="009F3351" w14:paraId="18E3332C" w14:textId="77777777" w:rsidTr="009F3351">
        <w:trPr>
          <w:jc w:val="center"/>
        </w:trPr>
        <w:tc>
          <w:tcPr>
            <w:tcW w:w="1167" w:type="dxa"/>
          </w:tcPr>
          <w:p w14:paraId="73B27021" w14:textId="52EAE84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4-7 Nov 1985</w:t>
            </w:r>
          </w:p>
        </w:tc>
        <w:tc>
          <w:tcPr>
            <w:tcW w:w="2335" w:type="dxa"/>
          </w:tcPr>
          <w:p w14:paraId="49364685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Cheat, Potomac,</w:t>
            </w:r>
          </w:p>
          <w:p w14:paraId="423C36C1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Shenandoah,</w:t>
            </w:r>
          </w:p>
          <w:p w14:paraId="1B0D6D2C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Greenbrier, Elk,</w:t>
            </w:r>
          </w:p>
          <w:p w14:paraId="6D21E967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Buckhannon, Tygart,</w:t>
            </w:r>
          </w:p>
          <w:p w14:paraId="49040C01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Monongahela, Upper</w:t>
            </w:r>
          </w:p>
          <w:p w14:paraId="1F84A079" w14:textId="0A266B1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Gauley rivers</w:t>
            </w:r>
            <w:r w:rsidR="00207C9D">
              <w:rPr>
                <w:rFonts w:ascii="Times New Roman" w:hAnsi="Times New Roman" w:cs="Times New Roman"/>
                <w:sz w:val="22"/>
                <w:szCs w:val="22"/>
              </w:rPr>
              <w:t>; Marlinton, Cabins, Seneca Rocks, Moorefield</w:t>
            </w:r>
          </w:p>
        </w:tc>
        <w:tc>
          <w:tcPr>
            <w:tcW w:w="2606" w:type="dxa"/>
          </w:tcPr>
          <w:p w14:paraId="68F092EB" w14:textId="55C9063C" w:rsidR="009F3351" w:rsidRPr="001168E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Tropical low tracked over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eastern WV after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Hurricane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 xml:space="preserve">Juan passed </w:t>
            </w:r>
            <w:proofErr w:type="gramStart"/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thru</w:t>
            </w:r>
            <w:proofErr w:type="gram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Western KY;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 xml:space="preserve">Many debris </w:t>
            </w:r>
            <w:proofErr w:type="gramStart"/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flows</w:t>
            </w:r>
            <w:proofErr w:type="gramEnd"/>
            <w:r w:rsidRPr="001168E1">
              <w:rPr>
                <w:rFonts w:ascii="Times New Roman" w:hAnsi="Times New Roman" w:cs="Times New Roman"/>
                <w:sz w:val="22"/>
                <w:szCs w:val="22"/>
              </w:rPr>
              <w:t xml:space="preserve"> in Potomac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Highlands, Cheat runoff</w:t>
            </w:r>
          </w:p>
          <w:p w14:paraId="4C4269C7" w14:textId="4D7A6485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nearly unprecedented in Ohi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o River basin;</w:t>
            </w:r>
          </w:p>
        </w:tc>
        <w:tc>
          <w:tcPr>
            <w:tcW w:w="1096" w:type="dxa"/>
          </w:tcPr>
          <w:p w14:paraId="3E0CFD87" w14:textId="3577B40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063" w:type="dxa"/>
          </w:tcPr>
          <w:p w14:paraId="657C0EBC" w14:textId="79931BC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3.9-11.8 in. rain</w:t>
            </w:r>
          </w:p>
          <w:p w14:paraId="1366E708" w14:textId="523E696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in 48 hr. over large area, overnight and early morning hours</w:t>
            </w:r>
          </w:p>
        </w:tc>
        <w:tc>
          <w:tcPr>
            <w:tcW w:w="2070" w:type="dxa"/>
          </w:tcPr>
          <w:p w14:paraId="6DB9E037" w14:textId="261A165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$1,971,200,000</w:t>
            </w:r>
          </w:p>
        </w:tc>
        <w:tc>
          <w:tcPr>
            <w:tcW w:w="2250" w:type="dxa"/>
          </w:tcPr>
          <w:p w14:paraId="0EDB94AC" w14:textId="2309610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Moorefield Bank Levee, Cabins, Moorefield, Springfield, Buchannon, Parsons, Gladwin, Albright, Franklin, Marlinton stream gauges</w:t>
            </w:r>
          </w:p>
        </w:tc>
      </w:tr>
      <w:tr w:rsidR="009F3351" w:rsidRPr="009F3351" w14:paraId="2CE7A767" w14:textId="77777777" w:rsidTr="009F3351">
        <w:trPr>
          <w:trHeight w:val="188"/>
          <w:jc w:val="center"/>
        </w:trPr>
        <w:tc>
          <w:tcPr>
            <w:tcW w:w="1167" w:type="dxa"/>
          </w:tcPr>
          <w:p w14:paraId="5F2EEAA9" w14:textId="79BD858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22 Jun 1901</w:t>
            </w:r>
          </w:p>
        </w:tc>
        <w:tc>
          <w:tcPr>
            <w:tcW w:w="2335" w:type="dxa"/>
          </w:tcPr>
          <w:p w14:paraId="25ED40C5" w14:textId="3A904FF1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Elkhorn Creek, Dry Fork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Iaeger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Keystone, North Fork, Algoma</w:t>
            </w:r>
          </w:p>
        </w:tc>
        <w:tc>
          <w:tcPr>
            <w:tcW w:w="2606" w:type="dxa"/>
          </w:tcPr>
          <w:p w14:paraId="0D289E03" w14:textId="5393196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Cloudburst</w:t>
            </w:r>
          </w:p>
        </w:tc>
        <w:tc>
          <w:tcPr>
            <w:tcW w:w="1096" w:type="dxa"/>
          </w:tcPr>
          <w:p w14:paraId="19DA8436" w14:textId="2AE0CD1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063" w:type="dxa"/>
          </w:tcPr>
          <w:p w14:paraId="6F0EB965" w14:textId="452C9D6F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5.8 in., overnight rainfall</w:t>
            </w:r>
          </w:p>
        </w:tc>
        <w:tc>
          <w:tcPr>
            <w:tcW w:w="2070" w:type="dxa"/>
          </w:tcPr>
          <w:p w14:paraId="22EB5739" w14:textId="42B6E00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$2,560,000</w:t>
            </w:r>
          </w:p>
        </w:tc>
        <w:tc>
          <w:tcPr>
            <w:tcW w:w="2250" w:type="dxa"/>
          </w:tcPr>
          <w:p w14:paraId="397DDF2E" w14:textId="7652970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Beartown,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Litwar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stream gauges</w:t>
            </w:r>
          </w:p>
        </w:tc>
      </w:tr>
      <w:tr w:rsidR="009F3351" w:rsidRPr="009F3351" w14:paraId="14CED2D0" w14:textId="77777777" w:rsidTr="009F3351">
        <w:trPr>
          <w:jc w:val="center"/>
        </w:trPr>
        <w:tc>
          <w:tcPr>
            <w:tcW w:w="1167" w:type="dxa"/>
          </w:tcPr>
          <w:p w14:paraId="4E0DDD07" w14:textId="020BEA4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30 Sep 1870</w:t>
            </w:r>
          </w:p>
        </w:tc>
        <w:tc>
          <w:tcPr>
            <w:tcW w:w="2335" w:type="dxa"/>
          </w:tcPr>
          <w:p w14:paraId="04E541BE" w14:textId="170F534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Shenandoah River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Harpers Ferry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/ Virginius Island</w:t>
            </w:r>
          </w:p>
        </w:tc>
        <w:tc>
          <w:tcPr>
            <w:tcW w:w="2606" w:type="dxa"/>
          </w:tcPr>
          <w:p w14:paraId="14E0F651" w14:textId="2FAC03F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Water rose rapidly trapping residents on Virginius Island</w:t>
            </w:r>
          </w:p>
        </w:tc>
        <w:tc>
          <w:tcPr>
            <w:tcW w:w="1096" w:type="dxa"/>
          </w:tcPr>
          <w:p w14:paraId="6A17D496" w14:textId="6A428479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063" w:type="dxa"/>
          </w:tcPr>
          <w:p w14:paraId="2F437208" w14:textId="150D615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Over 7.9 in. in 48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hrs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2070" w:type="dxa"/>
          </w:tcPr>
          <w:p w14:paraId="497A7A31" w14:textId="2DAB43C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$116,480,000</w:t>
            </w:r>
          </w:p>
        </w:tc>
        <w:tc>
          <w:tcPr>
            <w:tcW w:w="2250" w:type="dxa"/>
          </w:tcPr>
          <w:p w14:paraId="7AAE891B" w14:textId="69409E75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None – island not inhabited today</w:t>
            </w:r>
          </w:p>
        </w:tc>
      </w:tr>
      <w:tr w:rsidR="009F3351" w:rsidRPr="009F3351" w14:paraId="627435F6" w14:textId="77777777" w:rsidTr="009F3351">
        <w:trPr>
          <w:jc w:val="center"/>
        </w:trPr>
        <w:tc>
          <w:tcPr>
            <w:tcW w:w="1167" w:type="dxa"/>
          </w:tcPr>
          <w:p w14:paraId="5D7A2EBB" w14:textId="27F9763D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24-26 Jun 1950</w:t>
            </w:r>
          </w:p>
        </w:tc>
        <w:tc>
          <w:tcPr>
            <w:tcW w:w="2335" w:type="dxa"/>
          </w:tcPr>
          <w:p w14:paraId="38598D26" w14:textId="4EAC17B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Hughes, West Fork &amp;</w:t>
            </w:r>
          </w:p>
          <w:p w14:paraId="5E88CF35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Little Kanawha rivers,</w:t>
            </w:r>
          </w:p>
          <w:p w14:paraId="41820D61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Middle Island &amp;</w:t>
            </w:r>
          </w:p>
          <w:p w14:paraId="7D8A9701" w14:textId="2E08DAFF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Gnat Run.; Berea, West Union, Weston,</w:t>
            </w:r>
          </w:p>
          <w:p w14:paraId="48CFEACA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Smithburg, Doddridge</w:t>
            </w:r>
          </w:p>
          <w:p w14:paraId="335FAC7A" w14:textId="6B6F10B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&amp; Ritchie Co.</w:t>
            </w:r>
          </w:p>
        </w:tc>
        <w:tc>
          <w:tcPr>
            <w:tcW w:w="2606" w:type="dxa"/>
          </w:tcPr>
          <w:p w14:paraId="4ECE3260" w14:textId="77777777" w:rsidR="009F3351" w:rsidRPr="001168E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Torrential rains &amp; flash</w:t>
            </w:r>
          </w:p>
          <w:p w14:paraId="2A9C6C89" w14:textId="576F6DA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floods</w:t>
            </w:r>
          </w:p>
        </w:tc>
        <w:tc>
          <w:tcPr>
            <w:tcW w:w="1096" w:type="dxa"/>
          </w:tcPr>
          <w:p w14:paraId="7868976A" w14:textId="15564B8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063" w:type="dxa"/>
          </w:tcPr>
          <w:p w14:paraId="5F85A834" w14:textId="1C9A892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6.9 to 7.9 in. in 5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hrs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, over 13.8 total; major flooding occurred in overnight hours</w:t>
            </w:r>
          </w:p>
        </w:tc>
        <w:tc>
          <w:tcPr>
            <w:tcW w:w="2070" w:type="dxa"/>
          </w:tcPr>
          <w:p w14:paraId="2592C5E8" w14:textId="508225B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$125,440,000</w:t>
            </w:r>
          </w:p>
        </w:tc>
        <w:tc>
          <w:tcPr>
            <w:tcW w:w="2250" w:type="dxa"/>
          </w:tcPr>
          <w:p w14:paraId="0ABF2828" w14:textId="75640F2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North Fork Hughes River dam in Cairo, West Union stream gauge</w:t>
            </w:r>
          </w:p>
        </w:tc>
      </w:tr>
      <w:tr w:rsidR="009F3351" w:rsidRPr="009F3351" w14:paraId="4A0F644A" w14:textId="77777777" w:rsidTr="009F3351">
        <w:trPr>
          <w:jc w:val="center"/>
        </w:trPr>
        <w:tc>
          <w:tcPr>
            <w:tcW w:w="1167" w:type="dxa"/>
          </w:tcPr>
          <w:p w14:paraId="56B1BC71" w14:textId="1EACE8FF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4-5 Aug 1943</w:t>
            </w:r>
          </w:p>
        </w:tc>
        <w:tc>
          <w:tcPr>
            <w:tcW w:w="2335" w:type="dxa"/>
          </w:tcPr>
          <w:p w14:paraId="13AD5224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Little Kanawha R.</w:t>
            </w:r>
          </w:p>
          <w:p w14:paraId="7B34F548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basin, incl. small</w:t>
            </w:r>
          </w:p>
          <w:p w14:paraId="7B971D81" w14:textId="68EF0BF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tributaries</w:t>
            </w:r>
            <w:r w:rsidR="00207C9D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="00207C9D">
              <w:rPr>
                <w:rFonts w:ascii="Times New Roman" w:hAnsi="Times New Roman" w:cs="Times New Roman"/>
                <w:sz w:val="22"/>
                <w:szCs w:val="22"/>
              </w:rPr>
              <w:t>Girta</w:t>
            </w:r>
            <w:proofErr w:type="spellEnd"/>
            <w:r w:rsidR="00207C9D">
              <w:rPr>
                <w:rFonts w:ascii="Times New Roman" w:hAnsi="Times New Roman" w:cs="Times New Roman"/>
                <w:sz w:val="22"/>
                <w:szCs w:val="22"/>
              </w:rPr>
              <w:t>, Tanner, Copen, Heaters</w:t>
            </w:r>
          </w:p>
        </w:tc>
        <w:tc>
          <w:tcPr>
            <w:tcW w:w="2606" w:type="dxa"/>
          </w:tcPr>
          <w:p w14:paraId="6C9C5958" w14:textId="3CFC6A1D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Severe flash floods</w:t>
            </w:r>
          </w:p>
        </w:tc>
        <w:tc>
          <w:tcPr>
            <w:tcW w:w="1096" w:type="dxa"/>
          </w:tcPr>
          <w:p w14:paraId="6F53D1A0" w14:textId="4DFC8C3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063" w:type="dxa"/>
          </w:tcPr>
          <w:p w14:paraId="7D9DD963" w14:textId="7FF8BEB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As much as 15 in. in 2 hrs.; rapid rise in early morning hours</w:t>
            </w:r>
          </w:p>
        </w:tc>
        <w:tc>
          <w:tcPr>
            <w:tcW w:w="2070" w:type="dxa"/>
          </w:tcPr>
          <w:p w14:paraId="2BA9AB52" w14:textId="179BE71D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$22,798,080</w:t>
            </w:r>
          </w:p>
        </w:tc>
        <w:tc>
          <w:tcPr>
            <w:tcW w:w="2250" w:type="dxa"/>
          </w:tcPr>
          <w:p w14:paraId="271E221C" w14:textId="08CCCF55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  <w:tr w:rsidR="009F3351" w:rsidRPr="009F3351" w14:paraId="5AC0C75E" w14:textId="77777777" w:rsidTr="009F3351">
        <w:trPr>
          <w:jc w:val="center"/>
        </w:trPr>
        <w:tc>
          <w:tcPr>
            <w:tcW w:w="1167" w:type="dxa"/>
          </w:tcPr>
          <w:p w14:paraId="3F8FA12E" w14:textId="4B05B05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23 Jun 2016</w:t>
            </w:r>
          </w:p>
        </w:tc>
        <w:tc>
          <w:tcPr>
            <w:tcW w:w="2335" w:type="dxa"/>
          </w:tcPr>
          <w:p w14:paraId="70CD9A1D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Greenbrier, Elk, Gauley</w:t>
            </w:r>
          </w:p>
          <w:p w14:paraId="1A9E4113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river basins, and</w:t>
            </w:r>
          </w:p>
          <w:p w14:paraId="4433372A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numerous smaller</w:t>
            </w:r>
          </w:p>
          <w:p w14:paraId="7BD8281C" w14:textId="7777777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streams, including</w:t>
            </w:r>
          </w:p>
          <w:p w14:paraId="0427436C" w14:textId="2E87C2E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Howard Creek.</w:t>
            </w:r>
          </w:p>
        </w:tc>
        <w:tc>
          <w:tcPr>
            <w:tcW w:w="2606" w:type="dxa"/>
          </w:tcPr>
          <w:p w14:paraId="71A980AD" w14:textId="0B35107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Flash floods from repeated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lines of intense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convective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storms along a stationary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front</w:t>
            </w:r>
          </w:p>
        </w:tc>
        <w:tc>
          <w:tcPr>
            <w:tcW w:w="1096" w:type="dxa"/>
          </w:tcPr>
          <w:p w14:paraId="71523450" w14:textId="451C81B9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063" w:type="dxa"/>
          </w:tcPr>
          <w:p w14:paraId="79ADD619" w14:textId="7A42AEB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3.9-7.9 in. in 12-24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period; flooding during morning hours</w:t>
            </w:r>
          </w:p>
        </w:tc>
        <w:tc>
          <w:tcPr>
            <w:tcW w:w="2070" w:type="dxa"/>
          </w:tcPr>
          <w:p w14:paraId="1CFB72CC" w14:textId="1A1AC22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$1,408,000,000</w:t>
            </w:r>
          </w:p>
        </w:tc>
        <w:tc>
          <w:tcPr>
            <w:tcW w:w="2250" w:type="dxa"/>
          </w:tcPr>
          <w:p w14:paraId="756FBD5E" w14:textId="22964E27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Sutton dam, Anthony, White Sulphur Springs, Caldwell, Rainelle, Elkview stream gauges</w:t>
            </w:r>
          </w:p>
        </w:tc>
      </w:tr>
      <w:tr w:rsidR="009F3351" w:rsidRPr="009F3351" w14:paraId="2D31DEC4" w14:textId="77777777" w:rsidTr="009F3351">
        <w:trPr>
          <w:jc w:val="center"/>
        </w:trPr>
        <w:tc>
          <w:tcPr>
            <w:tcW w:w="1167" w:type="dxa"/>
          </w:tcPr>
          <w:p w14:paraId="086A60A7" w14:textId="2101F6C5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19 Jul 1961</w:t>
            </w:r>
          </w:p>
        </w:tc>
        <w:tc>
          <w:tcPr>
            <w:tcW w:w="2335" w:type="dxa"/>
          </w:tcPr>
          <w:p w14:paraId="740A8FA7" w14:textId="07C2988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Magazine Hollow, Elk Two-Mile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r w:rsidR="00207C9D">
              <w:rPr>
                <w:rFonts w:ascii="Times New Roman" w:hAnsi="Times New Roman" w:cs="Times New Roman"/>
                <w:sz w:val="22"/>
                <w:szCs w:val="22"/>
              </w:rPr>
              <w:t xml:space="preserve">Rutledge, </w:t>
            </w:r>
            <w:proofErr w:type="spellStart"/>
            <w:r w:rsidR="00207C9D">
              <w:rPr>
                <w:rFonts w:ascii="Times New Roman" w:hAnsi="Times New Roman" w:cs="Times New Roman"/>
                <w:sz w:val="22"/>
                <w:szCs w:val="22"/>
              </w:rPr>
              <w:t>Twomile</w:t>
            </w:r>
            <w:proofErr w:type="spellEnd"/>
            <w:r w:rsidR="00207C9D">
              <w:rPr>
                <w:rFonts w:ascii="Times New Roman" w:hAnsi="Times New Roman" w:cs="Times New Roman"/>
                <w:sz w:val="22"/>
                <w:szCs w:val="22"/>
              </w:rPr>
              <w:t>, Riverview (Charleston)</w:t>
            </w:r>
          </w:p>
        </w:tc>
        <w:tc>
          <w:tcPr>
            <w:tcW w:w="2606" w:type="dxa"/>
          </w:tcPr>
          <w:p w14:paraId="219A3606" w14:textId="76955C9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Cloudburst during </w:t>
            </w:r>
            <w:proofErr w:type="gram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wettest</w:t>
            </w:r>
            <w:proofErr w:type="gram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July in history causes flash floods and debris flows.</w:t>
            </w:r>
          </w:p>
        </w:tc>
        <w:tc>
          <w:tcPr>
            <w:tcW w:w="1096" w:type="dxa"/>
          </w:tcPr>
          <w:p w14:paraId="5435E138" w14:textId="0EBA715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063" w:type="dxa"/>
          </w:tcPr>
          <w:p w14:paraId="320DFC62" w14:textId="6596D10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5.7 in. in 4 </w:t>
            </w:r>
            <w:proofErr w:type="gram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hr. ;hit</w:t>
            </w:r>
            <w:proofErr w:type="gram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around sunset into the night</w:t>
            </w:r>
          </w:p>
        </w:tc>
        <w:tc>
          <w:tcPr>
            <w:tcW w:w="2070" w:type="dxa"/>
          </w:tcPr>
          <w:p w14:paraId="5D9809AD" w14:textId="08AEA2B2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$40,634,880</w:t>
            </w:r>
          </w:p>
        </w:tc>
        <w:tc>
          <w:tcPr>
            <w:tcW w:w="2250" w:type="dxa"/>
          </w:tcPr>
          <w:p w14:paraId="2CB81607" w14:textId="593F014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Elk River, Elk </w:t>
            </w:r>
            <w:proofErr w:type="gram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Two mile</w:t>
            </w:r>
            <w:proofErr w:type="gram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creek, and Kanawha River stream gauges in Charleston, culvert on Garrison Ave. (Magazine Hollow), 3 Elk Two-mile dams</w:t>
            </w:r>
          </w:p>
        </w:tc>
      </w:tr>
      <w:tr w:rsidR="009F3351" w:rsidRPr="009F3351" w14:paraId="5EF5C591" w14:textId="77777777" w:rsidTr="009F3351">
        <w:trPr>
          <w:jc w:val="center"/>
        </w:trPr>
        <w:tc>
          <w:tcPr>
            <w:tcW w:w="1167" w:type="dxa"/>
          </w:tcPr>
          <w:p w14:paraId="1E5CC97D" w14:textId="34D544E0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19 Jul 1888</w:t>
            </w:r>
          </w:p>
        </w:tc>
        <w:tc>
          <w:tcPr>
            <w:tcW w:w="2335" w:type="dxa"/>
          </w:tcPr>
          <w:p w14:paraId="68AA8EC8" w14:textId="31BE64C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Caldwell Run, Wheeling Creek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Wheeling,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Elm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Grove, Triadelphia, Clinton</w:t>
            </w:r>
          </w:p>
        </w:tc>
        <w:tc>
          <w:tcPr>
            <w:tcW w:w="2606" w:type="dxa"/>
          </w:tcPr>
          <w:p w14:paraId="7A22A3D7" w14:textId="77777777" w:rsidR="009F3351" w:rsidRPr="001168E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Most appalling cloudburst ever</w:t>
            </w:r>
          </w:p>
          <w:p w14:paraId="7EB86069" w14:textId="1A68D04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8E1">
              <w:rPr>
                <w:rFonts w:ascii="Times New Roman" w:hAnsi="Times New Roman" w:cs="Times New Roman"/>
                <w:sz w:val="22"/>
                <w:szCs w:val="22"/>
              </w:rPr>
              <w:t>known in this section of WV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for nearly 2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</w:p>
        </w:tc>
        <w:tc>
          <w:tcPr>
            <w:tcW w:w="1096" w:type="dxa"/>
          </w:tcPr>
          <w:p w14:paraId="72348EB5" w14:textId="341758D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063" w:type="dxa"/>
          </w:tcPr>
          <w:p w14:paraId="65539FDA" w14:textId="2297AD8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Unofficial estimates of 5.9-7.9 in.</w:t>
            </w:r>
          </w:p>
        </w:tc>
        <w:tc>
          <w:tcPr>
            <w:tcW w:w="2070" w:type="dxa"/>
          </w:tcPr>
          <w:p w14:paraId="54284FD3" w14:textId="4BFBCD86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$18,624,000</w:t>
            </w:r>
          </w:p>
        </w:tc>
        <w:tc>
          <w:tcPr>
            <w:tcW w:w="2250" w:type="dxa"/>
          </w:tcPr>
          <w:p w14:paraId="298B457E" w14:textId="3997B89C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Ohio River, Wheeling creek stream gauges, Wheeling Creek No.7 dam</w:t>
            </w:r>
          </w:p>
        </w:tc>
      </w:tr>
      <w:tr w:rsidR="009F3351" w:rsidRPr="009F3351" w14:paraId="31265CFF" w14:textId="77777777" w:rsidTr="009F3351">
        <w:trPr>
          <w:jc w:val="center"/>
        </w:trPr>
        <w:tc>
          <w:tcPr>
            <w:tcW w:w="1167" w:type="dxa"/>
          </w:tcPr>
          <w:p w14:paraId="1F46F762" w14:textId="5836789A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18 Jul 1889</w:t>
            </w:r>
          </w:p>
        </w:tc>
        <w:tc>
          <w:tcPr>
            <w:tcW w:w="2335" w:type="dxa"/>
          </w:tcPr>
          <w:p w14:paraId="008D3C5A" w14:textId="6647E6D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Tygart, Tucker, Pond, Left Fork Sandy Creek, Nesselroad Run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Parkersburg, Morristown,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Wiseburg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Lockhart</w:t>
            </w:r>
          </w:p>
        </w:tc>
        <w:tc>
          <w:tcPr>
            <w:tcW w:w="2606" w:type="dxa"/>
          </w:tcPr>
          <w:p w14:paraId="72A35BB4" w14:textId="729AE0E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Triggered by evening cloudburst</w:t>
            </w:r>
          </w:p>
        </w:tc>
        <w:tc>
          <w:tcPr>
            <w:tcW w:w="1096" w:type="dxa"/>
          </w:tcPr>
          <w:p w14:paraId="455102B1" w14:textId="02578559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063" w:type="dxa"/>
          </w:tcPr>
          <w:p w14:paraId="03723852" w14:textId="4AB3F40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Tygart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Crk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. rose </w:t>
            </w:r>
            <w:r w:rsidR="004B76CB">
              <w:rPr>
                <w:rFonts w:ascii="Times New Roman" w:hAnsi="Times New Roman" w:cs="Times New Roman"/>
                <w:sz w:val="22"/>
                <w:szCs w:val="22"/>
              </w:rPr>
              <w:t>22ft.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in 1hr; Tucker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Crk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. At Morristown</w:t>
            </w:r>
          </w:p>
          <w:p w14:paraId="4FE10A68" w14:textId="023BC9A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rose </w:t>
            </w:r>
            <w:r w:rsidR="004B76CB">
              <w:rPr>
                <w:rFonts w:ascii="Times New Roman" w:hAnsi="Times New Roman" w:cs="Times New Roman"/>
                <w:sz w:val="22"/>
                <w:szCs w:val="22"/>
              </w:rPr>
              <w:t xml:space="preserve">20ft. </w:t>
            </w: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 in &lt; 2 </w:t>
            </w:r>
            <w:proofErr w:type="spellStart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hr</w:t>
            </w:r>
            <w:proofErr w:type="spellEnd"/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; 19.5 in. rainfall in 2hr. 10 min at Rockport (WV record)</w:t>
            </w:r>
          </w:p>
        </w:tc>
        <w:tc>
          <w:tcPr>
            <w:tcW w:w="2070" w:type="dxa"/>
          </w:tcPr>
          <w:p w14:paraId="07590F60" w14:textId="060BF339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$21,337,600</w:t>
            </w:r>
          </w:p>
        </w:tc>
        <w:tc>
          <w:tcPr>
            <w:tcW w:w="2250" w:type="dxa"/>
          </w:tcPr>
          <w:p w14:paraId="7EAF964F" w14:textId="70F0B53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Little Tygart Creek at Mineral Wells, Ohio River at Parkersburg stream gauges</w:t>
            </w:r>
          </w:p>
        </w:tc>
      </w:tr>
      <w:tr w:rsidR="009F3351" w:rsidRPr="009F3351" w14:paraId="27E6C252" w14:textId="77777777" w:rsidTr="009F3351">
        <w:trPr>
          <w:jc w:val="center"/>
        </w:trPr>
        <w:tc>
          <w:tcPr>
            <w:tcW w:w="1167" w:type="dxa"/>
          </w:tcPr>
          <w:p w14:paraId="0BDB46EB" w14:textId="0634AC6B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10-11 Jul 1932</w:t>
            </w:r>
          </w:p>
        </w:tc>
        <w:tc>
          <w:tcPr>
            <w:tcW w:w="2335" w:type="dxa"/>
          </w:tcPr>
          <w:p w14:paraId="763C4C42" w14:textId="7525207E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 xml:space="preserve">Paint and Armstrong Creek; </w:t>
            </w:r>
            <w:r w:rsidR="00207C9D">
              <w:rPr>
                <w:rFonts w:ascii="Times New Roman" w:hAnsi="Times New Roman" w:cs="Times New Roman"/>
                <w:sz w:val="22"/>
                <w:szCs w:val="22"/>
              </w:rPr>
              <w:t xml:space="preserve">Glen Huddy, Gallagher, </w:t>
            </w:r>
            <w:proofErr w:type="spellStart"/>
            <w:r w:rsidR="00207C9D">
              <w:rPr>
                <w:rFonts w:ascii="Times New Roman" w:hAnsi="Times New Roman" w:cs="Times New Roman"/>
                <w:sz w:val="22"/>
                <w:szCs w:val="22"/>
              </w:rPr>
              <w:t>Collinsdale</w:t>
            </w:r>
            <w:proofErr w:type="spellEnd"/>
          </w:p>
        </w:tc>
        <w:tc>
          <w:tcPr>
            <w:tcW w:w="2606" w:type="dxa"/>
          </w:tcPr>
          <w:p w14:paraId="68DFBA2A" w14:textId="5C4EEFD2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Flash floods</w:t>
            </w:r>
          </w:p>
        </w:tc>
        <w:tc>
          <w:tcPr>
            <w:tcW w:w="1096" w:type="dxa"/>
          </w:tcPr>
          <w:p w14:paraId="0246643C" w14:textId="00020753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2063" w:type="dxa"/>
          </w:tcPr>
          <w:p w14:paraId="618006C5" w14:textId="6D63C3D9" w:rsidR="009F3351" w:rsidRPr="009F3351" w:rsidRDefault="00207C9D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9F3351" w:rsidRPr="009F3351">
              <w:rPr>
                <w:rFonts w:ascii="Times New Roman" w:hAnsi="Times New Roman" w:cs="Times New Roman"/>
                <w:sz w:val="22"/>
                <w:szCs w:val="22"/>
              </w:rPr>
              <w:t>ighttime</w:t>
            </w:r>
          </w:p>
        </w:tc>
        <w:tc>
          <w:tcPr>
            <w:tcW w:w="2070" w:type="dxa"/>
          </w:tcPr>
          <w:p w14:paraId="07909D85" w14:textId="63DAEBF4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$55,171,840</w:t>
            </w:r>
          </w:p>
        </w:tc>
        <w:tc>
          <w:tcPr>
            <w:tcW w:w="2250" w:type="dxa"/>
          </w:tcPr>
          <w:p w14:paraId="51F7BBA6" w14:textId="5CEE7818" w:rsidR="009F3351" w:rsidRPr="009F3351" w:rsidRDefault="009F3351" w:rsidP="009F335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3351">
              <w:rPr>
                <w:rFonts w:ascii="Times New Roman" w:hAnsi="Times New Roman" w:cs="Times New Roman"/>
                <w:sz w:val="22"/>
                <w:szCs w:val="22"/>
              </w:rPr>
              <w:t>None</w:t>
            </w:r>
          </w:p>
        </w:tc>
      </w:tr>
    </w:tbl>
    <w:p w14:paraId="77BFA7C9" w14:textId="77777777" w:rsidR="00774AC9" w:rsidRPr="009F3351" w:rsidRDefault="00774AC9">
      <w:pPr>
        <w:rPr>
          <w:sz w:val="22"/>
          <w:szCs w:val="22"/>
        </w:rPr>
      </w:pPr>
    </w:p>
    <w:sectPr w:rsidR="00774AC9" w:rsidRPr="009F3351" w:rsidSect="008E6D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596B" w14:textId="77777777" w:rsidR="001168E1" w:rsidRDefault="001168E1" w:rsidP="001168E1">
      <w:pPr>
        <w:spacing w:after="0" w:line="240" w:lineRule="auto"/>
      </w:pPr>
      <w:r>
        <w:separator/>
      </w:r>
    </w:p>
  </w:endnote>
  <w:endnote w:type="continuationSeparator" w:id="0">
    <w:p w14:paraId="6ECE9E73" w14:textId="77777777" w:rsidR="001168E1" w:rsidRDefault="001168E1" w:rsidP="0011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3CD3" w14:textId="77777777" w:rsidR="001168E1" w:rsidRDefault="001168E1" w:rsidP="001168E1">
      <w:pPr>
        <w:spacing w:after="0" w:line="240" w:lineRule="auto"/>
      </w:pPr>
      <w:r>
        <w:separator/>
      </w:r>
    </w:p>
  </w:footnote>
  <w:footnote w:type="continuationSeparator" w:id="0">
    <w:p w14:paraId="18C346CD" w14:textId="77777777" w:rsidR="001168E1" w:rsidRDefault="001168E1" w:rsidP="0011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3A"/>
    <w:rsid w:val="00016BE4"/>
    <w:rsid w:val="00044F70"/>
    <w:rsid w:val="00067F14"/>
    <w:rsid w:val="00094A92"/>
    <w:rsid w:val="000D60B1"/>
    <w:rsid w:val="000F5369"/>
    <w:rsid w:val="001168E1"/>
    <w:rsid w:val="00194E50"/>
    <w:rsid w:val="001E2B78"/>
    <w:rsid w:val="001F338D"/>
    <w:rsid w:val="00207C9D"/>
    <w:rsid w:val="0023515D"/>
    <w:rsid w:val="00286017"/>
    <w:rsid w:val="002A36F1"/>
    <w:rsid w:val="00347412"/>
    <w:rsid w:val="0047171F"/>
    <w:rsid w:val="004B76CB"/>
    <w:rsid w:val="00527736"/>
    <w:rsid w:val="0054298F"/>
    <w:rsid w:val="00543645"/>
    <w:rsid w:val="00583804"/>
    <w:rsid w:val="00594920"/>
    <w:rsid w:val="00651DEB"/>
    <w:rsid w:val="007259AA"/>
    <w:rsid w:val="00746881"/>
    <w:rsid w:val="00774AC9"/>
    <w:rsid w:val="00782DAE"/>
    <w:rsid w:val="007C71EF"/>
    <w:rsid w:val="007F13E5"/>
    <w:rsid w:val="00837577"/>
    <w:rsid w:val="008377A3"/>
    <w:rsid w:val="008A3222"/>
    <w:rsid w:val="008B1240"/>
    <w:rsid w:val="008E6D6B"/>
    <w:rsid w:val="008F1FBA"/>
    <w:rsid w:val="008F5AD0"/>
    <w:rsid w:val="00913592"/>
    <w:rsid w:val="00947B3A"/>
    <w:rsid w:val="00992C58"/>
    <w:rsid w:val="009A09D8"/>
    <w:rsid w:val="009F3351"/>
    <w:rsid w:val="00A9371D"/>
    <w:rsid w:val="00BE0DB6"/>
    <w:rsid w:val="00C20F46"/>
    <w:rsid w:val="00CA791F"/>
    <w:rsid w:val="00CF42C6"/>
    <w:rsid w:val="00D0764D"/>
    <w:rsid w:val="00D95F72"/>
    <w:rsid w:val="00E134B6"/>
    <w:rsid w:val="00EA680C"/>
    <w:rsid w:val="00EA7562"/>
    <w:rsid w:val="00E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4B799"/>
  <w15:chartTrackingRefBased/>
  <w15:docId w15:val="{16A9A4E3-06A9-4A71-9AF8-2E3FA056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B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B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B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B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B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E1"/>
  </w:style>
  <w:style w:type="paragraph" w:styleId="Footer">
    <w:name w:val="footer"/>
    <w:basedOn w:val="Normal"/>
    <w:link w:val="FooterChar"/>
    <w:uiPriority w:val="99"/>
    <w:unhideWhenUsed/>
    <w:rsid w:val="0011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2</Pages>
  <Words>546</Words>
  <Characters>3000</Characters>
  <Application>Microsoft Office Word</Application>
  <DocSecurity>0</DocSecurity>
  <Lines>230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Whitney Belcher</dc:creator>
  <cp:keywords/>
  <dc:description/>
  <cp:lastModifiedBy>Whitney Belcher</cp:lastModifiedBy>
  <cp:revision>13</cp:revision>
  <dcterms:created xsi:type="dcterms:W3CDTF">2025-07-11T12:35:00Z</dcterms:created>
  <dcterms:modified xsi:type="dcterms:W3CDTF">2025-07-16T16:25:00Z</dcterms:modified>
</cp:coreProperties>
</file>