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48"/>
        <w:tblW w:w="1493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8"/>
        <w:gridCol w:w="2270"/>
        <w:gridCol w:w="432"/>
        <w:gridCol w:w="1974"/>
        <w:gridCol w:w="430"/>
        <w:gridCol w:w="200"/>
        <w:gridCol w:w="2024"/>
        <w:gridCol w:w="451"/>
        <w:gridCol w:w="209"/>
        <w:gridCol w:w="559"/>
        <w:gridCol w:w="453"/>
        <w:gridCol w:w="905"/>
        <w:gridCol w:w="445"/>
        <w:gridCol w:w="185"/>
        <w:gridCol w:w="1569"/>
        <w:gridCol w:w="496"/>
        <w:gridCol w:w="1377"/>
        <w:gridCol w:w="513"/>
      </w:tblGrid>
      <w:tr w:rsidR="00C65F4C" w:rsidRPr="00351697" w14:paraId="01064F7C" w14:textId="77777777" w:rsidTr="0064071F">
        <w:trPr>
          <w:trHeight w:val="17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B784FE" w14:textId="1EDB2E2B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4"/>
                <w:szCs w:val="14"/>
                <w14:ligatures w14:val="none"/>
              </w:rPr>
              <w:t>RANK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4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760501" w14:textId="301B4CE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4"/>
                <w:szCs w:val="14"/>
                <w14:ligatures w14:val="none"/>
              </w:rPr>
              <w:t>All Communities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AAAD3C" w14:textId="644E1F2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2"/>
                <w:szCs w:val="12"/>
                <w14:ligatures w14:val="none"/>
              </w:rPr>
              <w:t>Index Score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FFFFFF"/>
              <w:bottom w:val="single" w:sz="8" w:space="0" w:color="auto"/>
              <w:right w:val="single" w:sz="4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C4C7A3" w14:textId="6F0E8A73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4"/>
                <w:szCs w:val="14"/>
                <w14:ligatures w14:val="none"/>
              </w:rPr>
              <w:t>Incorporated Places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4" w:space="0" w:color="FFFFFF"/>
              <w:bottom w:val="single" w:sz="8" w:space="0" w:color="auto"/>
              <w:right w:val="single" w:sz="8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2BA75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2"/>
                <w:szCs w:val="12"/>
                <w14:ligatures w14:val="none"/>
              </w:rPr>
              <w:t>Index Score</w:t>
            </w:r>
          </w:p>
        </w:tc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4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BF500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4"/>
                <w:szCs w:val="14"/>
                <w14:ligatures w14:val="none"/>
              </w:rPr>
              <w:t>Unincorporated Areas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6E08D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2"/>
                <w:szCs w:val="12"/>
                <w14:ligatures w14:val="none"/>
              </w:rPr>
              <w:t>Index Score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4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54FF7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4"/>
                <w:szCs w:val="14"/>
                <w14:ligatures w14:val="none"/>
              </w:rPr>
              <w:t>Counties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D91AE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2"/>
                <w:szCs w:val="12"/>
                <w14:ligatures w14:val="none"/>
              </w:rPr>
              <w:t>Index Score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4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EAAD6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4"/>
                <w:szCs w:val="14"/>
                <w14:ligatures w14:val="none"/>
              </w:rPr>
              <w:t>Regions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0AD77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2"/>
                <w:szCs w:val="12"/>
                <w14:ligatures w14:val="none"/>
              </w:rPr>
              <w:t>Index Score</w:t>
            </w:r>
          </w:p>
        </w:tc>
        <w:tc>
          <w:tcPr>
            <w:tcW w:w="1754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4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F950B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4"/>
                <w:szCs w:val="14"/>
                <w14:ligatures w14:val="none"/>
              </w:rPr>
              <w:t>Streams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9A5DD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2"/>
                <w:szCs w:val="12"/>
                <w14:ligatures w14:val="none"/>
              </w:rPr>
              <w:t>Index Score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4" w:space="0" w:color="FFFFFF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0DCC88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4"/>
                <w:szCs w:val="14"/>
                <w14:ligatures w14:val="none"/>
              </w:rPr>
              <w:t>Watersheds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15608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6C3A54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FFFFFF" w:themeColor="background1"/>
                <w:kern w:val="24"/>
                <w:sz w:val="12"/>
                <w:szCs w:val="12"/>
                <w14:ligatures w14:val="none"/>
              </w:rPr>
              <w:t>Index Score</w:t>
            </w:r>
          </w:p>
        </w:tc>
      </w:tr>
      <w:tr w:rsidR="00C65F4C" w:rsidRPr="00351697" w14:paraId="0447CB24" w14:textId="77777777" w:rsidTr="0064071F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23E68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50398F" w14:textId="25E659B0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New Martinsville - Incorporated 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BD3129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100.0%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13E8CF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Clendenin - Incorporated 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D70AC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100.0%</w:t>
            </w:r>
          </w:p>
        </w:tc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C5CD10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Kanawha County* - Unincorporated 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58BBF3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100.0%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2F2AA7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548235"/>
                <w:kern w:val="24"/>
                <w:sz w:val="14"/>
                <w:szCs w:val="14"/>
                <w14:ligatures w14:val="none"/>
              </w:rPr>
              <w:t xml:space="preserve"> Kanawha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84062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100.0%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EE17C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PDC Region 2 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134445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100%</w:t>
            </w:r>
          </w:p>
        </w:tc>
        <w:tc>
          <w:tcPr>
            <w:tcW w:w="1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2F0B7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Coal River 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D8C75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100.0%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6494B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Lower Kanawha 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AA4C8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100.0%</w:t>
            </w:r>
          </w:p>
        </w:tc>
      </w:tr>
      <w:tr w:rsidR="00C65F4C" w:rsidRPr="00351697" w14:paraId="29037FA1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48D89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AA7272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>Boone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F56BD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99.6%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36C44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New Martinsville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1512A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99.5%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79DE0D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Boone County* - Unincorporated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48477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98.1%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EAFA5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548235"/>
                <w:kern w:val="24"/>
                <w:sz w:val="14"/>
                <w:szCs w:val="14"/>
                <w14:ligatures w14:val="none"/>
              </w:rPr>
              <w:t xml:space="preserve"> Boone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92F8C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98.1%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5FD3D3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PDC Region 3 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4E091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90%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BF7D1D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Ohio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2F9F7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99.3%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069C6F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Coal 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AC2B3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96.8%</w:t>
            </w:r>
          </w:p>
        </w:tc>
      </w:tr>
      <w:tr w:rsidR="00C65F4C" w:rsidRPr="00351697" w14:paraId="73004735" w14:textId="77777777" w:rsidTr="0064071F">
        <w:trPr>
          <w:trHeight w:val="163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440D5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C1ACBB" w14:textId="59546BDE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Clendenin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0C7D1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99.2%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28B30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Alderson**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69DAA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99.1%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F720B3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Wayne County* - Unincorporated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AE448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96.2%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88A0A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548235"/>
                <w:kern w:val="24"/>
                <w:sz w:val="14"/>
                <w:szCs w:val="14"/>
                <w14:ligatures w14:val="none"/>
              </w:rPr>
              <w:t xml:space="preserve"> McDowell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88E35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96.2%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85656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PDC Region 1 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91000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80%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BC03C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Greenbrier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EA02A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98.7%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75535B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Tug 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0B9FD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93.7%</w:t>
            </w:r>
          </w:p>
        </w:tc>
      </w:tr>
      <w:tr w:rsidR="00C65F4C" w:rsidRPr="00351697" w14:paraId="3B4F7302" w14:textId="77777777" w:rsidTr="0064071F">
        <w:trPr>
          <w:trHeight w:val="163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B8B45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EC3439" w14:textId="02860DE6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Marlinton - Incorporated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9C197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98.9%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8AC5C0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Marlinton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D11B9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98.6%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1D06BC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McDowell County* - Unincorporated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985D0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94.4%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366DD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548235"/>
                <w:kern w:val="24"/>
                <w:sz w:val="14"/>
                <w:szCs w:val="14"/>
                <w14:ligatures w14:val="none"/>
              </w:rPr>
              <w:t xml:space="preserve"> Logan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210B8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94.4%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C410E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C89BF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1377B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Island Creek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E3A6E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98.0%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86D172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Upper Kanawha 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1DE10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90.6%</w:t>
            </w:r>
          </w:p>
        </w:tc>
      </w:tr>
      <w:tr w:rsidR="00C65F4C" w:rsidRPr="00351697" w14:paraId="2990FF57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FBF1E9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7C5DD8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Wheeling**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291E6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98.5%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7F533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Kimball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A7647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98.2%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C688D2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Mingo County* - Unincorporated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7B945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92.5%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F796D6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548235"/>
                <w:kern w:val="24"/>
                <w:sz w:val="14"/>
                <w:szCs w:val="14"/>
                <w14:ligatures w14:val="none"/>
              </w:rPr>
              <w:t xml:space="preserve"> Mingo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6294E3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92.5%</w:t>
            </w: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F6C02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35688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F8329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Little Coal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BA07D4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97.4%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CB073C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Upper Guyandotte 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E183F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87.5%</w:t>
            </w:r>
          </w:p>
        </w:tc>
      </w:tr>
      <w:tr w:rsidR="00C65F4C" w:rsidRPr="00351697" w14:paraId="3D2DBD52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A06733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A3EB04" w14:textId="0B023B13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>McDowell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7BC9F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98.2%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004746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Parsons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BB1EE5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97.8%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9D288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Logan County* - Unincorporated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29C90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90.7%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1295C4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548235"/>
                <w:kern w:val="24"/>
                <w:sz w:val="14"/>
                <w:szCs w:val="14"/>
                <w14:ligatures w14:val="none"/>
              </w:rPr>
              <w:t xml:space="preserve"> Wyoming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087A3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90.7%</w:t>
            </w: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44523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11D19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A2FCCD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Cacapon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C927F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96.7%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0F840D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Upper Ohio-Wheeling 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49C595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84.3%</w:t>
            </w:r>
          </w:p>
        </w:tc>
      </w:tr>
      <w:tr w:rsidR="00C65F4C" w:rsidRPr="00351697" w14:paraId="0425B186" w14:textId="77777777" w:rsidTr="0064071F">
        <w:trPr>
          <w:trHeight w:val="163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C4C49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B77BFF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Alderson**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1CD1F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97.8%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B07D34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Wheeling**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BFE06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97.3%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1095D7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Lincoln County* - Unincorporated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51402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88.8%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1798CD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548235"/>
                <w:kern w:val="24"/>
                <w:sz w:val="14"/>
                <w:szCs w:val="14"/>
                <w14:ligatures w14:val="none"/>
              </w:rPr>
              <w:t xml:space="preserve"> Wayne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4DA88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88.8%</w:t>
            </w: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46CB1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E8E8F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3F63B8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Kanawha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E13E9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96.1%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2B2243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Twelvepole</w:t>
            </w:r>
            <w:proofErr w:type="spellEnd"/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CE447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81.2%</w:t>
            </w:r>
          </w:p>
        </w:tc>
      </w:tr>
      <w:tr w:rsidR="00C65F4C" w:rsidRPr="00351697" w14:paraId="6E046D0E" w14:textId="77777777" w:rsidTr="0064071F">
        <w:trPr>
          <w:trHeight w:val="163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1813C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BCBF06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>Wayne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F94D65" w14:textId="649A8990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97.5%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1ACF77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Northfork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95F5C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96.9%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029C32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Wyoming County* - Unincorporated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2F204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87.0%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F51B48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548235"/>
                <w:kern w:val="24"/>
                <w:sz w:val="14"/>
                <w:szCs w:val="14"/>
                <w14:ligatures w14:val="none"/>
              </w:rPr>
              <w:t xml:space="preserve"> Wetzel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245F84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87.0%</w:t>
            </w: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7113E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168E8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663DDD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Campbells Creek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600DF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94.8%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03BB6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394B2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6158C18F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D8AF24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C3D810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Parsons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44AB7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97.1%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71C86C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Danville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229DD2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96.4%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0D38D0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Raleigh County* - Unincorporated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494DE5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85.1%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3E04DC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548235"/>
                <w:kern w:val="24"/>
                <w:sz w:val="14"/>
                <w:szCs w:val="14"/>
                <w14:ligatures w14:val="none"/>
              </w:rPr>
              <w:t xml:space="preserve"> Lincoln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4D4E62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85.1%</w:t>
            </w: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C4ACA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1FDB6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30F7BA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South Branch Potomac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9C775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94.8%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9ACCC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AE9A0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739A743E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0666D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A3079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>Kanawha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65FC85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96.8%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957905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Madison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50A00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96.0%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1876C6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Summers County* - Unincorporated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916D49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83.3%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1A5DD0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548235"/>
                <w:kern w:val="24"/>
                <w:sz w:val="14"/>
                <w:szCs w:val="14"/>
                <w14:ligatures w14:val="none"/>
              </w:rPr>
              <w:t xml:space="preserve"> Ohio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8DDBA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83.3%</w:t>
            </w: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30E03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15DD6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DB2F8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Mud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BA2A1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94.1%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EDF0C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3BBBA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6FCE7E69" w14:textId="77777777" w:rsidTr="0064071F">
        <w:trPr>
          <w:trHeight w:val="163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6A5D6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8EA51F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Madison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61422B" w14:textId="6A4B2194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96.4%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345665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Milton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E33463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95.6%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5D8FB0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Mason County* - Unincorporated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5DFE9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81.4%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FDEFA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548235"/>
                <w:kern w:val="24"/>
                <w:sz w:val="14"/>
                <w:szCs w:val="14"/>
                <w14:ligatures w14:val="none"/>
              </w:rPr>
              <w:t xml:space="preserve"> Greenbrier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DED39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81.4%</w:t>
            </w: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69565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2186C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3CEF03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Pocatalico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AA3B0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93.5%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A8506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20F11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091659DF" w14:textId="77777777" w:rsidTr="0064071F">
        <w:trPr>
          <w:trHeight w:val="163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D467A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9A101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Kimball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69388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96.1%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AB3132" w14:textId="54D91B1E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Oceana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8B18F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95.1%</w:t>
            </w:r>
          </w:p>
        </w:tc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489DD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DCBF5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A52BD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8FE30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042F3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9373D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D01346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Davis Creek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8058E8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92.9%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DF90E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C5BDF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1C1A9B32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827403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A9732D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>Lincoln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B4684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95.7%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105677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Keystone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D1C669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94.7%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B55FF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2EA16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F3BC9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97FA6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6EF93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5AC59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5ADDD7" w14:textId="611BBEAF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Cabin Creek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FD4C7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92.2%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6C008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5DC9F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449FD4FA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C08E0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166E1A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Milton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8AAC11" w14:textId="4732D5C8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95.4%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F7F31A" w14:textId="7654769C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Wellsburg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35E7B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94.2%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0724F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219DC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AF904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3F90B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A0C0C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0FB65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D39FD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Wheeling Creek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A7F2B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91.6%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16463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919F7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01FA9E67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BA438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BC66A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Mingo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BC119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95.0%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FC2C77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Gary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42C42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93.8%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6C980A" w14:textId="20B24D29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11791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606AA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E8AB6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04C91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A25690" w14:textId="52DF610D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DF8D6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Big Coal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419AD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90.9%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DEEB5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F69D3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3E474575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9B913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1E9C83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Logan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671A88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94.6%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71B2E6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Rowlesburg</w:t>
            </w:r>
            <w:proofErr w:type="spellEnd"/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E921D5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93.4%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C3C10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D0B21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4CC4B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24833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C9C44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7C54C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CC2BFC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Pond Fork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C01B0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90.3%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DA58B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89387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5A393635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405D63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17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4B8E88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Danville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A7E301" w14:textId="30ECAFA5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94.3%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BC70E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Grantsville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44626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92.9%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80C9E2" w14:textId="24344CA9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CDDE9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E0F83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9FE44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04258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212B7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8DA2F7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Elk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B1A7A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89.6%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7AC92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82C7D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0201A073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E16FE9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18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8F239F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Wellsburg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566CC5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93.9%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978B85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Richwood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D051D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92.5%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E1A8B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1219A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6EAC6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D7CC2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BE94A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59D13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BCF3B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Buckhannon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DDA1A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89.0%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900B3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0A2A3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38037906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751EE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19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2FC743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Oceana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FC0E10" w14:textId="42C69F58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93.6%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B4428B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Rainelle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69BA5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92.1%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1D9DF3" w14:textId="7DCABDDC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415C0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744FD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278FA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BF858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72C09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546428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Potomac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934EF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87.7%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4A0E8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1B7FD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5BD85EF6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46BDE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F1631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Rowlesburg</w:t>
            </w:r>
            <w:proofErr w:type="spellEnd"/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7397D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93.2%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95D4B2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Mannington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0DA194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91.6%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FCA0B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ADEF7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C9369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3F66AB" w14:textId="489C9FB9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52699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AA8E6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26654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Spruce Fork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09484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87.7%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27086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799F1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7DCFBECE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BFF303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21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DA864A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Northfork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5EBAA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92.9%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2C20A4" w14:textId="5F54820A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Spencer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ED0A59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91.2%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B2B8D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6A1F5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423E6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5FD1E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053DE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24815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839A57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Paint Creek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C4AF02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87.0%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7AAA6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E91B7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6CE3D86C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D7DA7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22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E534B0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Gary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2330E2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92.5%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172BF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Welch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FF533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90.7%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292C3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91364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DB4F6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81081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1F472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F84D0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AFB412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Tug Fork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9C0F0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86.4%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F9360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9A135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42B8CD10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F2AAE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927F7D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>Wyoming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319AB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92.2%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09B3E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Buckhannon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467E34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90.3%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6464F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82039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CF8F1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B249A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BFE6F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0BF85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42989D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Cheat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E5A0A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85.8%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518D9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B1F96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51FAF01A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9FBBF3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FA2AA5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Welch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43062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91.8%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5117DD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Pratt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0D2425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89.9%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30756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14178F" w14:textId="1381EF5E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D86C1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B78F7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078B4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77859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4D381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Twelvepole</w:t>
            </w:r>
            <w:proofErr w:type="spellEnd"/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Creek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6EA259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85.1%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572D2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6C6F6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2D7B54C8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D9F0E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FCD25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>Summers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1E6BC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91.5%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19D47D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Ceredo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F98A6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89.4%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3FD78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3C39C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8131B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5C98E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6215C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EA60E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94C0E3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West Fork </w:t>
            </w:r>
            <w:proofErr w:type="spellStart"/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Twelvepole</w:t>
            </w:r>
            <w:proofErr w:type="spellEnd"/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Creek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B869B4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84.5%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BC02C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C40ED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14B52051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70595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2052E5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Buckhannon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18F17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91.1%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F30BCA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New Cumberland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17FD6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89.0%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613B0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22478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1E9A3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0E6B0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2D810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BACE7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8E9F3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Elkhorn Creek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7DE1F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83.8%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53497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35B6D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4425DC11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A589B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27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A0CD22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Richwood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EA45C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90.8%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84A902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Chesapeake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548769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88.5%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DB827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29C9D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31A53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9CBDF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31B93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9CAF6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01021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West Fork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B91A3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83.2%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30B51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9FCA6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470A5BA6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78468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28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3768E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Ceredo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C09CD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90.4%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4CE687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Dunbar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349265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88.1%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E1263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844A8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2BCD2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69F5C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07D93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251D1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D932A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Pigeon Creek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79E97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82.5%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FF6E0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2CC18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194BD879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6ABAD4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29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8E5AD0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Mannington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3ECAE2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b/>
                <w:bCs/>
                <w:color w:val="C00000"/>
                <w:kern w:val="24"/>
                <w:sz w:val="12"/>
                <w:szCs w:val="12"/>
                <w14:ligatures w14:val="none"/>
              </w:rPr>
              <w:t>90.1%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FA1A78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Glenville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D6235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87.7%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15BD5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0D36B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F9570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8CC97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19A1D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6367A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8BB593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Clear Fork (Wyoming)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C1AEA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81.9%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5720B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8F5F6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4CE3E687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BC5C92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30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3812E0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Grantsville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38D9F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89.7%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0DBFBA" w14:textId="4DB69CA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War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811FD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87.2%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AFF3DE" w14:textId="48221CED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2B674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263AF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B1726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7E63E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CBA59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9CFB7C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Copperas Mine Fork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68855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81.2%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CF098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AE6EF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2F4DF711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0F98F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31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6D1AD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>Webster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ABB0C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89.3%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A89F4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Sistersville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F22A7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86.8%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55389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687BE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671E1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FA673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579E4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5FBAB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8B1623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Tygart Valley River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DD08C4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80.6%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A62F0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67FC7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0B5198C6" w14:textId="77777777" w:rsidTr="0064071F">
        <w:trPr>
          <w:trHeight w:val="163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0C0EB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32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9E07A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Spencer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997FB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89.0%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C48F34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Hamlin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B698EE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86.4%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15B08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225BF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2E4D7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5FE14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51EFA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62CC2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3DE342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Shavers Fork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442995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80.0%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FBDAF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0D466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449DF9DB" w14:textId="77777777" w:rsidTr="0064071F">
        <w:trPr>
          <w:trHeight w:val="163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5E8F2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33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A5A0B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Keystone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148093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88.6%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95624A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Pineville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E89762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85.9%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04770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56F4A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F46B7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CC2C1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C4697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0EBE6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ABCD9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FACE9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D4E55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6F8DC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651EF4E4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87311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34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73BDE4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Rainelle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4888A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88.3%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AF4AAE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Delbarton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D0D12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85.5%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F473C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0A4C0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13349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D6018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04EB5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C4251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D0CD8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6AC2B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BD93B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D7CEA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06AAFB98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A5B913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35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B9FD78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Cabell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3DD044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87.9%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6B9B37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Benwood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2E770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85.0%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983C0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43AA4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E8B93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1749A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70719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C382D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7FD7D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88034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F2D97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8E85A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3E7B7895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829D1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36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D1F90F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Hampshire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4CB60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87.6%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EEFA17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Pine Grove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FD00E5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84.6%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18486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9E7C7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1AEF3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593F4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DE004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BE84E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FE7B2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C72EB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58922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ECA4D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567787BD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CDCEB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37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80DDA2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Dunbar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C379C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87.2%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248152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Bath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81E416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84.2%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17C36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B14FF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54A97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F7118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6932B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CAED1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F78DE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0C00B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83EA2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BAE88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58DD2AD3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9F51C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38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11EDC7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>Raleigh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DBCFF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86.9%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C74845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Huntington**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2C68B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83.7%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BA12A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6AE9F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9E52E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DFBEF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ADC90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06977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EE973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2BD5A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B1064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4A564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3F6C89FA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C0C79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39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B64ECF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Charleston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FA62A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86.5%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A8238B" w14:textId="082013E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Charleston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687B24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83.3%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48E04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D0F99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03914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E9744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1EFB65" w14:textId="1C64478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9F3A9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979816" w14:textId="27D66F6B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B246A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4E4E0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13A9F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216E10FA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F6117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40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08CD50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>Mason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B929B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86.2%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81248B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Hartford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63E00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82.8%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957BC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BA4D0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2A916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1950FF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451708" w14:textId="502681D1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918A4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730070" w14:textId="15A4D969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E4B48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EDC7A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1219A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23864302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8E1858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41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48B36B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Huntington** - Incorporated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180CB3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85.8%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AC2065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Mullens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6395B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82.4%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734AD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0B379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6107C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75432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9DF66E" w14:textId="72D28B18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03837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D7849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05465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68D3D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92F32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568BB98F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C56D87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42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07D106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New Cumberland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EAAC20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85.5%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D9EC0A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Keyser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41201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82.0%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79C24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1E7A5B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48ABD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F4DBC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9F38A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4C573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BA09C9" w14:textId="4605673E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1617B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98D46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1A005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682F5ECD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5A8661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43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E2128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Glenville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EC9B7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85.1%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15957F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Nitro**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1524D8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81.5%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33481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624B9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FBA00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36E5C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1A478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36FB75" w14:textId="57E7F4B9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59832E" w14:textId="5C8EE801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0A671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2175A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AA9BFE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6059324F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54BE4D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44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159C63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</w:t>
            </w: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>Jackson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1D6B18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84.8%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A22521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Fort Gay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77194F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81.1%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12DFF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27C32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768BB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DA5EB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717D8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E8C003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1B207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BA166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F95F3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C6312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51E4E5DA" w14:textId="77777777" w:rsidTr="0064071F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EBEBE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45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C693CC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Benwood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20FBD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84.4%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6AFF69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Whitesville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D54CEB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80.7%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F48AD2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7E5DA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DB8E7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F517A9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99A39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256845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1DCA2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E0FEA7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962741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6CD99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C65F4C" w:rsidRPr="00351697" w14:paraId="18C162BD" w14:textId="77777777" w:rsidTr="0064071F">
        <w:trPr>
          <w:trHeight w:val="163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52AE2A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46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F07685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Pratt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FFB06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84.0%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1FEC7C" w14:textId="77777777" w:rsidR="00C65F4C" w:rsidRPr="00103804" w:rsidRDefault="00C65F4C" w:rsidP="003D71E7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Friendly - Incorporated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C0354C" w14:textId="77777777" w:rsidR="00C65F4C" w:rsidRPr="00103804" w:rsidRDefault="00C65F4C" w:rsidP="003D71E7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80.2%</w:t>
            </w:r>
          </w:p>
        </w:tc>
        <w:tc>
          <w:tcPr>
            <w:tcW w:w="2224" w:type="dxa"/>
            <w:gridSpan w:val="2"/>
            <w:tcBorders>
              <w:top w:val="single" w:sz="8" w:space="0" w:color="FFFFFF"/>
              <w:left w:val="single" w:sz="8" w:space="0" w:color="auto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9C9A62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F84EFA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FAD61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F40134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DF015C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43D540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58E63F" w14:textId="321818FA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85CB3D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D2C086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309498" w14:textId="77777777" w:rsidR="00C65F4C" w:rsidRPr="00103804" w:rsidRDefault="00C65F4C" w:rsidP="003D71E7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64071F" w:rsidRPr="00351697" w14:paraId="766A6048" w14:textId="77777777" w:rsidTr="0064071F">
        <w:trPr>
          <w:trHeight w:val="163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F5A621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47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F3260A" w14:textId="77777777" w:rsidR="0064071F" w:rsidRPr="00103804" w:rsidRDefault="0064071F" w:rsidP="0064071F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Pineville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07369D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83.7%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C6C481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6D6DCC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02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619E8ED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09A051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58238E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590096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785A08" w14:textId="2EA7A916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2288BA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E3F44D" w14:textId="0F18519C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2018AB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5F4B23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D25096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64071F" w:rsidRPr="00351697" w14:paraId="1B5B9816" w14:textId="77777777" w:rsidTr="003D71E7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FCA988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48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00BE85" w14:textId="77777777" w:rsidR="0064071F" w:rsidRPr="00103804" w:rsidRDefault="0064071F" w:rsidP="0064071F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Nitro**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99AE50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83.3%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C0FD2A" w14:textId="40E13E8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BD26C0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845C35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D22988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901CCD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ADA883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265A5D" w14:textId="1BE05EEC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65AB80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71484E" w14:textId="24BDDDB5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EFCD60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A6AB14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FDD184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64071F" w:rsidRPr="00351697" w14:paraId="17609522" w14:textId="77777777" w:rsidTr="003D71E7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E64362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B3D3B4" w14:textId="77777777" w:rsidR="0064071F" w:rsidRPr="00103804" w:rsidRDefault="0064071F" w:rsidP="0064071F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Chesapeake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CD76B6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83.0%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4FE12F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7EA357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4CFD39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9B4B87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AD2905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0BA0C0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22A9DC" w14:textId="28E20834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DB3B09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748123" w14:textId="0272BFB4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8B16C0" w14:textId="38F9BD5E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F4811D" w14:textId="2C26349A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0A2CAB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64071F" w:rsidRPr="00351697" w14:paraId="372A59F6" w14:textId="77777777" w:rsidTr="003D71E7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45FA50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50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A0BB68" w14:textId="77777777" w:rsidR="0064071F" w:rsidRPr="00103804" w:rsidRDefault="0064071F" w:rsidP="0064071F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Moundsville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4277CC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82.6%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FA9FFC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D835FB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9B90D5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10337D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9422D8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09899F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F1415F" w14:textId="57BAAD6C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65C496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338EA1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F36BAF" w14:textId="45B9ACE1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77176E" w14:textId="4D9D04A3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CA9E5E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64071F" w:rsidRPr="00351697" w14:paraId="569BF06A" w14:textId="77777777" w:rsidTr="003D71E7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C9F5BA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51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E4C5B9" w14:textId="77777777" w:rsidR="0064071F" w:rsidRPr="00103804" w:rsidRDefault="0064071F" w:rsidP="0064071F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War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822C70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82.3%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EFA38D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620A0E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28668B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F2C9D3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3569A2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225EB8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987DDA" w14:textId="6DF47191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20F932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04EDAC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1EB8B8" w14:textId="3C51682A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A177DB" w14:textId="22D09C5D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800710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64071F" w:rsidRPr="00351697" w14:paraId="060D2E38" w14:textId="77777777" w:rsidTr="003D71E7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62F93C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004DC2" w14:textId="77777777" w:rsidR="0064071F" w:rsidRPr="00103804" w:rsidRDefault="0064071F" w:rsidP="0064071F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Fayette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B3F8F3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81.9%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62444A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E2A5B3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FB7D33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FED7B4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A60DD9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6E2887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15B60F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F63053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A88F94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992025" w14:textId="07310694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EA149B6" wp14:editId="57BE64EF">
                  <wp:simplePos x="0" y="0"/>
                  <wp:positionH relativeFrom="column">
                    <wp:posOffset>-2274570</wp:posOffset>
                  </wp:positionH>
                  <wp:positionV relativeFrom="paragraph">
                    <wp:posOffset>-878840</wp:posOffset>
                  </wp:positionV>
                  <wp:extent cx="3884295" cy="953770"/>
                  <wp:effectExtent l="0" t="0" r="1905" b="0"/>
                  <wp:wrapNone/>
                  <wp:docPr id="13144450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4295" cy="953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72FD30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67FACB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64071F" w:rsidRPr="00351697" w14:paraId="700C85A2" w14:textId="77777777" w:rsidTr="003D71E7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B2C01C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53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80BAA0" w14:textId="77777777" w:rsidR="0064071F" w:rsidRPr="00103804" w:rsidRDefault="0064071F" w:rsidP="0064071F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806000"/>
                <w:kern w:val="24"/>
                <w:sz w:val="14"/>
                <w:szCs w:val="14"/>
                <w14:ligatures w14:val="none"/>
              </w:rPr>
              <w:t xml:space="preserve"> Wood County* - Unincorporated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847EC5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81.6%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FFFB98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63E09F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ACE48A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C8657D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EA40B4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C1207E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085937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536BD9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5D27A5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C6A72E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085912" w14:textId="55657034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4DB458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64071F" w:rsidRPr="00351697" w14:paraId="765E9794" w14:textId="77777777" w:rsidTr="003D71E7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6F86D2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54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940093" w14:textId="77777777" w:rsidR="0064071F" w:rsidRPr="00103804" w:rsidRDefault="0064071F" w:rsidP="0064071F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Hartford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E702E2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81.2%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667F21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27E589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9D9CB9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924AE2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4FAC99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9D4405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4756E0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DC87CC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526E55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5F9736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38AE6A" w14:textId="61873C46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87CA08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64071F" w:rsidRPr="00351697" w14:paraId="6D9E82AD" w14:textId="77777777" w:rsidTr="003D71E7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EA0094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55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24F254" w14:textId="77777777" w:rsidR="0064071F" w:rsidRPr="00103804" w:rsidRDefault="0064071F" w:rsidP="0064071F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Clarksburg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713BB6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80.9%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0C7B9F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EF800B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0FF472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219A12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208A85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6ECBF7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936652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C93C58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1CCCAB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E487A7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34C8BE" w14:textId="616598B5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05E7E8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64071F" w:rsidRPr="00351697" w14:paraId="3F65221B" w14:textId="77777777" w:rsidTr="003D71E7">
        <w:trPr>
          <w:trHeight w:val="157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08070D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56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03869E" w14:textId="77777777" w:rsidR="0064071F" w:rsidRPr="00103804" w:rsidRDefault="0064071F" w:rsidP="0064071F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Mullens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502FD8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80.5%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484025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D19AA3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265F31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1EBDEF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693937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C4C014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09BBF3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7C1658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72093D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D9166B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3DD59E" w14:textId="0D0D488F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351697">
              <w:rPr>
                <w:rFonts w:ascii="Calibri" w:hAnsi="Calibri" w:cs="Calibri"/>
                <w:noProof/>
                <w:sz w:val="14"/>
                <w:szCs w:val="14"/>
              </w:rPr>
              <w:drawing>
                <wp:anchor distT="0" distB="0" distL="114300" distR="114300" simplePos="0" relativeHeight="251667456" behindDoc="0" locked="0" layoutInCell="1" allowOverlap="1" wp14:anchorId="5BD4D2F6" wp14:editId="1D104EAE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-339090</wp:posOffset>
                  </wp:positionV>
                  <wp:extent cx="583565" cy="532765"/>
                  <wp:effectExtent l="0" t="0" r="6985" b="635"/>
                  <wp:wrapNone/>
                  <wp:docPr id="8" name="Picture 7" descr="A hexagon with a yellow house and a river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FA59F3-C8C6-5000-A529-116EA06913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A hexagon with a yellow house and a river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BFA59F3-C8C6-5000-A529-116EA06913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697">
              <w:rPr>
                <w:rFonts w:ascii="Calibri" w:hAnsi="Calibri" w:cs="Calibri"/>
                <w:noProof/>
                <w:sz w:val="14"/>
                <w:szCs w:val="14"/>
              </w:rPr>
              <w:drawing>
                <wp:anchor distT="0" distB="0" distL="114300" distR="114300" simplePos="0" relativeHeight="251668480" behindDoc="0" locked="0" layoutInCell="1" allowOverlap="1" wp14:anchorId="483CB437" wp14:editId="1D46F0C2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-264160</wp:posOffset>
                  </wp:positionV>
                  <wp:extent cx="480695" cy="429260"/>
                  <wp:effectExtent l="0" t="0" r="0" b="8890"/>
                  <wp:wrapNone/>
                  <wp:docPr id="9" name="Picture 8" descr="A yellow and blue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80C9B8-B8F2-E872-581A-E17DB81E1B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A yellow and blue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0D80C9B8-B8F2-E872-581A-E17DB81E1B9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390AED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  <w:tr w:rsidR="0064071F" w:rsidRPr="00351697" w14:paraId="08EBDEF3" w14:textId="77777777" w:rsidTr="003D71E7">
        <w:trPr>
          <w:trHeight w:val="163"/>
        </w:trPr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DA30F7" w14:textId="52055FF8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>57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952E53" w14:textId="77777777" w:rsidR="0064071F" w:rsidRPr="00103804" w:rsidRDefault="0064071F" w:rsidP="0064071F">
            <w:pPr>
              <w:spacing w:after="0" w:line="240" w:lineRule="auto"/>
              <w:textAlignment w:val="bottom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000000" w:themeColor="dark1"/>
                <w:kern w:val="24"/>
                <w:sz w:val="14"/>
                <w:szCs w:val="14"/>
                <w14:ligatures w14:val="none"/>
              </w:rPr>
              <w:t xml:space="preserve"> Keyser - Incorporated 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1F01A3" w14:textId="77777777" w:rsidR="0064071F" w:rsidRPr="00103804" w:rsidRDefault="0064071F" w:rsidP="0064071F">
            <w:pPr>
              <w:spacing w:after="0" w:line="240" w:lineRule="auto"/>
              <w:jc w:val="center"/>
              <w:textAlignment w:val="bottom"/>
              <w:rPr>
                <w:rFonts w:ascii="Calibri" w:eastAsia="UD Digi Kyokasho NK-R" w:hAnsi="Calibri" w:cs="Calibri"/>
                <w:kern w:val="0"/>
                <w:sz w:val="12"/>
                <w:szCs w:val="12"/>
                <w14:ligatures w14:val="none"/>
              </w:rPr>
            </w:pPr>
            <w:r w:rsidRPr="00103804">
              <w:rPr>
                <w:rFonts w:ascii="Calibri" w:eastAsia="UD Digi Kyokasho NK-R" w:hAnsi="Calibri" w:cs="Calibri"/>
                <w:color w:val="C00000"/>
                <w:kern w:val="24"/>
                <w:sz w:val="12"/>
                <w:szCs w:val="12"/>
                <w14:ligatures w14:val="none"/>
              </w:rPr>
              <w:t>80.2%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8EC21A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B92AE7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AF9006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35012F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7B3B18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96EB72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D36B8D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D1D2DD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9375E6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1EDE14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3AAA31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9FD645" w14:textId="77777777" w:rsidR="0064071F" w:rsidRPr="00103804" w:rsidRDefault="0064071F" w:rsidP="0064071F">
            <w:pPr>
              <w:spacing w:after="0" w:line="240" w:lineRule="auto"/>
              <w:rPr>
                <w:rFonts w:ascii="Calibri" w:eastAsia="UD Digi Kyokasho NK-R" w:hAnsi="Calibri" w:cs="Calibri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05C30A89" w14:textId="1346689E" w:rsidR="00141CB3" w:rsidRPr="00351697" w:rsidRDefault="00D45A4B" w:rsidP="00351697">
      <w:pPr>
        <w:spacing w:after="0"/>
        <w:rPr>
          <w:sz w:val="4"/>
          <w:szCs w:val="4"/>
        </w:rPr>
      </w:pPr>
      <w:r w:rsidRPr="00141C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4DEE4" wp14:editId="6BFD9455">
                <wp:simplePos x="0" y="0"/>
                <wp:positionH relativeFrom="page">
                  <wp:align>right</wp:align>
                </wp:positionH>
                <wp:positionV relativeFrom="paragraph">
                  <wp:posOffset>-228600</wp:posOffset>
                </wp:positionV>
                <wp:extent cx="10053955" cy="273831"/>
                <wp:effectExtent l="0" t="0" r="4445" b="0"/>
                <wp:wrapNone/>
                <wp:docPr id="7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E4BEA5-4D24-95B0-6EEC-2639A65CE5B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3955" cy="273831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</wps:spPr>
                      <wps:txbx>
                        <w:txbxContent>
                          <w:p w14:paraId="0128C58C" w14:textId="14BBABA7" w:rsidR="00141CB3" w:rsidRPr="00351697" w:rsidRDefault="00141CB3" w:rsidP="00141CB3">
                            <w:pPr>
                              <w:spacing w:after="0" w:line="216" w:lineRule="auto"/>
                              <w:ind w:left="274"/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51697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 xml:space="preserve">WV Flood Risk Index, </w:t>
                            </w:r>
                            <w:r w:rsidR="00351697" w:rsidRPr="0035169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Top 20% </w:t>
                            </w:r>
                            <w:r w:rsidR="002A3F79" w:rsidRPr="002A3F7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Geographic Entities</w:t>
                            </w:r>
                            <w:r w:rsidR="00351697" w:rsidRPr="0035169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3F7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265B0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Risk </w:t>
                            </w:r>
                            <w:r w:rsidR="002A3F7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Scores ≥ 80%)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4DEE4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margin-left:740.45pt;margin-top:-18pt;width:791.65pt;height:21.5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OYyQEAAHkDAAAOAAAAZHJzL2Uyb0RvYy54bWysU9uO0zAQfUfiHyy/06S33W7UdAW7WoS0&#10;AqSFD3Adp4lwPGbGbVK+nrEb2gJviBfHkxkfn3NmvL4fOisOBqkFV8rpJJfCOA1V63al/Prl6c1K&#10;CgrKVcqCM6U8GpL3m9ev1r0vzAwasJVBwSCOit6XsgnBF1lGujGdogl44zhZA3YqcIi7rELVM3pn&#10;s1me32Q9YOURtCHiv4+npNwk/Lo2OnyqazJB2FIyt5BWTOs2rtlmrYodKt+0eqSh/oFFp1rHl56h&#10;HlVQYo/tX1BdqxEI6jDR0GVQ1602SQOrmeZ/qHlplDdJC5tD/mwT/T9Y/fHw4j+jCMM7GLiBSQT5&#10;Z9DfiL3Jek/FWBM9pYK4OgodauzilyUIPsjeHs9+miEIHdHyfDm/Wy6l0Jyc3c5X82l0PLsc90jh&#10;vYFOxE0pkRuWKKjDM4VT6a+SeBuBbaun1toU4G77YFEcFDd3ls9XN4sR/aosKTiRjvTDsB0YNm63&#10;UB1ZOQ8vX9wA/pCi50EoJX3fKzRS2A+Onb6bLhZxclKwWN7OOMDrzPa3TLAPcJo15TSjllIHTJIc&#10;vN0HqNsk60JgNJn7m4wZZzEO0HWcqi4vZvMTAAD//wMAUEsDBBQABgAIAAAAIQCFYJUg3gAAAAcB&#10;AAAPAAAAZHJzL2Rvd25yZXYueG1sTI/NTsMwEITvSLyDtUhcUOuUqH8hmwoQlTgUIdo+wCZekkBs&#10;R7abhrfHPcFtRzOa+TbfjLoTAzvfWoMwmyYg2FRWtaZGOB62kxUIH8go6qxhhB/2sCmur3LKlD2b&#10;Dx72oRaxxPiMEJoQ+kxKXzWsyU9tzyZ6n9ZpClG6WipH51iuO3mfJAupqTVxoaGenxuuvvcnjfDy&#10;9H43t+vt63Lov2inglsPbyXi7c34+AAi8Bj+wnDBj+hQRKbSnozyokOIjwSESbqIx8Wer9IURImw&#10;nIEscvmfv/gFAAD//wMAUEsBAi0AFAAGAAgAAAAhALaDOJL+AAAA4QEAABMAAAAAAAAAAAAAAAAA&#10;AAAAAFtDb250ZW50X1R5cGVzXS54bWxQSwECLQAUAAYACAAAACEAOP0h/9YAAACUAQAACwAAAAAA&#10;AAAAAAAAAAAvAQAAX3JlbHMvLnJlbHNQSwECLQAUAAYACAAAACEAeiHjmMkBAAB5AwAADgAAAAAA&#10;AAAAAAAAAAAuAgAAZHJzL2Uyb0RvYy54bWxQSwECLQAUAAYACAAAACEAhWCVIN4AAAAHAQAADwAA&#10;AAAAAAAAAAAAAAAjBAAAZHJzL2Rvd25yZXYueG1sUEsFBgAAAAAEAAQA8wAAAC4FAAAAAA==&#10;" fillcolor="#203864" stroked="f">
                <v:textbox>
                  <w:txbxContent>
                    <w:p w14:paraId="0128C58C" w14:textId="14BBABA7" w:rsidR="00141CB3" w:rsidRPr="00351697" w:rsidRDefault="00141CB3" w:rsidP="00141CB3">
                      <w:pPr>
                        <w:spacing w:after="0" w:line="216" w:lineRule="auto"/>
                        <w:ind w:left="274"/>
                        <w:rPr>
                          <w:rFonts w:ascii="Calibri" w:eastAsiaTheme="majorEastAsia" w:hAnsi="Calibri" w:cs="Calibri"/>
                          <w:b/>
                          <w:bCs/>
                          <w:color w:val="FFFFFF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351697">
                        <w:rPr>
                          <w:rFonts w:ascii="Calibri" w:eastAsiaTheme="majorEastAsia" w:hAnsi="Calibri" w:cs="Calibri"/>
                          <w:b/>
                          <w:bCs/>
                          <w:color w:val="FFFFFF"/>
                          <w:kern w:val="24"/>
                          <w:sz w:val="24"/>
                          <w:szCs w:val="24"/>
                        </w:rPr>
                        <w:t xml:space="preserve">WV Flood Risk Index, </w:t>
                      </w:r>
                      <w:r w:rsidR="00351697" w:rsidRPr="0035169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Top 20% </w:t>
                      </w:r>
                      <w:r w:rsidR="002A3F79" w:rsidRPr="002A3F7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Geographic Entities</w:t>
                      </w:r>
                      <w:r w:rsidR="00351697" w:rsidRPr="0035169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A3F7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265B0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Risk </w:t>
                      </w:r>
                      <w:r w:rsidR="002A3F7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Scores ≥ 80%)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41CB3" w:rsidRPr="00351697" w:rsidSect="00A04C5D">
      <w:pgSz w:w="15840" w:h="12240" w:orient="landscape"/>
      <w:pgMar w:top="288" w:right="720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49EB" w14:textId="77777777" w:rsidR="00351697" w:rsidRDefault="00351697" w:rsidP="00351697">
      <w:pPr>
        <w:spacing w:after="0" w:line="240" w:lineRule="auto"/>
      </w:pPr>
      <w:r>
        <w:separator/>
      </w:r>
    </w:p>
  </w:endnote>
  <w:endnote w:type="continuationSeparator" w:id="0">
    <w:p w14:paraId="5AC5927D" w14:textId="77777777" w:rsidR="00351697" w:rsidRDefault="00351697" w:rsidP="0035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0CF6" w14:textId="77777777" w:rsidR="00351697" w:rsidRDefault="00351697" w:rsidP="00351697">
      <w:pPr>
        <w:spacing w:after="0" w:line="240" w:lineRule="auto"/>
      </w:pPr>
      <w:r>
        <w:separator/>
      </w:r>
    </w:p>
  </w:footnote>
  <w:footnote w:type="continuationSeparator" w:id="0">
    <w:p w14:paraId="360D3521" w14:textId="77777777" w:rsidR="00351697" w:rsidRDefault="00351697" w:rsidP="00351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B3"/>
    <w:rsid w:val="00097B05"/>
    <w:rsid w:val="00103804"/>
    <w:rsid w:val="00141CB3"/>
    <w:rsid w:val="00173A6D"/>
    <w:rsid w:val="001C3E0D"/>
    <w:rsid w:val="00265B05"/>
    <w:rsid w:val="002A3F79"/>
    <w:rsid w:val="003079D3"/>
    <w:rsid w:val="003111A5"/>
    <w:rsid w:val="00351697"/>
    <w:rsid w:val="00396F43"/>
    <w:rsid w:val="003D71E7"/>
    <w:rsid w:val="004D7D5A"/>
    <w:rsid w:val="004E68C7"/>
    <w:rsid w:val="0064071F"/>
    <w:rsid w:val="0092689F"/>
    <w:rsid w:val="00A04C5D"/>
    <w:rsid w:val="00A7482F"/>
    <w:rsid w:val="00C65F4C"/>
    <w:rsid w:val="00D45A4B"/>
    <w:rsid w:val="00DF6A47"/>
    <w:rsid w:val="00EE5F7A"/>
    <w:rsid w:val="00F9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91E9D8"/>
  <w15:chartTrackingRefBased/>
  <w15:docId w15:val="{73099A13-8C3A-4AF7-BD01-169C22AA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C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697"/>
  </w:style>
  <w:style w:type="paragraph" w:styleId="Footer">
    <w:name w:val="footer"/>
    <w:basedOn w:val="Normal"/>
    <w:link w:val="FooterChar"/>
    <w:uiPriority w:val="99"/>
    <w:unhideWhenUsed/>
    <w:rsid w:val="0035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855</Words>
  <Characters>5028</Characters>
  <Application>Microsoft Office Word</Application>
  <DocSecurity>0</DocSecurity>
  <Lines>1257</Lines>
  <Paragraphs>534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14</cp:revision>
  <cp:lastPrinted>2025-04-01T14:48:00Z</cp:lastPrinted>
  <dcterms:created xsi:type="dcterms:W3CDTF">2025-04-01T14:40:00Z</dcterms:created>
  <dcterms:modified xsi:type="dcterms:W3CDTF">2025-04-01T16:20:00Z</dcterms:modified>
</cp:coreProperties>
</file>